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A9F9B2" w14:textId="77777777" w:rsidR="00B36363" w:rsidRDefault="00B36363">
      <w:pPr>
        <w:spacing w:after="0" w:line="408" w:lineRule="auto"/>
        <w:ind w:left="120"/>
        <w:jc w:val="center"/>
        <w:rPr>
          <w:rFonts w:ascii="Times New Roman" w:hAnsi="Times New Roman"/>
          <w:b/>
          <w:color w:val="000000"/>
          <w:sz w:val="28"/>
          <w:lang w:val="ru-RU"/>
        </w:rPr>
      </w:pPr>
      <w:bookmarkStart w:id="0" w:name="dd350587-645e-4fca-9717-dfe51fc2a1cb"/>
      <w:bookmarkStart w:id="1" w:name="block-65401454"/>
      <w:r>
        <w:rPr>
          <w:noProof/>
        </w:rPr>
        <w:drawing>
          <wp:inline distT="0" distB="0" distL="0" distR="0" wp14:anchorId="28B439FA" wp14:editId="0F943644">
            <wp:extent cx="5940425" cy="839914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0425" cy="8399145"/>
                    </a:xfrm>
                    <a:prstGeom prst="rect">
                      <a:avLst/>
                    </a:prstGeom>
                  </pic:spPr>
                </pic:pic>
              </a:graphicData>
            </a:graphic>
          </wp:inline>
        </w:drawing>
      </w:r>
    </w:p>
    <w:p w14:paraId="261127E7" w14:textId="77777777" w:rsidR="00B36363" w:rsidRDefault="00B36363">
      <w:pPr>
        <w:spacing w:after="0" w:line="408" w:lineRule="auto"/>
        <w:ind w:left="120"/>
        <w:jc w:val="center"/>
        <w:rPr>
          <w:rFonts w:ascii="Times New Roman" w:hAnsi="Times New Roman"/>
          <w:b/>
          <w:color w:val="000000"/>
          <w:sz w:val="28"/>
          <w:lang w:val="ru-RU"/>
        </w:rPr>
      </w:pPr>
    </w:p>
    <w:p w14:paraId="28F97054" w14:textId="77777777" w:rsidR="00B36363" w:rsidRDefault="00B36363">
      <w:pPr>
        <w:spacing w:after="0" w:line="408" w:lineRule="auto"/>
        <w:ind w:left="120"/>
        <w:jc w:val="center"/>
        <w:rPr>
          <w:rFonts w:ascii="Times New Roman" w:hAnsi="Times New Roman"/>
          <w:b/>
          <w:color w:val="000000"/>
          <w:sz w:val="28"/>
          <w:lang w:val="ru-RU"/>
        </w:rPr>
      </w:pPr>
    </w:p>
    <w:p w14:paraId="543A0825" w14:textId="77777777" w:rsidR="00CD6384" w:rsidRPr="007F30C3" w:rsidRDefault="00CD6384">
      <w:pPr>
        <w:spacing w:after="0"/>
        <w:ind w:left="120"/>
        <w:rPr>
          <w:lang w:val="ru-RU"/>
        </w:rPr>
      </w:pPr>
      <w:bookmarkStart w:id="2" w:name="_GoBack"/>
      <w:bookmarkEnd w:id="0"/>
      <w:bookmarkEnd w:id="2"/>
    </w:p>
    <w:p w14:paraId="515754B3" w14:textId="77777777" w:rsidR="00CD6384" w:rsidRPr="007F30C3" w:rsidRDefault="00CD6384">
      <w:pPr>
        <w:rPr>
          <w:lang w:val="ru-RU"/>
        </w:rPr>
        <w:sectPr w:rsidR="00CD6384" w:rsidRPr="007F30C3">
          <w:pgSz w:w="11906" w:h="16383"/>
          <w:pgMar w:top="1134" w:right="850" w:bottom="1134" w:left="1701" w:header="720" w:footer="720" w:gutter="0"/>
          <w:cols w:space="720"/>
        </w:sectPr>
      </w:pPr>
    </w:p>
    <w:p w14:paraId="1E592807" w14:textId="77777777" w:rsidR="00CD6384" w:rsidRPr="007F30C3" w:rsidRDefault="007F30C3">
      <w:pPr>
        <w:spacing w:after="0"/>
        <w:ind w:left="120"/>
        <w:rPr>
          <w:lang w:val="ru-RU"/>
        </w:rPr>
      </w:pPr>
      <w:bookmarkStart w:id="3" w:name="block-65401453"/>
      <w:bookmarkEnd w:id="1"/>
      <w:r w:rsidRPr="007F30C3">
        <w:rPr>
          <w:rFonts w:ascii="Times New Roman" w:hAnsi="Times New Roman"/>
          <w:b/>
          <w:color w:val="000000"/>
          <w:sz w:val="28"/>
          <w:lang w:val="ru-RU"/>
        </w:rPr>
        <w:lastRenderedPageBreak/>
        <w:t>ПОЯСНИТЕЛЬНАЯ ЗАПИСКА</w:t>
      </w:r>
    </w:p>
    <w:p w14:paraId="5D615594" w14:textId="77777777" w:rsidR="00CD6384" w:rsidRPr="007F30C3" w:rsidRDefault="00CD6384">
      <w:pPr>
        <w:spacing w:after="0"/>
        <w:ind w:left="120"/>
        <w:rPr>
          <w:lang w:val="ru-RU"/>
        </w:rPr>
      </w:pPr>
    </w:p>
    <w:p w14:paraId="7A1D0214"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Рабочая программа по литературе на базовом уровне среднего общего образования составлена на основе Требований к результатам освоения основной образовательной программы среднего общего образования, представленных в Федеральном государственном образовательном стандарте среднего общего образования (Приказ Минобрнауки России от 17.05.2012 г. № 413, зарегистрирован Министерством юстиции Российской Федерации 07.06.2012 г., рег. номер — 24480), с учётом Концепции преподавания русского языка и литературы в Российской Федерации (утверждена распоряжением Правительства Российской Федерации от 9 апреля 2016 г. № 637-р). </w:t>
      </w:r>
    </w:p>
    <w:p w14:paraId="45E5A802" w14:textId="77777777" w:rsidR="00CD6384" w:rsidRPr="007F30C3" w:rsidRDefault="007F30C3">
      <w:pPr>
        <w:spacing w:after="0"/>
        <w:ind w:left="120"/>
        <w:rPr>
          <w:lang w:val="ru-RU"/>
        </w:rPr>
      </w:pPr>
      <w:r w:rsidRPr="007F30C3">
        <w:rPr>
          <w:rFonts w:ascii="Times New Roman" w:hAnsi="Times New Roman"/>
          <w:b/>
          <w:color w:val="000000"/>
          <w:sz w:val="28"/>
          <w:lang w:val="ru-RU"/>
        </w:rPr>
        <w:t>ОБЩАЯ ХАРАКТЕРИСТИКА УЧЕБНОГО ПРЕДМЕТА «ЛИТЕРАТУРА»</w:t>
      </w:r>
    </w:p>
    <w:p w14:paraId="166B408D" w14:textId="77777777" w:rsidR="00CD6384" w:rsidRPr="007F30C3" w:rsidRDefault="00CD6384">
      <w:pPr>
        <w:spacing w:after="0"/>
        <w:ind w:left="120"/>
        <w:rPr>
          <w:lang w:val="ru-RU"/>
        </w:rPr>
      </w:pPr>
    </w:p>
    <w:p w14:paraId="2B982350"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Учебный предмет «Литература»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Особенности литературы как школьного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w:t>
      </w:r>
    </w:p>
    <w:p w14:paraId="068F6F7C"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Основу содержания литературного образования в 10–11 классах составляют чтение и изучение выдающихся произведений отечественной и зарубежной литературы второй половины Х</w:t>
      </w:r>
      <w:r>
        <w:rPr>
          <w:rFonts w:ascii="Times New Roman" w:hAnsi="Times New Roman"/>
          <w:color w:val="000000"/>
          <w:sz w:val="28"/>
        </w:rPr>
        <w:t>I</w:t>
      </w:r>
      <w:r w:rsidRPr="007F30C3">
        <w:rPr>
          <w:rFonts w:ascii="Times New Roman" w:hAnsi="Times New Roman"/>
          <w:color w:val="000000"/>
          <w:sz w:val="28"/>
          <w:lang w:val="ru-RU"/>
        </w:rPr>
        <w:t>Х – начала ХХ</w:t>
      </w:r>
      <w:r>
        <w:rPr>
          <w:rFonts w:ascii="Times New Roman" w:hAnsi="Times New Roman"/>
          <w:color w:val="000000"/>
          <w:sz w:val="28"/>
        </w:rPr>
        <w:t>I</w:t>
      </w:r>
      <w:r w:rsidRPr="007F30C3">
        <w:rPr>
          <w:rFonts w:ascii="Times New Roman" w:hAnsi="Times New Roman"/>
          <w:color w:val="000000"/>
          <w:sz w:val="28"/>
          <w:lang w:val="ru-RU"/>
        </w:rPr>
        <w:t xml:space="preserve"> века с целью формирования целостного восприятия и понимания художественного произведения, умения его анализировать и интерпретировать в соответствии с возрастными особенностями старшеклассников, их литературным развитием, жизненным и читательским опытом.</w:t>
      </w:r>
    </w:p>
    <w:p w14:paraId="47B49D19"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 </w:t>
      </w:r>
    </w:p>
    <w:p w14:paraId="76FB92A2"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Литературное образование на уровне среднего общего образования преемственно с учебным предметом «Литература» на уровне основного общего образования, изучение литературы строится с учетом обобщающего повторения ранее изученных произведений, в том числе «Слово о полку </w:t>
      </w:r>
      <w:r w:rsidRPr="007F30C3">
        <w:rPr>
          <w:rFonts w:ascii="Times New Roman" w:hAnsi="Times New Roman"/>
          <w:color w:val="000000"/>
          <w:sz w:val="28"/>
          <w:lang w:val="ru-RU"/>
        </w:rPr>
        <w:lastRenderedPageBreak/>
        <w:t>Игореве»; стихотворений М.В. Ломоносова, Г.Р. Державина; комедии Д.И. Фонвизина «Недоросль»; стихотворений и баллад В.А. Жуковского; комедии А.С. Грибоедова «Горе от ума»; произведений А.С. Пушкина (стихотворений, романов «Евгений Онегин» и «Капитанская дочка»); произведений М.Ю. Лермонтова (стихотворений, романа «Герой нашего времени»); произведений Н.В. Гоголя (комедии «Ревизор», поэмы «Мертвые души»); происходит углубление межпредметных связей с русским языком и учебными предметами предметной области «Общественно-научные предметы», что способствует развитию речи, историзма мышления, формированию художественного вкуса и эстетического отношения к окружающему миру.</w:t>
      </w:r>
    </w:p>
    <w:p w14:paraId="2C3546CA"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В рабочей программе учебного предмета «Литература» учтены этапы российского историко-литературного процесса второй половины Х</w:t>
      </w:r>
      <w:r>
        <w:rPr>
          <w:rFonts w:ascii="Times New Roman" w:hAnsi="Times New Roman"/>
          <w:color w:val="000000"/>
          <w:sz w:val="28"/>
        </w:rPr>
        <w:t>I</w:t>
      </w:r>
      <w:r w:rsidRPr="007F30C3">
        <w:rPr>
          <w:rFonts w:ascii="Times New Roman" w:hAnsi="Times New Roman"/>
          <w:color w:val="000000"/>
          <w:sz w:val="28"/>
          <w:lang w:val="ru-RU"/>
        </w:rPr>
        <w:t>Х – начала ХХ</w:t>
      </w:r>
      <w:r>
        <w:rPr>
          <w:rFonts w:ascii="Times New Roman" w:hAnsi="Times New Roman"/>
          <w:color w:val="000000"/>
          <w:sz w:val="28"/>
        </w:rPr>
        <w:t>I</w:t>
      </w:r>
      <w:r w:rsidRPr="007F30C3">
        <w:rPr>
          <w:rFonts w:ascii="Times New Roman" w:hAnsi="Times New Roman"/>
          <w:color w:val="000000"/>
          <w:sz w:val="28"/>
          <w:lang w:val="ru-RU"/>
        </w:rPr>
        <w:t xml:space="preserve"> века, представлены разделы, включающие произведения литератур народов России и зарубежной литературы.</w:t>
      </w:r>
    </w:p>
    <w:p w14:paraId="12E989A1"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Основные виды деятельности обучающихся указаны при изучении каждой монографической или обзорной темы и направлены на достижение планируемых результатов обучения литературе.</w:t>
      </w:r>
    </w:p>
    <w:p w14:paraId="24519B97"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В рабочей программе на базовом уровне определена группа планируемых предметных результатов, достижение которых обеспечивается в отношении всех обучающихся. Планируемые предметные результаты на углублённом уровне реализуются в отношении наиболее мотивированных и способных обучающихся, выбравших данный уровень изучения предмета.</w:t>
      </w:r>
    </w:p>
    <w:p w14:paraId="69CAA8E0" w14:textId="77777777" w:rsidR="00CD6384" w:rsidRPr="007F30C3" w:rsidRDefault="007F30C3">
      <w:pPr>
        <w:spacing w:after="0"/>
        <w:ind w:left="120"/>
        <w:rPr>
          <w:lang w:val="ru-RU"/>
        </w:rPr>
      </w:pPr>
      <w:r w:rsidRPr="007F30C3">
        <w:rPr>
          <w:rFonts w:ascii="Times New Roman" w:hAnsi="Times New Roman"/>
          <w:b/>
          <w:color w:val="000000"/>
          <w:sz w:val="28"/>
          <w:lang w:val="ru-RU"/>
        </w:rPr>
        <w:t>ЦЕЛИ ИЗУЧЕНИЯ УЧЕБНОГО ПРЕДМЕТА «ЛИТЕРАТУРА»</w:t>
      </w:r>
    </w:p>
    <w:p w14:paraId="1EBD7BFC" w14:textId="77777777" w:rsidR="00CD6384" w:rsidRPr="007F30C3" w:rsidRDefault="00CD6384">
      <w:pPr>
        <w:spacing w:after="0"/>
        <w:ind w:left="120"/>
        <w:jc w:val="center"/>
        <w:rPr>
          <w:lang w:val="ru-RU"/>
        </w:rPr>
      </w:pPr>
    </w:p>
    <w:p w14:paraId="664A2785"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Цели изучения предмета «Литература» в средней школе состоят:</w:t>
      </w:r>
    </w:p>
    <w:p w14:paraId="45DB0344"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w:t>
      </w:r>
    </w:p>
    <w:p w14:paraId="7E191B65"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в развитии ценностно-смысловой сферы личности на основе высоких этических идеалов;</w:t>
      </w:r>
    </w:p>
    <w:p w14:paraId="243CEDC6"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w:t>
      </w:r>
    </w:p>
    <w:p w14:paraId="507A96FA"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базируется на знании содержания произведений, осмыслении </w:t>
      </w:r>
      <w:r w:rsidRPr="007F30C3">
        <w:rPr>
          <w:rFonts w:ascii="Times New Roman" w:hAnsi="Times New Roman"/>
          <w:color w:val="000000"/>
          <w:sz w:val="28"/>
          <w:lang w:val="ru-RU"/>
        </w:rPr>
        <w:lastRenderedPageBreak/>
        <w:t xml:space="preserve">поставленных в литературе проблем, понимании коммуникативно-эстетических возможностей языка художественных текстов и способствует совершенствованию устной и письменной речи обучающихся на примере лучших литературных образцов. Достижение указанных целей возможно при комплексном решении учебных и воспитательных задач, стоящих перед старшей школой и сформулированных в ФГОС СОО. </w:t>
      </w:r>
    </w:p>
    <w:p w14:paraId="09FECAB1"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приобщении старшеклассников к лучшим образцам русской и зарубежной литературы второй половины Х</w:t>
      </w:r>
      <w:r>
        <w:rPr>
          <w:rFonts w:ascii="Times New Roman" w:hAnsi="Times New Roman"/>
          <w:color w:val="000000"/>
          <w:sz w:val="28"/>
        </w:rPr>
        <w:t>I</w:t>
      </w:r>
      <w:r w:rsidRPr="007F30C3">
        <w:rPr>
          <w:rFonts w:ascii="Times New Roman" w:hAnsi="Times New Roman"/>
          <w:color w:val="000000"/>
          <w:sz w:val="28"/>
          <w:lang w:val="ru-RU"/>
        </w:rPr>
        <w:t>Х – начала ХХ</w:t>
      </w:r>
      <w:r>
        <w:rPr>
          <w:rFonts w:ascii="Times New Roman" w:hAnsi="Times New Roman"/>
          <w:color w:val="000000"/>
          <w:sz w:val="28"/>
        </w:rPr>
        <w:t>I</w:t>
      </w:r>
      <w:r w:rsidRPr="007F30C3">
        <w:rPr>
          <w:rFonts w:ascii="Times New Roman" w:hAnsi="Times New Roman"/>
          <w:color w:val="000000"/>
          <w:sz w:val="28"/>
          <w:lang w:val="ru-RU"/>
        </w:rPr>
        <w:t xml:space="preserve"> века, воспитании уважения к отечественной классической литературе как социокультурному и эстетическому феномену, освоении в ходе изучения литературы духовного опыта человечества, этико-нравственных, философско-мировоззренческих, социально-бытовых, культурных традиций и ценностей. </w:t>
      </w:r>
    </w:p>
    <w:p w14:paraId="0EB2A1ED"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потребности в чтении художественных произведений,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а также на формирование потребности в досуговом чтении и умение составлять программы собственной читательской деятельности, участвовать во внеурочных мероприятиях, содействующих повышению интереса к литературе, чтению, образованию, книжной культуре.</w:t>
      </w:r>
    </w:p>
    <w:p w14:paraId="75FAA85B"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Задачи, связанные с воспитанием читательских качеств </w:t>
      </w:r>
      <w:r w:rsidRPr="007F30C3">
        <w:rPr>
          <w:rFonts w:ascii="Times New Roman" w:hAnsi="Times New Roman"/>
          <w:color w:val="000000"/>
          <w:spacing w:val="-2"/>
          <w:sz w:val="28"/>
          <w:lang w:val="ru-RU"/>
        </w:rPr>
        <w:t>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w:t>
      </w:r>
      <w:r w:rsidRPr="007F30C3">
        <w:rPr>
          <w:rFonts w:ascii="Times New Roman" w:hAnsi="Times New Roman"/>
          <w:color w:val="000000"/>
          <w:sz w:val="28"/>
          <w:lang w:val="ru-RU"/>
        </w:rPr>
        <w:t xml:space="preserve">е умений анализа и интерпретации литературного произведения как художественного целого с учётом историко-литературной обусловленности, культурного контекста и связей с современностью с использованием теоретико-литературных знаний и представления об историко-литературном процессе. Кроме того, эти задачи связаны с развитием представления о специфике литературы как вида </w:t>
      </w:r>
      <w:r w:rsidRPr="007F30C3">
        <w:rPr>
          <w:rFonts w:ascii="Times New Roman" w:hAnsi="Times New Roman"/>
          <w:color w:val="000000"/>
          <w:sz w:val="28"/>
          <w:lang w:val="ru-RU"/>
        </w:rPr>
        <w:lastRenderedPageBreak/>
        <w:t xml:space="preserve">искусства и умением сопоставлять произведения русской и мировой литературы и сравнивать их с художественными интерпретациями в других видах искусств, с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w:t>
      </w:r>
    </w:p>
    <w:p w14:paraId="2C19B228"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Задачи, связанные с осознанием обучающимися коммуникативно-эстетических возможностей языка и реализацией их в учебной деятельности и в дальнейшей жизни, направлены на расширение представлений об изобразительно-выразительных возможностях русского языка в литературных текстах, овладение разными способами информационной переработки текстов с использованием важнейших литературных ресурсов, в том числе в сети Интернет.</w:t>
      </w:r>
    </w:p>
    <w:p w14:paraId="70D46F30" w14:textId="77777777" w:rsidR="00CD6384" w:rsidRPr="007F30C3" w:rsidRDefault="007F30C3">
      <w:pPr>
        <w:spacing w:after="0"/>
        <w:ind w:left="120"/>
        <w:rPr>
          <w:lang w:val="ru-RU"/>
        </w:rPr>
      </w:pPr>
      <w:r w:rsidRPr="007F30C3">
        <w:rPr>
          <w:rFonts w:ascii="Times New Roman" w:hAnsi="Times New Roman"/>
          <w:b/>
          <w:color w:val="000000"/>
          <w:sz w:val="28"/>
          <w:lang w:val="ru-RU"/>
        </w:rPr>
        <w:t>МЕСТО УЧЕБНОГО ПРЕДМЕТА «ЛИТЕРАТУРА» В УЧЕБНОМ ПЛАНЕ</w:t>
      </w:r>
    </w:p>
    <w:p w14:paraId="20BA694B" w14:textId="77777777" w:rsidR="00CD6384" w:rsidRPr="007F30C3" w:rsidRDefault="00CD6384">
      <w:pPr>
        <w:spacing w:after="0"/>
        <w:ind w:left="120"/>
        <w:jc w:val="both"/>
        <w:rPr>
          <w:lang w:val="ru-RU"/>
        </w:rPr>
      </w:pPr>
    </w:p>
    <w:p w14:paraId="2A66289B"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На изучение литературы в </w:t>
      </w:r>
      <w:r>
        <w:rPr>
          <w:rFonts w:ascii="Times New Roman" w:hAnsi="Times New Roman"/>
          <w:color w:val="000000"/>
          <w:sz w:val="28"/>
          <w:lang w:val="ru-RU"/>
        </w:rPr>
        <w:t xml:space="preserve">11 классе </w:t>
      </w:r>
      <w:r w:rsidRPr="007F30C3">
        <w:rPr>
          <w:rFonts w:ascii="Times New Roman" w:hAnsi="Times New Roman"/>
          <w:color w:val="000000"/>
          <w:sz w:val="28"/>
          <w:lang w:val="ru-RU"/>
        </w:rPr>
        <w:t xml:space="preserve">среднего общего образования на базовом уровне в учебном плане отводится </w:t>
      </w:r>
      <w:r>
        <w:rPr>
          <w:rFonts w:ascii="Times New Roman" w:hAnsi="Times New Roman"/>
          <w:color w:val="000000"/>
          <w:sz w:val="28"/>
          <w:lang w:val="ru-RU"/>
        </w:rPr>
        <w:t xml:space="preserve">102 часа </w:t>
      </w:r>
      <w:r w:rsidRPr="007F30C3">
        <w:rPr>
          <w:rFonts w:ascii="Times New Roman" w:hAnsi="Times New Roman"/>
          <w:color w:val="000000"/>
          <w:sz w:val="28"/>
          <w:lang w:val="ru-RU"/>
        </w:rPr>
        <w:t>(3 часа в неделю</w:t>
      </w:r>
      <w:r>
        <w:rPr>
          <w:rFonts w:ascii="Times New Roman" w:hAnsi="Times New Roman"/>
          <w:color w:val="000000"/>
          <w:sz w:val="28"/>
          <w:lang w:val="ru-RU"/>
        </w:rPr>
        <w:t>).</w:t>
      </w:r>
      <w:r w:rsidRPr="007F30C3">
        <w:rPr>
          <w:rFonts w:ascii="Times New Roman" w:hAnsi="Times New Roman"/>
          <w:color w:val="000000"/>
          <w:sz w:val="28"/>
          <w:lang w:val="ru-RU"/>
        </w:rPr>
        <w:t xml:space="preserve"> </w:t>
      </w:r>
    </w:p>
    <w:p w14:paraId="2C308B4A" w14:textId="77777777" w:rsidR="00CD6384" w:rsidRPr="007F30C3" w:rsidRDefault="00CD6384">
      <w:pPr>
        <w:rPr>
          <w:lang w:val="ru-RU"/>
        </w:rPr>
        <w:sectPr w:rsidR="00CD6384" w:rsidRPr="007F30C3">
          <w:pgSz w:w="11906" w:h="16383"/>
          <w:pgMar w:top="1134" w:right="850" w:bottom="1134" w:left="1701" w:header="720" w:footer="720" w:gutter="0"/>
          <w:cols w:space="720"/>
        </w:sectPr>
      </w:pPr>
    </w:p>
    <w:p w14:paraId="5D5C6C93" w14:textId="77777777" w:rsidR="00CD6384" w:rsidRPr="007F30C3" w:rsidRDefault="007F30C3">
      <w:pPr>
        <w:spacing w:after="0"/>
        <w:ind w:left="120"/>
        <w:rPr>
          <w:lang w:val="ru-RU"/>
        </w:rPr>
      </w:pPr>
      <w:bookmarkStart w:id="4" w:name="block-65401456"/>
      <w:bookmarkEnd w:id="3"/>
      <w:r w:rsidRPr="007F30C3">
        <w:rPr>
          <w:rFonts w:ascii="Times New Roman" w:hAnsi="Times New Roman"/>
          <w:b/>
          <w:color w:val="000000"/>
          <w:sz w:val="28"/>
          <w:lang w:val="ru-RU"/>
        </w:rPr>
        <w:lastRenderedPageBreak/>
        <w:t xml:space="preserve">СОДЕРЖАНИЕ УЧЕБНОГО ПРЕДМЕТА «ЛИТЕРАТУРА» </w:t>
      </w:r>
    </w:p>
    <w:p w14:paraId="3DBE2350" w14:textId="77777777" w:rsidR="00CD6384" w:rsidRPr="007F30C3" w:rsidRDefault="00CD6384">
      <w:pPr>
        <w:spacing w:after="0"/>
        <w:ind w:left="120"/>
        <w:rPr>
          <w:lang w:val="ru-RU"/>
        </w:rPr>
      </w:pPr>
    </w:p>
    <w:p w14:paraId="425D7AB8" w14:textId="77777777" w:rsidR="00CD6384" w:rsidRPr="007F30C3" w:rsidRDefault="007F30C3">
      <w:pPr>
        <w:spacing w:after="0"/>
        <w:ind w:left="120"/>
        <w:rPr>
          <w:lang w:val="ru-RU"/>
        </w:rPr>
      </w:pPr>
      <w:r w:rsidRPr="007F30C3">
        <w:rPr>
          <w:rFonts w:ascii="Times New Roman" w:hAnsi="Times New Roman"/>
          <w:b/>
          <w:color w:val="000000"/>
          <w:sz w:val="28"/>
          <w:lang w:val="ru-RU"/>
        </w:rPr>
        <w:t>11 КЛАСС</w:t>
      </w:r>
    </w:p>
    <w:p w14:paraId="1739C9B3"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Литература конца </w:t>
      </w:r>
      <w:r>
        <w:rPr>
          <w:rFonts w:ascii="Times New Roman" w:hAnsi="Times New Roman"/>
          <w:b/>
          <w:color w:val="000000"/>
          <w:sz w:val="28"/>
        </w:rPr>
        <w:t>XIX</w:t>
      </w:r>
      <w:r w:rsidRPr="007F30C3">
        <w:rPr>
          <w:rFonts w:ascii="Times New Roman" w:hAnsi="Times New Roman"/>
          <w:b/>
          <w:color w:val="000000"/>
          <w:sz w:val="28"/>
          <w:lang w:val="ru-RU"/>
        </w:rPr>
        <w:t xml:space="preserve"> – начала ХХ века</w:t>
      </w:r>
    </w:p>
    <w:p w14:paraId="1EFB9E3D"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А. И. Куприн.</w:t>
      </w:r>
      <w:r w:rsidRPr="007F30C3">
        <w:rPr>
          <w:rFonts w:ascii="Times New Roman" w:hAnsi="Times New Roman"/>
          <w:color w:val="000000"/>
          <w:sz w:val="28"/>
          <w:lang w:val="ru-RU"/>
        </w:rPr>
        <w:t xml:space="preserve"> Рассказы и повести </w:t>
      </w:r>
      <w:bookmarkStart w:id="5" w:name="f5b4f9c4-7443-4753-ba4c-a2c07976aef2"/>
      <w:r w:rsidRPr="007F30C3">
        <w:rPr>
          <w:rFonts w:ascii="Times New Roman" w:hAnsi="Times New Roman"/>
          <w:color w:val="000000"/>
          <w:sz w:val="28"/>
          <w:lang w:val="ru-RU"/>
        </w:rPr>
        <w:t>(одно произведение по выбору). Например, «Гранатовый браслет», «Олеся» и др.</w:t>
      </w:r>
      <w:bookmarkEnd w:id="5"/>
    </w:p>
    <w:p w14:paraId="35F24534"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Л. Н. Андреев.</w:t>
      </w:r>
      <w:r w:rsidRPr="007F30C3">
        <w:rPr>
          <w:rFonts w:ascii="Times New Roman" w:hAnsi="Times New Roman"/>
          <w:color w:val="000000"/>
          <w:sz w:val="28"/>
          <w:lang w:val="ru-RU"/>
        </w:rPr>
        <w:t xml:space="preserve"> Рассказы и повести </w:t>
      </w:r>
      <w:bookmarkStart w:id="6" w:name="dc41bc66-179d-4397-83fd-ca30bee83713"/>
      <w:r w:rsidRPr="007F30C3">
        <w:rPr>
          <w:rFonts w:ascii="Times New Roman" w:hAnsi="Times New Roman"/>
          <w:color w:val="000000"/>
          <w:sz w:val="28"/>
          <w:lang w:val="ru-RU"/>
        </w:rPr>
        <w:t>(одно произведение по выбору). Например, «Иуда Искариот», «Большой шлем» и др.</w:t>
      </w:r>
      <w:bookmarkEnd w:id="6"/>
    </w:p>
    <w:p w14:paraId="2A55BAD4"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М. Горький.</w:t>
      </w:r>
      <w:r w:rsidRPr="007F30C3">
        <w:rPr>
          <w:rFonts w:ascii="Times New Roman" w:hAnsi="Times New Roman"/>
          <w:color w:val="000000"/>
          <w:sz w:val="28"/>
          <w:lang w:val="ru-RU"/>
        </w:rPr>
        <w:t xml:space="preserve"> Рассказы </w:t>
      </w:r>
      <w:bookmarkStart w:id="7" w:name="872871ae-76b1-4069-99bb-4813aeaf5b5f"/>
      <w:r w:rsidRPr="007F30C3">
        <w:rPr>
          <w:rFonts w:ascii="Times New Roman" w:hAnsi="Times New Roman"/>
          <w:color w:val="000000"/>
          <w:sz w:val="28"/>
          <w:lang w:val="ru-RU"/>
        </w:rPr>
        <w:t xml:space="preserve">(один по выбору). Например, «Старуха Изергиль», «Макар </w:t>
      </w:r>
      <w:proofErr w:type="spellStart"/>
      <w:r w:rsidRPr="007F30C3">
        <w:rPr>
          <w:rFonts w:ascii="Times New Roman" w:hAnsi="Times New Roman"/>
          <w:color w:val="000000"/>
          <w:sz w:val="28"/>
          <w:lang w:val="ru-RU"/>
        </w:rPr>
        <w:t>Чудра</w:t>
      </w:r>
      <w:proofErr w:type="spellEnd"/>
      <w:r w:rsidRPr="007F30C3">
        <w:rPr>
          <w:rFonts w:ascii="Times New Roman" w:hAnsi="Times New Roman"/>
          <w:color w:val="000000"/>
          <w:sz w:val="28"/>
          <w:lang w:val="ru-RU"/>
        </w:rPr>
        <w:t>», «Коновалов» и др.</w:t>
      </w:r>
      <w:bookmarkEnd w:id="7"/>
    </w:p>
    <w:p w14:paraId="35ED0FD0"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Пьеса «На дне».</w:t>
      </w:r>
    </w:p>
    <w:p w14:paraId="62846C43"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Стихотворения поэтов Серебряного века</w:t>
      </w:r>
      <w:r w:rsidRPr="007F30C3">
        <w:rPr>
          <w:rFonts w:ascii="Times New Roman" w:hAnsi="Times New Roman"/>
          <w:color w:val="000000"/>
          <w:sz w:val="28"/>
          <w:lang w:val="ru-RU"/>
        </w:rPr>
        <w:t xml:space="preserve"> </w:t>
      </w:r>
      <w:bookmarkStart w:id="8" w:name="85731615-6e36-4826-951f-8361c95154e0"/>
      <w:r w:rsidRPr="007F30C3">
        <w:rPr>
          <w:rFonts w:ascii="Times New Roman" w:hAnsi="Times New Roman"/>
          <w:color w:val="000000"/>
          <w:sz w:val="28"/>
          <w:lang w:val="ru-RU"/>
        </w:rPr>
        <w:t>(не менее двух стихотворений одного поэта по выбору). Например, стихотворения К. Д. Бальмонта, М. А. Волошина, Н. С. Гумилёва и др.</w:t>
      </w:r>
      <w:bookmarkEnd w:id="8"/>
    </w:p>
    <w:p w14:paraId="0D3A2E0B"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Литература ХХ века</w:t>
      </w:r>
    </w:p>
    <w:p w14:paraId="0C051E76"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И. А. Бунин. </w:t>
      </w:r>
      <w:r w:rsidRPr="007F30C3">
        <w:rPr>
          <w:rFonts w:ascii="Times New Roman" w:hAnsi="Times New Roman"/>
          <w:color w:val="000000"/>
          <w:sz w:val="28"/>
          <w:lang w:val="ru-RU"/>
        </w:rPr>
        <w:t xml:space="preserve">Рассказы </w:t>
      </w:r>
      <w:bookmarkStart w:id="9" w:name="70a97074-7d81-4748-b129-2726f2b71a29"/>
      <w:r w:rsidRPr="007F30C3">
        <w:rPr>
          <w:rFonts w:ascii="Times New Roman" w:hAnsi="Times New Roman"/>
          <w:color w:val="000000"/>
          <w:sz w:val="28"/>
          <w:lang w:val="ru-RU"/>
        </w:rPr>
        <w:t>(два по выбору). Например, «Антоновские яблоки», «Чистый понедельник», «Господин из Сан-Франциско» и др.</w:t>
      </w:r>
      <w:bookmarkEnd w:id="9"/>
    </w:p>
    <w:p w14:paraId="3B6E4CC4"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А. А. Блок. </w:t>
      </w:r>
      <w:r w:rsidRPr="007F30C3">
        <w:rPr>
          <w:rFonts w:ascii="Times New Roman" w:hAnsi="Times New Roman"/>
          <w:color w:val="000000"/>
          <w:sz w:val="28"/>
          <w:lang w:val="ru-RU"/>
        </w:rPr>
        <w:t xml:space="preserve">Стихотворения </w:t>
      </w:r>
      <w:bookmarkStart w:id="10" w:name="a4a6f4cc-a053-4bb5-b25e-c30aaf2ca70a"/>
      <w:r w:rsidRPr="007F30C3">
        <w:rPr>
          <w:rFonts w:ascii="Times New Roman" w:hAnsi="Times New Roman"/>
          <w:color w:val="000000"/>
          <w:sz w:val="28"/>
          <w:lang w:val="ru-RU"/>
        </w:rPr>
        <w:t>(не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и др.</w:t>
      </w:r>
      <w:bookmarkEnd w:id="10"/>
    </w:p>
    <w:p w14:paraId="1183C203"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Поэма «Двенадцать».</w:t>
      </w:r>
    </w:p>
    <w:p w14:paraId="06B6B985"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В. В. Маяковский.</w:t>
      </w:r>
      <w:r w:rsidRPr="007F30C3">
        <w:rPr>
          <w:rFonts w:ascii="Times New Roman" w:hAnsi="Times New Roman"/>
          <w:color w:val="000000"/>
          <w:sz w:val="28"/>
          <w:lang w:val="ru-RU"/>
        </w:rPr>
        <w:t xml:space="preserve"> Стихотворения </w:t>
      </w:r>
      <w:bookmarkStart w:id="11" w:name="2b3c2a47-fe46-4b3a-9c30-5945d739859d"/>
      <w:r w:rsidRPr="007F30C3">
        <w:rPr>
          <w:rFonts w:ascii="Times New Roman" w:hAnsi="Times New Roman"/>
          <w:color w:val="000000"/>
          <w:sz w:val="28"/>
          <w:lang w:val="ru-RU"/>
        </w:rPr>
        <w:t>(не менее трёх по выбору). Например, «А вы могли бы?», «Нате!», «Послушайте!», «</w:t>
      </w:r>
      <w:proofErr w:type="spellStart"/>
      <w:r w:rsidRPr="007F30C3">
        <w:rPr>
          <w:rFonts w:ascii="Times New Roman" w:hAnsi="Times New Roman"/>
          <w:color w:val="000000"/>
          <w:sz w:val="28"/>
          <w:lang w:val="ru-RU"/>
        </w:rPr>
        <w:t>Лиличка</w:t>
      </w:r>
      <w:proofErr w:type="spellEnd"/>
      <w:r w:rsidRPr="007F30C3">
        <w:rPr>
          <w:rFonts w:ascii="Times New Roman" w:hAnsi="Times New Roman"/>
          <w:color w:val="000000"/>
          <w:sz w:val="28"/>
          <w:lang w:val="ru-RU"/>
        </w:rPr>
        <w:t>!», «Юбилейное», «Прозаседавшиеся», «Письмо Татьяне Яковлевой» и др.</w:t>
      </w:r>
      <w:bookmarkEnd w:id="11"/>
    </w:p>
    <w:p w14:paraId="2AF7E149"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Поэма «Облако в штанах».</w:t>
      </w:r>
    </w:p>
    <w:p w14:paraId="028A6951"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С. А. Есенин.</w:t>
      </w:r>
      <w:r w:rsidRPr="007F30C3">
        <w:rPr>
          <w:rFonts w:ascii="Times New Roman" w:hAnsi="Times New Roman"/>
          <w:color w:val="000000"/>
          <w:sz w:val="28"/>
          <w:lang w:val="ru-RU"/>
        </w:rPr>
        <w:t xml:space="preserve"> Стихотворения </w:t>
      </w:r>
      <w:bookmarkStart w:id="12" w:name="5201aaf3-88ee-4d00-a7eb-0a51549556d7"/>
      <w:r w:rsidRPr="007F30C3">
        <w:rPr>
          <w:rFonts w:ascii="Times New Roman" w:hAnsi="Times New Roman"/>
          <w:color w:val="000000"/>
          <w:sz w:val="28"/>
          <w:lang w:val="ru-RU"/>
        </w:rPr>
        <w:t>(не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w:t>
      </w:r>
      <w:bookmarkEnd w:id="12"/>
    </w:p>
    <w:p w14:paraId="12F6F9F5"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О. Э. Мандельштам. </w:t>
      </w:r>
      <w:r w:rsidRPr="007F30C3">
        <w:rPr>
          <w:rFonts w:ascii="Times New Roman" w:hAnsi="Times New Roman"/>
          <w:color w:val="000000"/>
          <w:sz w:val="28"/>
          <w:lang w:val="ru-RU"/>
        </w:rPr>
        <w:t xml:space="preserve">Стихотворения </w:t>
      </w:r>
      <w:bookmarkStart w:id="13" w:name="d5b7ec4e-d33b-40d4-8b9c-bf970e0bbae0"/>
      <w:r w:rsidRPr="007F30C3">
        <w:rPr>
          <w:rFonts w:ascii="Times New Roman" w:hAnsi="Times New Roman"/>
          <w:color w:val="000000"/>
          <w:sz w:val="28"/>
          <w:lang w:val="ru-RU"/>
        </w:rPr>
        <w:t xml:space="preserve">(не менее трёх по выбору). Например, «Бессонница. Гомер. Тугие паруса…», «За гремучую доблесть грядущих веков…», «Ленинград», «Мы живём, под </w:t>
      </w:r>
      <w:proofErr w:type="gramStart"/>
      <w:r w:rsidRPr="007F30C3">
        <w:rPr>
          <w:rFonts w:ascii="Times New Roman" w:hAnsi="Times New Roman"/>
          <w:color w:val="000000"/>
          <w:sz w:val="28"/>
          <w:lang w:val="ru-RU"/>
        </w:rPr>
        <w:t>собою</w:t>
      </w:r>
      <w:proofErr w:type="gramEnd"/>
      <w:r w:rsidRPr="007F30C3">
        <w:rPr>
          <w:rFonts w:ascii="Times New Roman" w:hAnsi="Times New Roman"/>
          <w:color w:val="000000"/>
          <w:sz w:val="28"/>
          <w:lang w:val="ru-RU"/>
        </w:rPr>
        <w:t xml:space="preserve"> не чуя страны…» и др.</w:t>
      </w:r>
      <w:bookmarkEnd w:id="13"/>
    </w:p>
    <w:p w14:paraId="27DFE1F5"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М. И. Цветаева. </w:t>
      </w:r>
      <w:r w:rsidRPr="007F30C3">
        <w:rPr>
          <w:rFonts w:ascii="Times New Roman" w:hAnsi="Times New Roman"/>
          <w:color w:val="000000"/>
          <w:sz w:val="28"/>
          <w:lang w:val="ru-RU"/>
        </w:rPr>
        <w:t xml:space="preserve">Стихотворения </w:t>
      </w:r>
      <w:bookmarkStart w:id="14" w:name="9f93f7c1-1e22-45d6-9a45-d041873c5e06"/>
      <w:r w:rsidRPr="007F30C3">
        <w:rPr>
          <w:rFonts w:ascii="Times New Roman" w:hAnsi="Times New Roman"/>
          <w:color w:val="000000"/>
          <w:sz w:val="28"/>
          <w:lang w:val="ru-RU"/>
        </w:rPr>
        <w:t xml:space="preserve">(не менее трёх по выбору). Например, «Моим стихам, написанным так рано…», «Кто создан из камня, кто создан из </w:t>
      </w:r>
      <w:r w:rsidRPr="007F30C3">
        <w:rPr>
          <w:rFonts w:ascii="Times New Roman" w:hAnsi="Times New Roman"/>
          <w:color w:val="000000"/>
          <w:sz w:val="28"/>
          <w:lang w:val="ru-RU"/>
        </w:rPr>
        <w:lastRenderedPageBreak/>
        <w:t>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w:t>
      </w:r>
      <w:bookmarkEnd w:id="14"/>
    </w:p>
    <w:p w14:paraId="52EC3617"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А. А. Ахматова.</w:t>
      </w:r>
      <w:r w:rsidRPr="007F30C3">
        <w:rPr>
          <w:rFonts w:ascii="Times New Roman" w:hAnsi="Times New Roman"/>
          <w:color w:val="000000"/>
          <w:sz w:val="28"/>
          <w:lang w:val="ru-RU"/>
        </w:rPr>
        <w:t xml:space="preserve"> Стихотворения </w:t>
      </w:r>
      <w:bookmarkStart w:id="15" w:name="3c0cb7ed-a0a7-4ce4-9002-bab0b002304c"/>
      <w:r w:rsidRPr="007F30C3">
        <w:rPr>
          <w:rFonts w:ascii="Times New Roman" w:hAnsi="Times New Roman"/>
          <w:color w:val="000000"/>
          <w:sz w:val="28"/>
          <w:lang w:val="ru-RU"/>
        </w:rPr>
        <w:t xml:space="preserve">(не менее трёх по выбору). Например, «Песня последней встречи», «Сжала руки под тёмной вуалью…», «Смуглый отрок бродил по аллеям…», «Мне голос был. Он звал </w:t>
      </w:r>
      <w:proofErr w:type="spellStart"/>
      <w:r w:rsidRPr="007F30C3">
        <w:rPr>
          <w:rFonts w:ascii="Times New Roman" w:hAnsi="Times New Roman"/>
          <w:color w:val="000000"/>
          <w:sz w:val="28"/>
          <w:lang w:val="ru-RU"/>
        </w:rPr>
        <w:t>утешно</w:t>
      </w:r>
      <w:proofErr w:type="spellEnd"/>
      <w:r w:rsidRPr="007F30C3">
        <w:rPr>
          <w:rFonts w:ascii="Times New Roman" w:hAnsi="Times New Roman"/>
          <w:color w:val="000000"/>
          <w:sz w:val="28"/>
          <w:lang w:val="ru-RU"/>
        </w:rPr>
        <w:t>…», «Не с теми я, кто бросил землю...», «Мужество», «Приморский сонет», «Родная земля» и др.</w:t>
      </w:r>
      <w:bookmarkEnd w:id="15"/>
    </w:p>
    <w:p w14:paraId="4AE3F223"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Поэма «Реквием».</w:t>
      </w:r>
    </w:p>
    <w:p w14:paraId="25CD0421"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Н.А. Островский.</w:t>
      </w:r>
      <w:r w:rsidRPr="007F30C3">
        <w:rPr>
          <w:rFonts w:ascii="Times New Roman" w:hAnsi="Times New Roman"/>
          <w:color w:val="000000"/>
          <w:sz w:val="28"/>
          <w:lang w:val="ru-RU"/>
        </w:rPr>
        <w:t xml:space="preserve"> Роман «Как закалялась сталь» </w:t>
      </w:r>
      <w:bookmarkStart w:id="16" w:name="e48a01bf-d108-4a36-ac38-aea54fcbe3db"/>
      <w:r w:rsidRPr="007F30C3">
        <w:rPr>
          <w:rFonts w:ascii="Times New Roman" w:hAnsi="Times New Roman"/>
          <w:color w:val="000000"/>
          <w:sz w:val="28"/>
          <w:lang w:val="ru-RU"/>
        </w:rPr>
        <w:t>(избранные главы).</w:t>
      </w:r>
      <w:bookmarkEnd w:id="16"/>
    </w:p>
    <w:p w14:paraId="4524308B"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М. А. Шолохов.</w:t>
      </w:r>
      <w:r w:rsidRPr="007F30C3">
        <w:rPr>
          <w:rFonts w:ascii="Times New Roman" w:hAnsi="Times New Roman"/>
          <w:color w:val="000000"/>
          <w:sz w:val="28"/>
          <w:lang w:val="ru-RU"/>
        </w:rPr>
        <w:t xml:space="preserve"> Роман-эпопея «Тихий Дон» </w:t>
      </w:r>
      <w:bookmarkStart w:id="17" w:name="f27c5f7b-a1ab-43d8-862a-0411b97a1265"/>
      <w:r w:rsidRPr="007F30C3">
        <w:rPr>
          <w:rFonts w:ascii="Times New Roman" w:hAnsi="Times New Roman"/>
          <w:color w:val="000000"/>
          <w:sz w:val="28"/>
          <w:lang w:val="ru-RU"/>
        </w:rPr>
        <w:t>(избранные главы).</w:t>
      </w:r>
      <w:bookmarkEnd w:id="17"/>
    </w:p>
    <w:p w14:paraId="18671413"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М. А. Булгаков.</w:t>
      </w:r>
      <w:r w:rsidRPr="007F30C3">
        <w:rPr>
          <w:rFonts w:ascii="Times New Roman" w:hAnsi="Times New Roman"/>
          <w:color w:val="000000"/>
          <w:sz w:val="28"/>
          <w:lang w:val="ru-RU"/>
        </w:rPr>
        <w:t xml:space="preserve"> </w:t>
      </w:r>
      <w:bookmarkStart w:id="18" w:name="a01209a2-1aac-4c6b-8f05-e081bbd51ccf"/>
      <w:r w:rsidRPr="007F30C3">
        <w:rPr>
          <w:rFonts w:ascii="Times New Roman" w:hAnsi="Times New Roman"/>
          <w:color w:val="000000"/>
          <w:sz w:val="28"/>
          <w:lang w:val="ru-RU"/>
        </w:rPr>
        <w:t>Романы «Белая гвардия», «Мастер и Маргарита» (один роман по выбору).</w:t>
      </w:r>
      <w:bookmarkEnd w:id="18"/>
    </w:p>
    <w:p w14:paraId="4579CCA2"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А. П. Платонов.</w:t>
      </w:r>
      <w:r w:rsidRPr="007F30C3">
        <w:rPr>
          <w:rFonts w:ascii="Times New Roman" w:hAnsi="Times New Roman"/>
          <w:color w:val="000000"/>
          <w:sz w:val="28"/>
          <w:lang w:val="ru-RU"/>
        </w:rPr>
        <w:t xml:space="preserve"> Рассказы и повести </w:t>
      </w:r>
      <w:bookmarkStart w:id="19" w:name="25a48876-cee0-447d-87e6-2c57c5a3c824"/>
      <w:r w:rsidRPr="007F30C3">
        <w:rPr>
          <w:rFonts w:ascii="Times New Roman" w:hAnsi="Times New Roman"/>
          <w:color w:val="000000"/>
          <w:sz w:val="28"/>
          <w:lang w:val="ru-RU"/>
        </w:rPr>
        <w:t>(одно произведение по выбору). Например, «В прекрасном и яростном мире», «Котлован», «Возвращение» и др.</w:t>
      </w:r>
      <w:bookmarkEnd w:id="19"/>
    </w:p>
    <w:p w14:paraId="6CAC3160"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А. Т. Твардовский.</w:t>
      </w:r>
      <w:r w:rsidRPr="007F30C3">
        <w:rPr>
          <w:rFonts w:ascii="Times New Roman" w:hAnsi="Times New Roman"/>
          <w:color w:val="000000"/>
          <w:sz w:val="28"/>
          <w:lang w:val="ru-RU"/>
        </w:rPr>
        <w:t xml:space="preserve"> Стихотворения </w:t>
      </w:r>
      <w:bookmarkStart w:id="20" w:name="e43fd9ee-b72b-4d83-8ff1-d3337a300cbf"/>
      <w:r w:rsidRPr="007F30C3">
        <w:rPr>
          <w:rFonts w:ascii="Times New Roman" w:hAnsi="Times New Roman"/>
          <w:color w:val="000000"/>
          <w:sz w:val="28"/>
          <w:lang w:val="ru-RU"/>
        </w:rPr>
        <w:t>(не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w:t>
      </w:r>
      <w:bookmarkEnd w:id="20"/>
    </w:p>
    <w:p w14:paraId="24EF1781"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Проза о Великой Отечественной войне</w:t>
      </w:r>
      <w:r w:rsidRPr="007F30C3">
        <w:rPr>
          <w:rFonts w:ascii="Times New Roman" w:hAnsi="Times New Roman"/>
          <w:color w:val="000000"/>
          <w:sz w:val="28"/>
          <w:lang w:val="ru-RU"/>
        </w:rPr>
        <w:t xml:space="preserve"> </w:t>
      </w:r>
      <w:bookmarkStart w:id="21" w:name="58804967-2a76-494e-95cb-8abcf39ea1e4"/>
      <w:r w:rsidRPr="007F30C3">
        <w:rPr>
          <w:rFonts w:ascii="Times New Roman" w:hAnsi="Times New Roman"/>
          <w:color w:val="000000"/>
          <w:sz w:val="28"/>
          <w:lang w:val="ru-RU"/>
        </w:rPr>
        <w:t>(по одному произведению не менее чем двух писателей по выбору). Например, В. П. Астафьев «Пастух и пастушка»; Ю. В. Бондарев «Горячий снег»; В. В. Быков «Обелиск», «Сотников», «Альпийская баллада»; Б. Л. Васильев «А зори здесь тихие», «В списках не значился», «Завтра была война»; К. Д. Воробьёв «Убиты под Москвой», «Это мы, Господи!»; В. Л. Кондратьев «Сашка»; В. П. Некрасов «В окопах Сталинграда»; Е. И. Носов «Красное вино победы», «Шопен, соната номер два»; С.С. Смирнов «Брестская крепость» и другие.</w:t>
      </w:r>
      <w:bookmarkEnd w:id="21"/>
    </w:p>
    <w:p w14:paraId="03656B6F" w14:textId="77777777" w:rsidR="00CD6384" w:rsidRPr="007F30C3" w:rsidRDefault="007F30C3">
      <w:pPr>
        <w:spacing w:after="0"/>
        <w:ind w:firstLine="600"/>
        <w:rPr>
          <w:lang w:val="ru-RU"/>
        </w:rPr>
      </w:pPr>
      <w:r w:rsidRPr="007F30C3">
        <w:rPr>
          <w:rFonts w:ascii="Times New Roman" w:hAnsi="Times New Roman"/>
          <w:b/>
          <w:color w:val="000000"/>
          <w:sz w:val="28"/>
          <w:lang w:val="ru-RU"/>
        </w:rPr>
        <w:t>А.А. Фадеев.</w:t>
      </w:r>
      <w:r w:rsidRPr="007F30C3">
        <w:rPr>
          <w:rFonts w:ascii="Times New Roman" w:hAnsi="Times New Roman"/>
          <w:color w:val="000000"/>
          <w:sz w:val="28"/>
          <w:lang w:val="ru-RU"/>
        </w:rPr>
        <w:t xml:space="preserve"> Роман «Молодая гвардия».</w:t>
      </w:r>
    </w:p>
    <w:p w14:paraId="64D7444F" w14:textId="77777777" w:rsidR="00CD6384" w:rsidRPr="007F30C3" w:rsidRDefault="007F30C3">
      <w:pPr>
        <w:spacing w:after="0"/>
        <w:ind w:firstLine="600"/>
        <w:rPr>
          <w:lang w:val="ru-RU"/>
        </w:rPr>
      </w:pPr>
      <w:r w:rsidRPr="007F30C3">
        <w:rPr>
          <w:rFonts w:ascii="Times New Roman" w:hAnsi="Times New Roman"/>
          <w:b/>
          <w:color w:val="000000"/>
          <w:sz w:val="28"/>
          <w:lang w:val="ru-RU"/>
        </w:rPr>
        <w:t>В.О. Богомолов.</w:t>
      </w:r>
      <w:r w:rsidRPr="007F30C3">
        <w:rPr>
          <w:rFonts w:ascii="Times New Roman" w:hAnsi="Times New Roman"/>
          <w:color w:val="000000"/>
          <w:sz w:val="28"/>
          <w:lang w:val="ru-RU"/>
        </w:rPr>
        <w:t xml:space="preserve"> Роман «В августе сорок четвёртого».</w:t>
      </w:r>
    </w:p>
    <w:p w14:paraId="31647360"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Поэзия о Великой Отечественной войне.</w:t>
      </w:r>
      <w:r w:rsidRPr="007F30C3">
        <w:rPr>
          <w:rFonts w:ascii="Times New Roman" w:hAnsi="Times New Roman"/>
          <w:color w:val="000000"/>
          <w:sz w:val="28"/>
          <w:lang w:val="ru-RU"/>
        </w:rPr>
        <w:t xml:space="preserve"> Стихотворения </w:t>
      </w:r>
      <w:bookmarkStart w:id="22" w:name="f48a819c-9518-499a-b498-179f3d51bef5"/>
      <w:r w:rsidRPr="007F30C3">
        <w:rPr>
          <w:rFonts w:ascii="Times New Roman" w:hAnsi="Times New Roman"/>
          <w:color w:val="000000"/>
          <w:sz w:val="28"/>
          <w:lang w:val="ru-RU"/>
        </w:rPr>
        <w:t>(по одному стихотворению не менее чем двух поэтов по выбору). Например, Ю. В. Друниной, М. В. Исаковского, Ю. Д. Левитанского, С. С. Орлова, Д. С. Самойлова, К. М. Симонова, Б. А. Слуцкого и др.</w:t>
      </w:r>
      <w:bookmarkEnd w:id="22"/>
    </w:p>
    <w:p w14:paraId="75AAFA32"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Драматургия о Великой Отечественной войне.</w:t>
      </w:r>
      <w:r w:rsidRPr="007F30C3">
        <w:rPr>
          <w:rFonts w:ascii="Times New Roman" w:hAnsi="Times New Roman"/>
          <w:color w:val="000000"/>
          <w:sz w:val="28"/>
          <w:lang w:val="ru-RU"/>
        </w:rPr>
        <w:t xml:space="preserve"> Пьесы </w:t>
      </w:r>
      <w:bookmarkStart w:id="23" w:name="d1f07fc4-c182-45e4-91ca-997381011912"/>
      <w:r w:rsidRPr="007F30C3">
        <w:rPr>
          <w:rFonts w:ascii="Times New Roman" w:hAnsi="Times New Roman"/>
          <w:color w:val="000000"/>
          <w:sz w:val="28"/>
          <w:lang w:val="ru-RU"/>
        </w:rPr>
        <w:t>(одно произведение по выбору). Например, В. С. Розов «Вечно живые» и др.</w:t>
      </w:r>
      <w:bookmarkEnd w:id="23"/>
    </w:p>
    <w:p w14:paraId="3B4D4594"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Б. Л. Пастернак. </w:t>
      </w:r>
      <w:r w:rsidRPr="007F30C3">
        <w:rPr>
          <w:rFonts w:ascii="Times New Roman" w:hAnsi="Times New Roman"/>
          <w:color w:val="000000"/>
          <w:sz w:val="28"/>
          <w:lang w:val="ru-RU"/>
        </w:rPr>
        <w:t xml:space="preserve">Стихотворения </w:t>
      </w:r>
      <w:bookmarkStart w:id="24" w:name="e05951b0-befb-46a2-8c50-49a193644027"/>
      <w:r w:rsidRPr="007F30C3">
        <w:rPr>
          <w:rFonts w:ascii="Times New Roman" w:hAnsi="Times New Roman"/>
          <w:color w:val="000000"/>
          <w:sz w:val="28"/>
          <w:lang w:val="ru-RU"/>
        </w:rPr>
        <w:t xml:space="preserve">(не менее трёх по выбору). Например, «Февраль. Достать чернил и плакать!..», «Определение поэзии», «Во всём </w:t>
      </w:r>
      <w:r w:rsidRPr="007F30C3">
        <w:rPr>
          <w:rFonts w:ascii="Times New Roman" w:hAnsi="Times New Roman"/>
          <w:color w:val="000000"/>
          <w:sz w:val="28"/>
          <w:lang w:val="ru-RU"/>
        </w:rPr>
        <w:lastRenderedPageBreak/>
        <w:t>мне хочется дойти…», «Снег идёт», «Любить иных – тяжёлый крест...», «Быть знаменитым некрасиво…», «Ночь», «Гамлет», «Зимняя ночь» и др.</w:t>
      </w:r>
      <w:bookmarkEnd w:id="24"/>
    </w:p>
    <w:p w14:paraId="1E730A85"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А. И. Солженицын. </w:t>
      </w:r>
      <w:r w:rsidRPr="007F30C3">
        <w:rPr>
          <w:rFonts w:ascii="Times New Roman" w:hAnsi="Times New Roman"/>
          <w:color w:val="000000"/>
          <w:sz w:val="28"/>
          <w:lang w:val="ru-RU"/>
        </w:rPr>
        <w:t xml:space="preserve">Произведения «Один день Ивана Денисовича», «Архипелаг ГУЛАГ» </w:t>
      </w:r>
      <w:bookmarkStart w:id="25" w:name="40e0b069-38d7-4e66-acc8-19c4efada76d"/>
      <w:r w:rsidRPr="007F30C3">
        <w:rPr>
          <w:rFonts w:ascii="Times New Roman" w:hAnsi="Times New Roman"/>
          <w:color w:val="000000"/>
          <w:sz w:val="28"/>
          <w:lang w:val="ru-RU"/>
        </w:rPr>
        <w:t>(фрагменты книги по выбору, например, глава «Поэзия под плитой, правда под камнем»).</w:t>
      </w:r>
      <w:bookmarkEnd w:id="25"/>
    </w:p>
    <w:p w14:paraId="3E675C4B"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В. М. Шукшин. </w:t>
      </w:r>
      <w:r w:rsidRPr="007F30C3">
        <w:rPr>
          <w:rFonts w:ascii="Times New Roman" w:hAnsi="Times New Roman"/>
          <w:color w:val="000000"/>
          <w:sz w:val="28"/>
          <w:lang w:val="ru-RU"/>
        </w:rPr>
        <w:t xml:space="preserve">Рассказы </w:t>
      </w:r>
      <w:bookmarkStart w:id="26" w:name="96097b17-78a2-41f3-bf71-7c88cdcb7e0e"/>
      <w:r w:rsidRPr="007F30C3">
        <w:rPr>
          <w:rFonts w:ascii="Times New Roman" w:hAnsi="Times New Roman"/>
          <w:color w:val="000000"/>
          <w:sz w:val="28"/>
          <w:lang w:val="ru-RU"/>
        </w:rPr>
        <w:t>(не менее двух по выбору). Например, «Срезал», «Обида», «Микроскоп», «Мастер», «Крепкий мужик», «Сапожки» и др.</w:t>
      </w:r>
      <w:bookmarkEnd w:id="26"/>
    </w:p>
    <w:p w14:paraId="1E4C8A21"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В. Г. Распутин.</w:t>
      </w:r>
      <w:r w:rsidRPr="007F30C3">
        <w:rPr>
          <w:rFonts w:ascii="Times New Roman" w:hAnsi="Times New Roman"/>
          <w:color w:val="000000"/>
          <w:sz w:val="28"/>
          <w:lang w:val="ru-RU"/>
        </w:rPr>
        <w:t xml:space="preserve"> Рассказы и повести </w:t>
      </w:r>
      <w:bookmarkStart w:id="27" w:name="171eceb7-50cc-4c35-88cb-6562fda34129"/>
      <w:r w:rsidRPr="007F30C3">
        <w:rPr>
          <w:rFonts w:ascii="Times New Roman" w:hAnsi="Times New Roman"/>
          <w:color w:val="000000"/>
          <w:sz w:val="28"/>
          <w:lang w:val="ru-RU"/>
        </w:rPr>
        <w:t>(не менее одного произведения по выбору). Например, «Живи и помни», «Прощание с Матёрой» и др.</w:t>
      </w:r>
      <w:bookmarkEnd w:id="27"/>
    </w:p>
    <w:p w14:paraId="795BE881"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Н. М. Рубцов.</w:t>
      </w:r>
      <w:r w:rsidRPr="007F30C3">
        <w:rPr>
          <w:rFonts w:ascii="Times New Roman" w:hAnsi="Times New Roman"/>
          <w:color w:val="000000"/>
          <w:sz w:val="28"/>
          <w:lang w:val="ru-RU"/>
        </w:rPr>
        <w:t xml:space="preserve"> Стихотворения </w:t>
      </w:r>
      <w:bookmarkStart w:id="28" w:name="f836bd4d-5188-4c24-bd4f-13c2d95b835a"/>
      <w:r w:rsidRPr="007F30C3">
        <w:rPr>
          <w:rFonts w:ascii="Times New Roman" w:hAnsi="Times New Roman"/>
          <w:color w:val="000000"/>
          <w:sz w:val="28"/>
          <w:lang w:val="ru-RU"/>
        </w:rPr>
        <w:t>(не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w:t>
      </w:r>
      <w:bookmarkEnd w:id="28"/>
    </w:p>
    <w:p w14:paraId="55F398DE"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И. А. Бродский. </w:t>
      </w:r>
      <w:r w:rsidRPr="007F30C3">
        <w:rPr>
          <w:rFonts w:ascii="Times New Roman" w:hAnsi="Times New Roman"/>
          <w:color w:val="000000"/>
          <w:sz w:val="28"/>
          <w:lang w:val="ru-RU"/>
        </w:rPr>
        <w:t xml:space="preserve">Стихотворения </w:t>
      </w:r>
      <w:bookmarkStart w:id="29" w:name="468b4dfc-87f1-48b5-ba78-fe3973b0cefa"/>
      <w:r w:rsidRPr="007F30C3">
        <w:rPr>
          <w:rFonts w:ascii="Times New Roman" w:hAnsi="Times New Roman"/>
          <w:color w:val="000000"/>
          <w:sz w:val="28"/>
          <w:lang w:val="ru-RU"/>
        </w:rPr>
        <w:t>(не менее трёх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др.</w:t>
      </w:r>
      <w:bookmarkEnd w:id="29"/>
    </w:p>
    <w:p w14:paraId="7D3C6E29"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Проза второй половины </w:t>
      </w:r>
      <w:r>
        <w:rPr>
          <w:rFonts w:ascii="Times New Roman" w:hAnsi="Times New Roman"/>
          <w:b/>
          <w:color w:val="000000"/>
          <w:sz w:val="28"/>
        </w:rPr>
        <w:t>XX</w:t>
      </w:r>
      <w:r w:rsidRPr="007F30C3">
        <w:rPr>
          <w:rFonts w:ascii="Times New Roman" w:hAnsi="Times New Roman"/>
          <w:b/>
          <w:color w:val="000000"/>
          <w:sz w:val="28"/>
          <w:lang w:val="ru-RU"/>
        </w:rPr>
        <w:t xml:space="preserve"> – начала </w:t>
      </w:r>
      <w:r>
        <w:rPr>
          <w:rFonts w:ascii="Times New Roman" w:hAnsi="Times New Roman"/>
          <w:b/>
          <w:color w:val="000000"/>
          <w:sz w:val="28"/>
        </w:rPr>
        <w:t>XXI</w:t>
      </w:r>
      <w:r w:rsidRPr="007F30C3">
        <w:rPr>
          <w:rFonts w:ascii="Times New Roman" w:hAnsi="Times New Roman"/>
          <w:b/>
          <w:color w:val="000000"/>
          <w:sz w:val="28"/>
          <w:lang w:val="ru-RU"/>
        </w:rPr>
        <w:t xml:space="preserve"> века.</w:t>
      </w:r>
      <w:r w:rsidRPr="007F30C3">
        <w:rPr>
          <w:rFonts w:ascii="Times New Roman" w:hAnsi="Times New Roman"/>
          <w:color w:val="000000"/>
          <w:sz w:val="28"/>
          <w:lang w:val="ru-RU"/>
        </w:rPr>
        <w:t xml:space="preserve"> Рассказы, повести, романы </w:t>
      </w:r>
      <w:bookmarkStart w:id="30" w:name="a9bd0db2-65ed-403c-87bb-1535b0e82951"/>
      <w:r w:rsidRPr="007F30C3">
        <w:rPr>
          <w:rFonts w:ascii="Times New Roman" w:hAnsi="Times New Roman"/>
          <w:color w:val="000000"/>
          <w:sz w:val="28"/>
          <w:lang w:val="ru-RU"/>
        </w:rPr>
        <w:t>(по одному произведению не менее чем двух прозаиков по выбору). Например, Ф. А. Абрамов (повесть «Пелагея» и др.); Ч. Т. Айтматов (повесть «Белый пароход» и др.); В.П. Астафьев (повествование в рассказах «Царь-рыба» (фрагменты); В. И. Белов (рассказы «На родине», «За тремя волоками», «</w:t>
      </w:r>
      <w:proofErr w:type="spellStart"/>
      <w:r w:rsidRPr="007F30C3">
        <w:rPr>
          <w:rFonts w:ascii="Times New Roman" w:hAnsi="Times New Roman"/>
          <w:color w:val="000000"/>
          <w:sz w:val="28"/>
          <w:lang w:val="ru-RU"/>
        </w:rPr>
        <w:t>Бобришный</w:t>
      </w:r>
      <w:proofErr w:type="spellEnd"/>
      <w:r w:rsidRPr="007F30C3">
        <w:rPr>
          <w:rFonts w:ascii="Times New Roman" w:hAnsi="Times New Roman"/>
          <w:color w:val="000000"/>
          <w:sz w:val="28"/>
          <w:lang w:val="ru-RU"/>
        </w:rPr>
        <w:t xml:space="preserve"> угор» и др.); Ф. А. Искандер (роман в рассказах «Сандро из Чегема» (фрагменты), Ю.П. Казаков (рассказы «Северный дневник», «Поморка»); З. </w:t>
      </w:r>
      <w:proofErr w:type="spellStart"/>
      <w:r w:rsidRPr="007F30C3">
        <w:rPr>
          <w:rFonts w:ascii="Times New Roman" w:hAnsi="Times New Roman"/>
          <w:color w:val="000000"/>
          <w:sz w:val="28"/>
          <w:lang w:val="ru-RU"/>
        </w:rPr>
        <w:t>Прилепин</w:t>
      </w:r>
      <w:proofErr w:type="spellEnd"/>
      <w:r w:rsidRPr="007F30C3">
        <w:rPr>
          <w:rFonts w:ascii="Times New Roman" w:hAnsi="Times New Roman"/>
          <w:color w:val="000000"/>
          <w:sz w:val="28"/>
          <w:lang w:val="ru-RU"/>
        </w:rPr>
        <w:t xml:space="preserve"> (рассказы из сборника «Собаки и другие люди»); А.Н. и Б.Н. Стругацкие (повесть «Понедельник начинается в субботу»); Ю.В. Трифонов (повесть «Обмен») и другие. </w:t>
      </w:r>
      <w:bookmarkEnd w:id="30"/>
    </w:p>
    <w:p w14:paraId="125B2238"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Поэзия второй половины </w:t>
      </w:r>
      <w:r>
        <w:rPr>
          <w:rFonts w:ascii="Times New Roman" w:hAnsi="Times New Roman"/>
          <w:b/>
          <w:color w:val="000000"/>
          <w:sz w:val="28"/>
        </w:rPr>
        <w:t>XX</w:t>
      </w:r>
      <w:r w:rsidRPr="007F30C3">
        <w:rPr>
          <w:rFonts w:ascii="Times New Roman" w:hAnsi="Times New Roman"/>
          <w:b/>
          <w:color w:val="000000"/>
          <w:sz w:val="28"/>
          <w:lang w:val="ru-RU"/>
        </w:rPr>
        <w:t xml:space="preserve"> – начала </w:t>
      </w:r>
      <w:r>
        <w:rPr>
          <w:rFonts w:ascii="Times New Roman" w:hAnsi="Times New Roman"/>
          <w:b/>
          <w:color w:val="000000"/>
          <w:sz w:val="28"/>
        </w:rPr>
        <w:t>XXI</w:t>
      </w:r>
      <w:r w:rsidRPr="007F30C3">
        <w:rPr>
          <w:rFonts w:ascii="Times New Roman" w:hAnsi="Times New Roman"/>
          <w:b/>
          <w:color w:val="000000"/>
          <w:sz w:val="28"/>
          <w:lang w:val="ru-RU"/>
        </w:rPr>
        <w:t xml:space="preserve"> века. </w:t>
      </w:r>
      <w:r w:rsidRPr="007F30C3">
        <w:rPr>
          <w:rFonts w:ascii="Times New Roman" w:hAnsi="Times New Roman"/>
          <w:color w:val="000000"/>
          <w:sz w:val="28"/>
          <w:lang w:val="ru-RU"/>
        </w:rPr>
        <w:t xml:space="preserve">Стихотворения </w:t>
      </w:r>
      <w:bookmarkStart w:id="31" w:name="bb14c4f4-bbfd-4b95-acac-dee391bb27d2"/>
      <w:r w:rsidRPr="007F30C3">
        <w:rPr>
          <w:rFonts w:ascii="Times New Roman" w:hAnsi="Times New Roman"/>
          <w:color w:val="000000"/>
          <w:sz w:val="28"/>
          <w:lang w:val="ru-RU"/>
        </w:rPr>
        <w:t xml:space="preserve">(по одному произведению не менее чем двух поэтов по выбору). Например, Б.А. Ахмадулиной, А.А. Вознесенского, В.С. Высоцкого, Е.А. Евтушенко, Н.А. Заболоцкого, Ю.П. Кузнецова, А.С. Кушнера, Л.Н. Мартынова, Б.Ш. Окуджавы, Р.И. Рождественского, А.А. Тарковского, О.Г. </w:t>
      </w:r>
      <w:proofErr w:type="spellStart"/>
      <w:r w:rsidRPr="007F30C3">
        <w:rPr>
          <w:rFonts w:ascii="Times New Roman" w:hAnsi="Times New Roman"/>
          <w:color w:val="000000"/>
          <w:sz w:val="28"/>
          <w:lang w:val="ru-RU"/>
        </w:rPr>
        <w:t>Чухонцева</w:t>
      </w:r>
      <w:proofErr w:type="spellEnd"/>
      <w:r w:rsidRPr="007F30C3">
        <w:rPr>
          <w:rFonts w:ascii="Times New Roman" w:hAnsi="Times New Roman"/>
          <w:color w:val="000000"/>
          <w:sz w:val="28"/>
          <w:lang w:val="ru-RU"/>
        </w:rPr>
        <w:t xml:space="preserve"> и других. </w:t>
      </w:r>
      <w:bookmarkEnd w:id="31"/>
    </w:p>
    <w:p w14:paraId="4D3C739E"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Драматургия второй половины ХХ – начала </w:t>
      </w:r>
      <w:r>
        <w:rPr>
          <w:rFonts w:ascii="Times New Roman" w:hAnsi="Times New Roman"/>
          <w:b/>
          <w:color w:val="000000"/>
          <w:sz w:val="28"/>
        </w:rPr>
        <w:t>XXI</w:t>
      </w:r>
      <w:r w:rsidRPr="007F30C3">
        <w:rPr>
          <w:rFonts w:ascii="Times New Roman" w:hAnsi="Times New Roman"/>
          <w:b/>
          <w:color w:val="000000"/>
          <w:sz w:val="28"/>
          <w:lang w:val="ru-RU"/>
        </w:rPr>
        <w:t xml:space="preserve"> века.</w:t>
      </w:r>
      <w:r w:rsidRPr="007F30C3">
        <w:rPr>
          <w:rFonts w:ascii="Times New Roman" w:hAnsi="Times New Roman"/>
          <w:color w:val="000000"/>
          <w:sz w:val="28"/>
          <w:lang w:val="ru-RU"/>
        </w:rPr>
        <w:t xml:space="preserve"> Пьесы </w:t>
      </w:r>
      <w:bookmarkStart w:id="32" w:name="fb12df69-ed8f-48ab-8ca6-a57ef48d4a76"/>
      <w:r w:rsidRPr="007F30C3">
        <w:rPr>
          <w:rFonts w:ascii="Times New Roman" w:hAnsi="Times New Roman"/>
          <w:color w:val="000000"/>
          <w:sz w:val="28"/>
          <w:lang w:val="ru-RU"/>
        </w:rPr>
        <w:t xml:space="preserve">(произведение одного из драматургов по выбору). Например, А.Н. Арбузов «Иркутская история»; А.В. Вампилов «Старший сын» и других. </w:t>
      </w:r>
      <w:bookmarkEnd w:id="32"/>
    </w:p>
    <w:p w14:paraId="232C53DC"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Литература народов России</w:t>
      </w:r>
      <w:r w:rsidRPr="007F30C3">
        <w:rPr>
          <w:rFonts w:ascii="Times New Roman" w:hAnsi="Times New Roman"/>
          <w:color w:val="000000"/>
          <w:sz w:val="28"/>
          <w:lang w:val="ru-RU"/>
        </w:rPr>
        <w:t xml:space="preserve"> </w:t>
      </w:r>
    </w:p>
    <w:p w14:paraId="7699E221"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lastRenderedPageBreak/>
        <w:t xml:space="preserve">Рассказы, повести, стихотворения </w:t>
      </w:r>
      <w:bookmarkStart w:id="33" w:name="0f0c6efd-2243-4e7b-a9e6-610ded4f8ba6"/>
      <w:r w:rsidRPr="007F30C3">
        <w:rPr>
          <w:rFonts w:ascii="Times New Roman" w:hAnsi="Times New Roman"/>
          <w:color w:val="000000"/>
          <w:sz w:val="28"/>
          <w:lang w:val="ru-RU"/>
        </w:rPr>
        <w:t xml:space="preserve">(не менее одного произведения по выбору). Например, рассказ Ю. </w:t>
      </w:r>
      <w:proofErr w:type="spellStart"/>
      <w:r w:rsidRPr="007F30C3">
        <w:rPr>
          <w:rFonts w:ascii="Times New Roman" w:hAnsi="Times New Roman"/>
          <w:color w:val="000000"/>
          <w:sz w:val="28"/>
          <w:lang w:val="ru-RU"/>
        </w:rPr>
        <w:t>Рытхэу</w:t>
      </w:r>
      <w:proofErr w:type="spellEnd"/>
      <w:r w:rsidRPr="007F30C3">
        <w:rPr>
          <w:rFonts w:ascii="Times New Roman" w:hAnsi="Times New Roman"/>
          <w:color w:val="000000"/>
          <w:sz w:val="28"/>
          <w:lang w:val="ru-RU"/>
        </w:rPr>
        <w:t xml:space="preserve"> «Хранитель огня»; повесть Ю. </w:t>
      </w:r>
      <w:proofErr w:type="spellStart"/>
      <w:r w:rsidRPr="007F30C3">
        <w:rPr>
          <w:rFonts w:ascii="Times New Roman" w:hAnsi="Times New Roman"/>
          <w:color w:val="000000"/>
          <w:sz w:val="28"/>
          <w:lang w:val="ru-RU"/>
        </w:rPr>
        <w:t>Шесталова</w:t>
      </w:r>
      <w:proofErr w:type="spellEnd"/>
      <w:r w:rsidRPr="007F30C3">
        <w:rPr>
          <w:rFonts w:ascii="Times New Roman" w:hAnsi="Times New Roman"/>
          <w:color w:val="000000"/>
          <w:sz w:val="28"/>
          <w:lang w:val="ru-RU"/>
        </w:rPr>
        <w:t xml:space="preserve"> «Синий ветер </w:t>
      </w:r>
      <w:proofErr w:type="spellStart"/>
      <w:r w:rsidRPr="007F30C3">
        <w:rPr>
          <w:rFonts w:ascii="Times New Roman" w:hAnsi="Times New Roman"/>
          <w:color w:val="000000"/>
          <w:sz w:val="28"/>
          <w:lang w:val="ru-RU"/>
        </w:rPr>
        <w:t>каслания</w:t>
      </w:r>
      <w:proofErr w:type="spellEnd"/>
      <w:r w:rsidRPr="007F30C3">
        <w:rPr>
          <w:rFonts w:ascii="Times New Roman" w:hAnsi="Times New Roman"/>
          <w:color w:val="000000"/>
          <w:sz w:val="28"/>
          <w:lang w:val="ru-RU"/>
        </w:rPr>
        <w:t xml:space="preserve">» и др.; стихотворения Г. </w:t>
      </w:r>
      <w:proofErr w:type="spellStart"/>
      <w:r w:rsidRPr="007F30C3">
        <w:rPr>
          <w:rFonts w:ascii="Times New Roman" w:hAnsi="Times New Roman"/>
          <w:color w:val="000000"/>
          <w:sz w:val="28"/>
          <w:lang w:val="ru-RU"/>
        </w:rPr>
        <w:t>Айги</w:t>
      </w:r>
      <w:proofErr w:type="spellEnd"/>
      <w:r w:rsidRPr="007F30C3">
        <w:rPr>
          <w:rFonts w:ascii="Times New Roman" w:hAnsi="Times New Roman"/>
          <w:color w:val="000000"/>
          <w:sz w:val="28"/>
          <w:lang w:val="ru-RU"/>
        </w:rPr>
        <w:t xml:space="preserve">, Р. Гамзатова, М. </w:t>
      </w:r>
      <w:proofErr w:type="spellStart"/>
      <w:r w:rsidRPr="007F30C3">
        <w:rPr>
          <w:rFonts w:ascii="Times New Roman" w:hAnsi="Times New Roman"/>
          <w:color w:val="000000"/>
          <w:sz w:val="28"/>
          <w:lang w:val="ru-RU"/>
        </w:rPr>
        <w:t>Джалиля</w:t>
      </w:r>
      <w:proofErr w:type="spellEnd"/>
      <w:r w:rsidRPr="007F30C3">
        <w:rPr>
          <w:rFonts w:ascii="Times New Roman" w:hAnsi="Times New Roman"/>
          <w:color w:val="000000"/>
          <w:sz w:val="28"/>
          <w:lang w:val="ru-RU"/>
        </w:rPr>
        <w:t>, М. Карима, Д. Кугультинова, К. Кулиева и др.</w:t>
      </w:r>
      <w:bookmarkEnd w:id="33"/>
    </w:p>
    <w:p w14:paraId="08850992"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Зарубежная литература</w:t>
      </w:r>
    </w:p>
    <w:p w14:paraId="72CCE9FF"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Зарубежная проза </w:t>
      </w:r>
      <w:r>
        <w:rPr>
          <w:rFonts w:ascii="Times New Roman" w:hAnsi="Times New Roman"/>
          <w:b/>
          <w:color w:val="000000"/>
          <w:sz w:val="28"/>
        </w:rPr>
        <w:t>XX</w:t>
      </w:r>
      <w:r w:rsidRPr="007F30C3">
        <w:rPr>
          <w:rFonts w:ascii="Times New Roman" w:hAnsi="Times New Roman"/>
          <w:b/>
          <w:color w:val="000000"/>
          <w:sz w:val="28"/>
          <w:lang w:val="ru-RU"/>
        </w:rPr>
        <w:t xml:space="preserve"> века (одно произведение по выбору).</w:t>
      </w:r>
      <w:r w:rsidRPr="007F30C3">
        <w:rPr>
          <w:rFonts w:ascii="Times New Roman" w:hAnsi="Times New Roman"/>
          <w:color w:val="000000"/>
          <w:sz w:val="28"/>
          <w:lang w:val="ru-RU"/>
        </w:rPr>
        <w:t xml:space="preserve"> </w:t>
      </w:r>
      <w:bookmarkStart w:id="34" w:name="3424e6a4-3ee0-472d-acee-634ba8415114"/>
      <w:r w:rsidRPr="007F30C3">
        <w:rPr>
          <w:rFonts w:ascii="Times New Roman" w:hAnsi="Times New Roman"/>
          <w:color w:val="000000"/>
          <w:sz w:val="28"/>
          <w:lang w:val="ru-RU"/>
        </w:rPr>
        <w:t xml:space="preserve">Например, произведения Р. Брэдбери «451 градус по Фаренгейту»; Э.М. Ремарка «Три товарища»; Д. Сэлинджера «Над пропастью во ржи»; Г. Уэллса «Машина времени»; Э. Хемингуэя «Старик и море» и другие. </w:t>
      </w:r>
      <w:bookmarkEnd w:id="34"/>
    </w:p>
    <w:p w14:paraId="3A39D22D"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Зарубежная поэзия </w:t>
      </w:r>
      <w:r>
        <w:rPr>
          <w:rFonts w:ascii="Times New Roman" w:hAnsi="Times New Roman"/>
          <w:b/>
          <w:color w:val="000000"/>
          <w:sz w:val="28"/>
        </w:rPr>
        <w:t>XX</w:t>
      </w:r>
      <w:r w:rsidRPr="007F30C3">
        <w:rPr>
          <w:rFonts w:ascii="Times New Roman" w:hAnsi="Times New Roman"/>
          <w:b/>
          <w:color w:val="000000"/>
          <w:sz w:val="28"/>
          <w:lang w:val="ru-RU"/>
        </w:rPr>
        <w:t xml:space="preserve"> века</w:t>
      </w:r>
      <w:r w:rsidRPr="007F30C3">
        <w:rPr>
          <w:rFonts w:ascii="Times New Roman" w:hAnsi="Times New Roman"/>
          <w:color w:val="000000"/>
          <w:sz w:val="28"/>
          <w:lang w:val="ru-RU"/>
        </w:rPr>
        <w:t xml:space="preserve"> </w:t>
      </w:r>
      <w:bookmarkStart w:id="35" w:name="dc44d0ad-ef88-4d21-8f36-1efedb242d66"/>
      <w:r w:rsidRPr="007F30C3">
        <w:rPr>
          <w:rFonts w:ascii="Times New Roman" w:hAnsi="Times New Roman"/>
          <w:color w:val="000000"/>
          <w:sz w:val="28"/>
          <w:lang w:val="ru-RU"/>
        </w:rPr>
        <w:t>(не менее двух стихотворений одного из поэтов по выбору). Например, стихотворения Г. Аполлинера, Т. С. Элиота и др.</w:t>
      </w:r>
      <w:bookmarkEnd w:id="35"/>
    </w:p>
    <w:p w14:paraId="5740C99C"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 xml:space="preserve">Зарубежная драматургия </w:t>
      </w:r>
      <w:r>
        <w:rPr>
          <w:rFonts w:ascii="Times New Roman" w:hAnsi="Times New Roman"/>
          <w:b/>
          <w:color w:val="000000"/>
          <w:sz w:val="28"/>
        </w:rPr>
        <w:t>XX</w:t>
      </w:r>
      <w:r w:rsidRPr="007F30C3">
        <w:rPr>
          <w:rFonts w:ascii="Times New Roman" w:hAnsi="Times New Roman"/>
          <w:b/>
          <w:color w:val="000000"/>
          <w:sz w:val="28"/>
          <w:lang w:val="ru-RU"/>
        </w:rPr>
        <w:t xml:space="preserve"> века</w:t>
      </w:r>
      <w:r w:rsidRPr="007F30C3">
        <w:rPr>
          <w:rFonts w:ascii="Times New Roman" w:hAnsi="Times New Roman"/>
          <w:color w:val="000000"/>
          <w:sz w:val="28"/>
          <w:lang w:val="ru-RU"/>
        </w:rPr>
        <w:t xml:space="preserve"> </w:t>
      </w:r>
      <w:bookmarkStart w:id="36" w:name="ad5ca050-f670-442b-9bbe-1faa7299b5ae"/>
      <w:r w:rsidRPr="007F30C3">
        <w:rPr>
          <w:rFonts w:ascii="Times New Roman" w:hAnsi="Times New Roman"/>
          <w:color w:val="000000"/>
          <w:sz w:val="28"/>
          <w:lang w:val="ru-RU"/>
        </w:rPr>
        <w:t xml:space="preserve">(одно произведение по выбору). Например, пьесы Б. Брехта «Мамаша Кураж и ее дети»; М. Метерлинка «Синяя птица»; О. Уайльда «Идеальный муж»; Т. Уильямса «Трамвай «Желание»; Б. Шоу «Пигмалион» и других. </w:t>
      </w:r>
      <w:bookmarkEnd w:id="36"/>
    </w:p>
    <w:p w14:paraId="6B834787" w14:textId="77777777" w:rsidR="00CD6384" w:rsidRPr="007F30C3" w:rsidRDefault="00CD6384">
      <w:pPr>
        <w:rPr>
          <w:lang w:val="ru-RU"/>
        </w:rPr>
        <w:sectPr w:rsidR="00CD6384" w:rsidRPr="007F30C3">
          <w:pgSz w:w="11906" w:h="16383"/>
          <w:pgMar w:top="1134" w:right="850" w:bottom="1134" w:left="1701" w:header="720" w:footer="720" w:gutter="0"/>
          <w:cols w:space="720"/>
        </w:sectPr>
      </w:pPr>
    </w:p>
    <w:p w14:paraId="265BE86D" w14:textId="77777777" w:rsidR="00CD6384" w:rsidRPr="007F30C3" w:rsidRDefault="007F30C3">
      <w:pPr>
        <w:spacing w:after="0"/>
        <w:ind w:left="120"/>
        <w:rPr>
          <w:lang w:val="ru-RU"/>
        </w:rPr>
      </w:pPr>
      <w:bookmarkStart w:id="37" w:name="block-65401452"/>
      <w:bookmarkEnd w:id="4"/>
      <w:r w:rsidRPr="007F30C3">
        <w:rPr>
          <w:rFonts w:ascii="Times New Roman" w:hAnsi="Times New Roman"/>
          <w:b/>
          <w:color w:val="000000"/>
          <w:sz w:val="28"/>
          <w:lang w:val="ru-RU"/>
        </w:rPr>
        <w:lastRenderedPageBreak/>
        <w:t>ПЛАНИРУЕМЫЕ РЕЗУЛЬТАТЫ ОСВОЕНИЯ УЧЕБНОГО ПРЕДМЕТА «ЛИТЕРАТУРА» НА УРОВНЕ СРЕДНЕГО ОБЩЕГО ОБРАЗОВАНИЯ</w:t>
      </w:r>
    </w:p>
    <w:p w14:paraId="2EF0641B" w14:textId="77777777" w:rsidR="00CD6384" w:rsidRPr="007F30C3" w:rsidRDefault="00CD6384">
      <w:pPr>
        <w:spacing w:after="0"/>
        <w:ind w:left="120"/>
        <w:rPr>
          <w:lang w:val="ru-RU"/>
        </w:rPr>
      </w:pPr>
    </w:p>
    <w:p w14:paraId="573D36B9"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Изучение литературы в средней школе направлено на достижение обучающимися следующих личностных, метапредметных и предметных результатов освоения учебного предмета. </w:t>
      </w:r>
    </w:p>
    <w:p w14:paraId="62694C05" w14:textId="77777777" w:rsidR="00CD6384" w:rsidRPr="007F30C3" w:rsidRDefault="007F30C3">
      <w:pPr>
        <w:spacing w:after="0"/>
        <w:ind w:firstLine="600"/>
        <w:rPr>
          <w:lang w:val="ru-RU"/>
        </w:rPr>
      </w:pPr>
      <w:r w:rsidRPr="007F30C3">
        <w:rPr>
          <w:rFonts w:ascii="Times New Roman" w:hAnsi="Times New Roman"/>
          <w:b/>
          <w:color w:val="000000"/>
          <w:sz w:val="28"/>
          <w:lang w:val="ru-RU"/>
        </w:rPr>
        <w:t>ЛИЧНОСТНЫЕ РЕЗУЛЬТАТЫ</w:t>
      </w:r>
    </w:p>
    <w:p w14:paraId="7C963C78"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Личностные результаты освоения программы среднего общего образования по литературе</w:t>
      </w:r>
      <w:r w:rsidRPr="007F30C3">
        <w:rPr>
          <w:rFonts w:ascii="Times New Roman" w:hAnsi="Times New Roman"/>
          <w:color w:val="000000"/>
          <w:sz w:val="28"/>
          <w:lang w:val="ru-RU"/>
        </w:rPr>
        <w:t xml:space="preserve">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2A9AD3F0" w14:textId="77777777" w:rsidR="00CD6384" w:rsidRPr="007F30C3" w:rsidRDefault="007F30C3">
      <w:pPr>
        <w:spacing w:after="0"/>
        <w:ind w:firstLine="600"/>
        <w:jc w:val="both"/>
        <w:rPr>
          <w:lang w:val="ru-RU"/>
        </w:rPr>
      </w:pPr>
      <w:r w:rsidRPr="007F30C3">
        <w:rPr>
          <w:rFonts w:ascii="Times New Roman" w:hAnsi="Times New Roman"/>
          <w:color w:val="000000"/>
          <w:spacing w:val="-2"/>
          <w:sz w:val="28"/>
          <w:lang w:val="ru-RU"/>
        </w:rPr>
        <w:t>Личностные результаты освоения обучающимися содержания рабочей программы по литературе для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10C159E9" w14:textId="77777777" w:rsidR="00CD6384" w:rsidRDefault="007F30C3">
      <w:pPr>
        <w:spacing w:after="0"/>
        <w:ind w:firstLine="600"/>
        <w:jc w:val="both"/>
      </w:pPr>
      <w:r>
        <w:rPr>
          <w:rFonts w:ascii="Times New Roman" w:hAnsi="Times New Roman"/>
          <w:color w:val="000000"/>
          <w:sz w:val="28"/>
        </w:rPr>
        <w:t xml:space="preserve">1) </w:t>
      </w:r>
      <w:proofErr w:type="spellStart"/>
      <w:r>
        <w:rPr>
          <w:rFonts w:ascii="Times New Roman" w:hAnsi="Times New Roman"/>
          <w:color w:val="000000"/>
          <w:sz w:val="28"/>
        </w:rPr>
        <w:t>гражданского</w:t>
      </w:r>
      <w:proofErr w:type="spellEnd"/>
      <w:r>
        <w:rPr>
          <w:rFonts w:ascii="Times New Roman" w:hAnsi="Times New Roman"/>
          <w:color w:val="000000"/>
          <w:sz w:val="28"/>
        </w:rPr>
        <w:t xml:space="preserve"> </w:t>
      </w:r>
      <w:proofErr w:type="spellStart"/>
      <w:r>
        <w:rPr>
          <w:rFonts w:ascii="Times New Roman" w:hAnsi="Times New Roman"/>
          <w:color w:val="000000"/>
          <w:sz w:val="28"/>
        </w:rPr>
        <w:t>воспитания</w:t>
      </w:r>
      <w:proofErr w:type="spellEnd"/>
      <w:r>
        <w:rPr>
          <w:rFonts w:ascii="Times New Roman" w:hAnsi="Times New Roman"/>
          <w:color w:val="000000"/>
          <w:sz w:val="28"/>
        </w:rPr>
        <w:t>:</w:t>
      </w:r>
    </w:p>
    <w:p w14:paraId="64A2EA34" w14:textId="77777777" w:rsidR="00CD6384" w:rsidRPr="007F30C3" w:rsidRDefault="007F30C3">
      <w:pPr>
        <w:numPr>
          <w:ilvl w:val="0"/>
          <w:numId w:val="1"/>
        </w:numPr>
        <w:spacing w:after="0"/>
        <w:jc w:val="both"/>
        <w:rPr>
          <w:lang w:val="ru-RU"/>
        </w:rPr>
      </w:pPr>
      <w:r w:rsidRPr="007F30C3">
        <w:rPr>
          <w:rFonts w:ascii="Times New Roman" w:hAnsi="Times New Roman"/>
          <w:color w:val="000000"/>
          <w:sz w:val="28"/>
          <w:lang w:val="ru-RU"/>
        </w:rPr>
        <w:t>сформированность гражданской позиции обучающегося как активного и ответственного члена российского общества;</w:t>
      </w:r>
    </w:p>
    <w:p w14:paraId="58FFAD52" w14:textId="77777777" w:rsidR="00CD6384" w:rsidRPr="007F30C3" w:rsidRDefault="007F30C3">
      <w:pPr>
        <w:numPr>
          <w:ilvl w:val="0"/>
          <w:numId w:val="1"/>
        </w:numPr>
        <w:spacing w:after="0"/>
        <w:jc w:val="both"/>
        <w:rPr>
          <w:lang w:val="ru-RU"/>
        </w:rPr>
      </w:pPr>
      <w:r w:rsidRPr="007F30C3">
        <w:rPr>
          <w:rFonts w:ascii="Times New Roman" w:hAnsi="Times New Roman"/>
          <w:color w:val="000000"/>
          <w:sz w:val="28"/>
          <w:lang w:val="ru-RU"/>
        </w:rPr>
        <w:t>осознание своих конституционных прав и обязанностей, уважение закона и правопорядка;</w:t>
      </w:r>
    </w:p>
    <w:p w14:paraId="63A91A39" w14:textId="77777777" w:rsidR="00CD6384" w:rsidRPr="007F30C3" w:rsidRDefault="007F30C3">
      <w:pPr>
        <w:numPr>
          <w:ilvl w:val="0"/>
          <w:numId w:val="1"/>
        </w:numPr>
        <w:spacing w:after="0"/>
        <w:jc w:val="both"/>
        <w:rPr>
          <w:lang w:val="ru-RU"/>
        </w:rPr>
      </w:pPr>
      <w:r w:rsidRPr="007F30C3">
        <w:rPr>
          <w:rFonts w:ascii="Times New Roman" w:hAnsi="Times New Roman"/>
          <w:color w:val="000000"/>
          <w:sz w:val="28"/>
          <w:lang w:val="ru-RU"/>
        </w:rPr>
        <w:t xml:space="preserve">принятие традиционных национальных, общечеловеческих </w:t>
      </w:r>
      <w:r w:rsidRPr="007F30C3">
        <w:rPr>
          <w:rFonts w:ascii="Times New Roman" w:hAnsi="Times New Roman"/>
          <w:color w:val="000000"/>
          <w:spacing w:val="-2"/>
          <w:sz w:val="28"/>
          <w:lang w:val="ru-RU"/>
        </w:rPr>
        <w:t>гуманистических, демократических, семейных ценностей, в том</w:t>
      </w:r>
      <w:r w:rsidRPr="007F30C3">
        <w:rPr>
          <w:rFonts w:ascii="Times New Roman" w:hAnsi="Times New Roman"/>
          <w:color w:val="000000"/>
          <w:sz w:val="28"/>
          <w:lang w:val="ru-RU"/>
        </w:rPr>
        <w:t xml:space="preserve"> числе в сопоставлении с жизненными ситуациями, изображёнными в литературных произведениях;</w:t>
      </w:r>
    </w:p>
    <w:p w14:paraId="695FEB13" w14:textId="77777777" w:rsidR="00CD6384" w:rsidRPr="007F30C3" w:rsidRDefault="007F30C3">
      <w:pPr>
        <w:numPr>
          <w:ilvl w:val="0"/>
          <w:numId w:val="1"/>
        </w:numPr>
        <w:spacing w:after="0"/>
        <w:jc w:val="both"/>
        <w:rPr>
          <w:lang w:val="ru-RU"/>
        </w:rPr>
      </w:pPr>
      <w:r w:rsidRPr="007F30C3">
        <w:rPr>
          <w:rFonts w:ascii="Times New Roman" w:hAnsi="Times New Roman"/>
          <w:color w:val="000000"/>
          <w:sz w:val="28"/>
          <w:lang w:val="ru-RU"/>
        </w:rPr>
        <w:lastRenderedPageBreak/>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FCA2719" w14:textId="77777777" w:rsidR="00CD6384" w:rsidRPr="007F30C3" w:rsidRDefault="007F30C3">
      <w:pPr>
        <w:numPr>
          <w:ilvl w:val="0"/>
          <w:numId w:val="1"/>
        </w:numPr>
        <w:spacing w:after="0"/>
        <w:jc w:val="both"/>
        <w:rPr>
          <w:lang w:val="ru-RU"/>
        </w:rPr>
      </w:pPr>
      <w:r w:rsidRPr="007F30C3">
        <w:rPr>
          <w:rFonts w:ascii="Times New Roman" w:hAnsi="Times New Roman"/>
          <w:color w:val="000000"/>
          <w:sz w:val="28"/>
          <w:lang w:val="ru-RU"/>
        </w:rPr>
        <w:t>готовность вести совместную деятельность, в том числе в рамках школьного литературного образования, в интересах гражданского общества, участвовать в самоуправлении в школе и детско-юношеских организациях;</w:t>
      </w:r>
    </w:p>
    <w:p w14:paraId="294AB2D7" w14:textId="77777777" w:rsidR="00CD6384" w:rsidRPr="007F30C3" w:rsidRDefault="007F30C3">
      <w:pPr>
        <w:numPr>
          <w:ilvl w:val="0"/>
          <w:numId w:val="1"/>
        </w:numPr>
        <w:spacing w:after="0"/>
        <w:jc w:val="both"/>
        <w:rPr>
          <w:lang w:val="ru-RU"/>
        </w:rPr>
      </w:pPr>
      <w:r w:rsidRPr="007F30C3">
        <w:rPr>
          <w:rFonts w:ascii="Times New Roman" w:hAnsi="Times New Roman"/>
          <w:color w:val="000000"/>
          <w:sz w:val="28"/>
          <w:lang w:val="ru-RU"/>
        </w:rPr>
        <w:t>умение взаимодействовать с социальными институтами в соответствии с их функциями и назначением;</w:t>
      </w:r>
    </w:p>
    <w:p w14:paraId="31BBA3E5" w14:textId="77777777" w:rsidR="00CD6384" w:rsidRPr="007F30C3" w:rsidRDefault="007F30C3">
      <w:pPr>
        <w:numPr>
          <w:ilvl w:val="0"/>
          <w:numId w:val="1"/>
        </w:numPr>
        <w:spacing w:after="0"/>
        <w:jc w:val="both"/>
        <w:rPr>
          <w:lang w:val="ru-RU"/>
        </w:rPr>
      </w:pPr>
      <w:r w:rsidRPr="007F30C3">
        <w:rPr>
          <w:rFonts w:ascii="Times New Roman" w:hAnsi="Times New Roman"/>
          <w:color w:val="000000"/>
          <w:sz w:val="28"/>
          <w:lang w:val="ru-RU"/>
        </w:rPr>
        <w:t>готовность к гуманитарной и волонтёрской деятельности;</w:t>
      </w:r>
    </w:p>
    <w:p w14:paraId="068B4E1A" w14:textId="77777777" w:rsidR="00CD6384" w:rsidRDefault="007F30C3">
      <w:pPr>
        <w:spacing w:after="0"/>
        <w:ind w:firstLine="600"/>
        <w:jc w:val="both"/>
      </w:pPr>
      <w:r>
        <w:rPr>
          <w:rFonts w:ascii="Times New Roman" w:hAnsi="Times New Roman"/>
          <w:color w:val="000000"/>
          <w:sz w:val="28"/>
        </w:rPr>
        <w:t xml:space="preserve">2) </w:t>
      </w:r>
      <w:proofErr w:type="spellStart"/>
      <w:r>
        <w:rPr>
          <w:rFonts w:ascii="Times New Roman" w:hAnsi="Times New Roman"/>
          <w:color w:val="000000"/>
          <w:sz w:val="28"/>
        </w:rPr>
        <w:t>патриотического</w:t>
      </w:r>
      <w:proofErr w:type="spellEnd"/>
      <w:r>
        <w:rPr>
          <w:rFonts w:ascii="Times New Roman" w:hAnsi="Times New Roman"/>
          <w:color w:val="000000"/>
          <w:sz w:val="28"/>
        </w:rPr>
        <w:t xml:space="preserve"> </w:t>
      </w:r>
      <w:proofErr w:type="spellStart"/>
      <w:r>
        <w:rPr>
          <w:rFonts w:ascii="Times New Roman" w:hAnsi="Times New Roman"/>
          <w:color w:val="000000"/>
          <w:sz w:val="28"/>
        </w:rPr>
        <w:t>воспитания</w:t>
      </w:r>
      <w:proofErr w:type="spellEnd"/>
      <w:r>
        <w:rPr>
          <w:rFonts w:ascii="Times New Roman" w:hAnsi="Times New Roman"/>
          <w:color w:val="000000"/>
          <w:sz w:val="28"/>
        </w:rPr>
        <w:t>:</w:t>
      </w:r>
    </w:p>
    <w:p w14:paraId="294000FB" w14:textId="77777777" w:rsidR="00CD6384" w:rsidRPr="007F30C3" w:rsidRDefault="007F30C3">
      <w:pPr>
        <w:numPr>
          <w:ilvl w:val="0"/>
          <w:numId w:val="2"/>
        </w:numPr>
        <w:spacing w:after="0"/>
        <w:jc w:val="both"/>
        <w:rPr>
          <w:lang w:val="ru-RU"/>
        </w:rPr>
      </w:pPr>
      <w:r w:rsidRPr="007F30C3">
        <w:rPr>
          <w:rFonts w:ascii="Times New Roman" w:hAnsi="Times New Roman"/>
          <w:color w:val="000000"/>
          <w:sz w:val="28"/>
          <w:lang w:val="ru-RU"/>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в контексте изучения произведений русской и зарубежной литературы, а также литератур народов России; </w:t>
      </w:r>
    </w:p>
    <w:p w14:paraId="1772663E" w14:textId="77777777" w:rsidR="00CD6384" w:rsidRPr="007F30C3" w:rsidRDefault="007F30C3">
      <w:pPr>
        <w:numPr>
          <w:ilvl w:val="0"/>
          <w:numId w:val="2"/>
        </w:numPr>
        <w:spacing w:after="0"/>
        <w:jc w:val="both"/>
        <w:rPr>
          <w:lang w:val="ru-RU"/>
        </w:rPr>
      </w:pPr>
      <w:r w:rsidRPr="007F30C3">
        <w:rPr>
          <w:rFonts w:ascii="Times New Roman" w:hAnsi="Times New Roman"/>
          <w:color w:val="000000"/>
          <w:sz w:val="28"/>
          <w:lang w:val="ru-RU"/>
        </w:rPr>
        <w:t xml:space="preserve">ценностное отношение к государственным символам, историческому 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 </w:t>
      </w:r>
    </w:p>
    <w:p w14:paraId="1AC90FD3" w14:textId="77777777" w:rsidR="00CD6384" w:rsidRPr="007F30C3" w:rsidRDefault="007F30C3">
      <w:pPr>
        <w:numPr>
          <w:ilvl w:val="0"/>
          <w:numId w:val="2"/>
        </w:numPr>
        <w:spacing w:after="0"/>
        <w:jc w:val="both"/>
        <w:rPr>
          <w:lang w:val="ru-RU"/>
        </w:rPr>
      </w:pPr>
      <w:r w:rsidRPr="007F30C3">
        <w:rPr>
          <w:rFonts w:ascii="Times New Roman" w:hAnsi="Times New Roman"/>
          <w:color w:val="000000"/>
          <w:sz w:val="28"/>
          <w:lang w:val="ru-RU"/>
        </w:rPr>
        <w:t>идейная убеждённость, готовность к служению и защите Отечества, ответственность за его судьбу, в том числе воспитанные на примерах из литературы;</w:t>
      </w:r>
    </w:p>
    <w:p w14:paraId="2E70C714" w14:textId="77777777" w:rsidR="00CD6384" w:rsidRDefault="007F30C3">
      <w:pPr>
        <w:spacing w:after="0"/>
        <w:ind w:firstLine="600"/>
        <w:jc w:val="both"/>
      </w:pPr>
      <w:r>
        <w:rPr>
          <w:rFonts w:ascii="Times New Roman" w:hAnsi="Times New Roman"/>
          <w:color w:val="000000"/>
          <w:sz w:val="28"/>
        </w:rPr>
        <w:t xml:space="preserve">3) </w:t>
      </w:r>
      <w:proofErr w:type="spellStart"/>
      <w:r>
        <w:rPr>
          <w:rFonts w:ascii="Times New Roman" w:hAnsi="Times New Roman"/>
          <w:color w:val="000000"/>
          <w:sz w:val="28"/>
        </w:rPr>
        <w:t>духовно-нравственного</w:t>
      </w:r>
      <w:proofErr w:type="spellEnd"/>
      <w:r>
        <w:rPr>
          <w:rFonts w:ascii="Times New Roman" w:hAnsi="Times New Roman"/>
          <w:color w:val="000000"/>
          <w:sz w:val="28"/>
        </w:rPr>
        <w:t xml:space="preserve"> </w:t>
      </w:r>
      <w:proofErr w:type="spellStart"/>
      <w:r>
        <w:rPr>
          <w:rFonts w:ascii="Times New Roman" w:hAnsi="Times New Roman"/>
          <w:color w:val="000000"/>
          <w:sz w:val="28"/>
        </w:rPr>
        <w:t>воспитания</w:t>
      </w:r>
      <w:proofErr w:type="spellEnd"/>
      <w:r>
        <w:rPr>
          <w:rFonts w:ascii="Times New Roman" w:hAnsi="Times New Roman"/>
          <w:color w:val="000000"/>
          <w:sz w:val="28"/>
        </w:rPr>
        <w:t>:</w:t>
      </w:r>
    </w:p>
    <w:p w14:paraId="3792114C" w14:textId="77777777" w:rsidR="00CD6384" w:rsidRPr="007F30C3" w:rsidRDefault="007F30C3">
      <w:pPr>
        <w:numPr>
          <w:ilvl w:val="0"/>
          <w:numId w:val="3"/>
        </w:numPr>
        <w:spacing w:after="0"/>
        <w:jc w:val="both"/>
        <w:rPr>
          <w:lang w:val="ru-RU"/>
        </w:rPr>
      </w:pPr>
      <w:r w:rsidRPr="007F30C3">
        <w:rPr>
          <w:rFonts w:ascii="Times New Roman" w:hAnsi="Times New Roman"/>
          <w:color w:val="000000"/>
          <w:sz w:val="28"/>
          <w:lang w:val="ru-RU"/>
        </w:rPr>
        <w:t>осознание духовных ценностей российского народа;</w:t>
      </w:r>
    </w:p>
    <w:p w14:paraId="79AE71F0" w14:textId="77777777" w:rsidR="00CD6384" w:rsidRPr="007F30C3" w:rsidRDefault="007F30C3">
      <w:pPr>
        <w:numPr>
          <w:ilvl w:val="0"/>
          <w:numId w:val="3"/>
        </w:numPr>
        <w:spacing w:after="0"/>
        <w:jc w:val="both"/>
        <w:rPr>
          <w:lang w:val="ru-RU"/>
        </w:rPr>
      </w:pPr>
      <w:r w:rsidRPr="007F30C3">
        <w:rPr>
          <w:rFonts w:ascii="Times New Roman" w:hAnsi="Times New Roman"/>
          <w:color w:val="000000"/>
          <w:sz w:val="28"/>
          <w:lang w:val="ru-RU"/>
        </w:rPr>
        <w:t xml:space="preserve">сформированность нравственного сознания, этического поведения; </w:t>
      </w:r>
    </w:p>
    <w:p w14:paraId="34560285" w14:textId="77777777" w:rsidR="00CD6384" w:rsidRPr="007F30C3" w:rsidRDefault="007F30C3">
      <w:pPr>
        <w:numPr>
          <w:ilvl w:val="0"/>
          <w:numId w:val="3"/>
        </w:numPr>
        <w:spacing w:after="0"/>
        <w:jc w:val="both"/>
        <w:rPr>
          <w:lang w:val="ru-RU"/>
        </w:rPr>
      </w:pPr>
      <w:r w:rsidRPr="007F30C3">
        <w:rPr>
          <w:rFonts w:ascii="Times New Roman" w:hAnsi="Times New Roman"/>
          <w:color w:val="000000"/>
          <w:sz w:val="28"/>
          <w:lang w:val="ru-RU"/>
        </w:rPr>
        <w:t>способность оценивать ситуацию, в том числе представленную в литературном произведении,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62AB6562" w14:textId="77777777" w:rsidR="00CD6384" w:rsidRPr="007F30C3" w:rsidRDefault="007F30C3">
      <w:pPr>
        <w:numPr>
          <w:ilvl w:val="0"/>
          <w:numId w:val="3"/>
        </w:numPr>
        <w:spacing w:after="0"/>
        <w:jc w:val="both"/>
        <w:rPr>
          <w:lang w:val="ru-RU"/>
        </w:rPr>
      </w:pPr>
      <w:r w:rsidRPr="007F30C3">
        <w:rPr>
          <w:rFonts w:ascii="Times New Roman" w:hAnsi="Times New Roman"/>
          <w:color w:val="000000"/>
          <w:sz w:val="28"/>
          <w:lang w:val="ru-RU"/>
        </w:rPr>
        <w:t>осознание личного вклада в построение устойчивого будущего;</w:t>
      </w:r>
    </w:p>
    <w:p w14:paraId="645D3BDD" w14:textId="77777777" w:rsidR="00CD6384" w:rsidRPr="007F30C3" w:rsidRDefault="007F30C3">
      <w:pPr>
        <w:numPr>
          <w:ilvl w:val="0"/>
          <w:numId w:val="3"/>
        </w:numPr>
        <w:spacing w:after="0"/>
        <w:jc w:val="both"/>
        <w:rPr>
          <w:lang w:val="ru-RU"/>
        </w:rPr>
      </w:pPr>
      <w:r w:rsidRPr="007F30C3">
        <w:rPr>
          <w:rFonts w:ascii="Times New Roman" w:hAnsi="Times New Roman"/>
          <w:color w:val="000000"/>
          <w:sz w:val="28"/>
          <w:lang w:val="ru-RU"/>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с опорой на литературные произведения;</w:t>
      </w:r>
    </w:p>
    <w:p w14:paraId="67CE7043" w14:textId="77777777" w:rsidR="00CD6384" w:rsidRDefault="007F30C3">
      <w:pPr>
        <w:spacing w:after="0"/>
        <w:ind w:firstLine="600"/>
        <w:jc w:val="both"/>
      </w:pPr>
      <w:r>
        <w:rPr>
          <w:rFonts w:ascii="Times New Roman" w:hAnsi="Times New Roman"/>
          <w:color w:val="000000"/>
          <w:sz w:val="28"/>
        </w:rPr>
        <w:lastRenderedPageBreak/>
        <w:t xml:space="preserve">4) </w:t>
      </w:r>
      <w:proofErr w:type="spellStart"/>
      <w:r>
        <w:rPr>
          <w:rFonts w:ascii="Times New Roman" w:hAnsi="Times New Roman"/>
          <w:color w:val="000000"/>
          <w:sz w:val="28"/>
        </w:rPr>
        <w:t>эстетического</w:t>
      </w:r>
      <w:proofErr w:type="spellEnd"/>
      <w:r>
        <w:rPr>
          <w:rFonts w:ascii="Times New Roman" w:hAnsi="Times New Roman"/>
          <w:color w:val="000000"/>
          <w:sz w:val="28"/>
        </w:rPr>
        <w:t xml:space="preserve"> </w:t>
      </w:r>
      <w:proofErr w:type="spellStart"/>
      <w:r>
        <w:rPr>
          <w:rFonts w:ascii="Times New Roman" w:hAnsi="Times New Roman"/>
          <w:color w:val="000000"/>
          <w:sz w:val="28"/>
        </w:rPr>
        <w:t>воспитания</w:t>
      </w:r>
      <w:proofErr w:type="spellEnd"/>
      <w:r>
        <w:rPr>
          <w:rFonts w:ascii="Times New Roman" w:hAnsi="Times New Roman"/>
          <w:color w:val="000000"/>
          <w:sz w:val="28"/>
        </w:rPr>
        <w:t>:</w:t>
      </w:r>
    </w:p>
    <w:p w14:paraId="75B5B884" w14:textId="77777777" w:rsidR="00CD6384" w:rsidRPr="007F30C3" w:rsidRDefault="007F30C3">
      <w:pPr>
        <w:numPr>
          <w:ilvl w:val="0"/>
          <w:numId w:val="4"/>
        </w:numPr>
        <w:spacing w:after="0"/>
        <w:jc w:val="both"/>
        <w:rPr>
          <w:lang w:val="ru-RU"/>
        </w:rPr>
      </w:pPr>
      <w:r w:rsidRPr="007F30C3">
        <w:rPr>
          <w:rFonts w:ascii="Times New Roman" w:hAnsi="Times New Roman"/>
          <w:color w:val="000000"/>
          <w:sz w:val="28"/>
          <w:lang w:val="ru-RU"/>
        </w:rPr>
        <w:t>эстетическое отношение к миру, включая эстетику быта, научного и технического творчества, спорта, труда, общественных отношений;</w:t>
      </w:r>
    </w:p>
    <w:p w14:paraId="57749BA9" w14:textId="77777777" w:rsidR="00CD6384" w:rsidRPr="007F30C3" w:rsidRDefault="007F30C3">
      <w:pPr>
        <w:numPr>
          <w:ilvl w:val="0"/>
          <w:numId w:val="4"/>
        </w:numPr>
        <w:spacing w:after="0"/>
        <w:jc w:val="both"/>
        <w:rPr>
          <w:lang w:val="ru-RU"/>
        </w:rPr>
      </w:pPr>
      <w:r w:rsidRPr="007F30C3">
        <w:rPr>
          <w:rFonts w:ascii="Times New Roman" w:hAnsi="Times New Roman"/>
          <w:color w:val="000000"/>
          <w:sz w:val="28"/>
          <w:lang w:val="ru-RU"/>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 </w:t>
      </w:r>
    </w:p>
    <w:p w14:paraId="2F84780A" w14:textId="77777777" w:rsidR="00CD6384" w:rsidRPr="007F30C3" w:rsidRDefault="007F30C3">
      <w:pPr>
        <w:numPr>
          <w:ilvl w:val="0"/>
          <w:numId w:val="4"/>
        </w:numPr>
        <w:spacing w:after="0"/>
        <w:jc w:val="both"/>
        <w:rPr>
          <w:lang w:val="ru-RU"/>
        </w:rPr>
      </w:pPr>
      <w:r w:rsidRPr="007F30C3">
        <w:rPr>
          <w:rFonts w:ascii="Times New Roman" w:hAnsi="Times New Roman"/>
          <w:color w:val="000000"/>
          <w:sz w:val="28"/>
          <w:lang w:val="ru-RU"/>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07FDE2B7" w14:textId="77777777" w:rsidR="00CD6384" w:rsidRPr="007F30C3" w:rsidRDefault="007F30C3">
      <w:pPr>
        <w:numPr>
          <w:ilvl w:val="0"/>
          <w:numId w:val="4"/>
        </w:numPr>
        <w:spacing w:after="0"/>
        <w:jc w:val="both"/>
        <w:rPr>
          <w:lang w:val="ru-RU"/>
        </w:rPr>
      </w:pPr>
      <w:r w:rsidRPr="007F30C3">
        <w:rPr>
          <w:rFonts w:ascii="Times New Roman" w:hAnsi="Times New Roman"/>
          <w:color w:val="000000"/>
          <w:sz w:val="28"/>
          <w:lang w:val="ru-RU"/>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литературе;</w:t>
      </w:r>
    </w:p>
    <w:p w14:paraId="31EF3A1B" w14:textId="77777777" w:rsidR="00CD6384" w:rsidRDefault="007F30C3">
      <w:pPr>
        <w:spacing w:after="0"/>
        <w:ind w:firstLine="600"/>
        <w:jc w:val="both"/>
      </w:pPr>
      <w:r>
        <w:rPr>
          <w:rFonts w:ascii="Times New Roman" w:hAnsi="Times New Roman"/>
          <w:color w:val="000000"/>
          <w:sz w:val="28"/>
        </w:rPr>
        <w:t xml:space="preserve">5) </w:t>
      </w:r>
      <w:proofErr w:type="spellStart"/>
      <w:r>
        <w:rPr>
          <w:rFonts w:ascii="Times New Roman" w:hAnsi="Times New Roman"/>
          <w:color w:val="000000"/>
          <w:sz w:val="28"/>
        </w:rPr>
        <w:t>физического</w:t>
      </w:r>
      <w:proofErr w:type="spellEnd"/>
      <w:r>
        <w:rPr>
          <w:rFonts w:ascii="Times New Roman" w:hAnsi="Times New Roman"/>
          <w:color w:val="000000"/>
          <w:sz w:val="28"/>
        </w:rPr>
        <w:t xml:space="preserve"> </w:t>
      </w:r>
      <w:proofErr w:type="spellStart"/>
      <w:r>
        <w:rPr>
          <w:rFonts w:ascii="Times New Roman" w:hAnsi="Times New Roman"/>
          <w:color w:val="000000"/>
          <w:sz w:val="28"/>
        </w:rPr>
        <w:t>воспитания</w:t>
      </w:r>
      <w:proofErr w:type="spellEnd"/>
      <w:r>
        <w:rPr>
          <w:rFonts w:ascii="Times New Roman" w:hAnsi="Times New Roman"/>
          <w:color w:val="000000"/>
          <w:sz w:val="28"/>
        </w:rPr>
        <w:t>:</w:t>
      </w:r>
    </w:p>
    <w:p w14:paraId="4194FD6B" w14:textId="77777777" w:rsidR="00CD6384" w:rsidRPr="007F30C3" w:rsidRDefault="007F30C3">
      <w:pPr>
        <w:numPr>
          <w:ilvl w:val="0"/>
          <w:numId w:val="5"/>
        </w:numPr>
        <w:spacing w:after="0"/>
        <w:jc w:val="both"/>
        <w:rPr>
          <w:lang w:val="ru-RU"/>
        </w:rPr>
      </w:pPr>
      <w:r w:rsidRPr="007F30C3">
        <w:rPr>
          <w:rFonts w:ascii="Times New Roman" w:hAnsi="Times New Roman"/>
          <w:color w:val="000000"/>
          <w:sz w:val="28"/>
          <w:lang w:val="ru-RU"/>
        </w:rPr>
        <w:t>сформированность здорового и безопасного образа жизни, ответственного отношения к своему здоровью;</w:t>
      </w:r>
    </w:p>
    <w:p w14:paraId="0BCAC306" w14:textId="77777777" w:rsidR="00CD6384" w:rsidRPr="007F30C3" w:rsidRDefault="007F30C3">
      <w:pPr>
        <w:numPr>
          <w:ilvl w:val="0"/>
          <w:numId w:val="5"/>
        </w:numPr>
        <w:spacing w:after="0"/>
        <w:jc w:val="both"/>
        <w:rPr>
          <w:lang w:val="ru-RU"/>
        </w:rPr>
      </w:pPr>
      <w:r w:rsidRPr="007F30C3">
        <w:rPr>
          <w:rFonts w:ascii="Times New Roman" w:hAnsi="Times New Roman"/>
          <w:color w:val="000000"/>
          <w:sz w:val="28"/>
          <w:lang w:val="ru-RU"/>
        </w:rPr>
        <w:t>потребность в физическом совершенствовании, занятиях спортивно-оздоровительной деятельностью;</w:t>
      </w:r>
    </w:p>
    <w:p w14:paraId="7CA865CA" w14:textId="77777777" w:rsidR="00CD6384" w:rsidRPr="007F30C3" w:rsidRDefault="007F30C3">
      <w:pPr>
        <w:numPr>
          <w:ilvl w:val="0"/>
          <w:numId w:val="5"/>
        </w:numPr>
        <w:spacing w:after="0"/>
        <w:jc w:val="both"/>
        <w:rPr>
          <w:lang w:val="ru-RU"/>
        </w:rPr>
      </w:pPr>
      <w:r w:rsidRPr="007F30C3">
        <w:rPr>
          <w:rFonts w:ascii="Times New Roman" w:hAnsi="Times New Roman"/>
          <w:color w:val="000000"/>
          <w:sz w:val="28"/>
          <w:lang w:val="ru-RU"/>
        </w:rPr>
        <w:t>активное неприятие вредных привычек и иных форм причинения вреда физическому и психическому здоровью, в том числе с адекватной оценкой поведения и поступков литературных героев;</w:t>
      </w:r>
    </w:p>
    <w:p w14:paraId="6355E174" w14:textId="77777777" w:rsidR="00CD6384" w:rsidRDefault="007F30C3">
      <w:pPr>
        <w:spacing w:after="0"/>
        <w:ind w:firstLine="600"/>
        <w:jc w:val="both"/>
      </w:pPr>
      <w:r>
        <w:rPr>
          <w:rFonts w:ascii="Times New Roman" w:hAnsi="Times New Roman"/>
          <w:color w:val="000000"/>
          <w:sz w:val="28"/>
        </w:rPr>
        <w:t xml:space="preserve">6) </w:t>
      </w:r>
      <w:proofErr w:type="spellStart"/>
      <w:r>
        <w:rPr>
          <w:rFonts w:ascii="Times New Roman" w:hAnsi="Times New Roman"/>
          <w:color w:val="000000"/>
          <w:sz w:val="28"/>
        </w:rPr>
        <w:t>трудового</w:t>
      </w:r>
      <w:proofErr w:type="spellEnd"/>
      <w:r>
        <w:rPr>
          <w:rFonts w:ascii="Times New Roman" w:hAnsi="Times New Roman"/>
          <w:color w:val="000000"/>
          <w:sz w:val="28"/>
        </w:rPr>
        <w:t xml:space="preserve"> </w:t>
      </w:r>
      <w:proofErr w:type="spellStart"/>
      <w:r>
        <w:rPr>
          <w:rFonts w:ascii="Times New Roman" w:hAnsi="Times New Roman"/>
          <w:color w:val="000000"/>
          <w:sz w:val="28"/>
        </w:rPr>
        <w:t>воспитания</w:t>
      </w:r>
      <w:proofErr w:type="spellEnd"/>
      <w:r>
        <w:rPr>
          <w:rFonts w:ascii="Times New Roman" w:hAnsi="Times New Roman"/>
          <w:color w:val="000000"/>
          <w:sz w:val="28"/>
        </w:rPr>
        <w:t>:</w:t>
      </w:r>
    </w:p>
    <w:p w14:paraId="70B70EB5" w14:textId="77777777" w:rsidR="00CD6384" w:rsidRPr="007F30C3" w:rsidRDefault="007F30C3">
      <w:pPr>
        <w:numPr>
          <w:ilvl w:val="0"/>
          <w:numId w:val="6"/>
        </w:numPr>
        <w:spacing w:after="0"/>
        <w:jc w:val="both"/>
        <w:rPr>
          <w:lang w:val="ru-RU"/>
        </w:rPr>
      </w:pPr>
      <w:r w:rsidRPr="007F30C3">
        <w:rPr>
          <w:rFonts w:ascii="Times New Roman" w:hAnsi="Times New Roman"/>
          <w:color w:val="000000"/>
          <w:sz w:val="28"/>
          <w:lang w:val="ru-RU"/>
        </w:rPr>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39BC215A" w14:textId="77777777" w:rsidR="00CD6384" w:rsidRPr="007F30C3" w:rsidRDefault="007F30C3">
      <w:pPr>
        <w:numPr>
          <w:ilvl w:val="0"/>
          <w:numId w:val="6"/>
        </w:numPr>
        <w:spacing w:after="0"/>
        <w:jc w:val="both"/>
        <w:rPr>
          <w:lang w:val="ru-RU"/>
        </w:rPr>
      </w:pPr>
      <w:r w:rsidRPr="007F30C3">
        <w:rPr>
          <w:rFonts w:ascii="Times New Roman" w:hAnsi="Times New Roman"/>
          <w:color w:val="000000"/>
          <w:sz w:val="28"/>
          <w:lang w:val="ru-RU"/>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 </w:t>
      </w:r>
    </w:p>
    <w:p w14:paraId="01584D3F" w14:textId="77777777" w:rsidR="00CD6384" w:rsidRPr="007F30C3" w:rsidRDefault="007F30C3">
      <w:pPr>
        <w:numPr>
          <w:ilvl w:val="0"/>
          <w:numId w:val="6"/>
        </w:numPr>
        <w:spacing w:after="0"/>
        <w:jc w:val="both"/>
        <w:rPr>
          <w:lang w:val="ru-RU"/>
        </w:rPr>
      </w:pPr>
      <w:r w:rsidRPr="007F30C3">
        <w:rPr>
          <w:rFonts w:ascii="Times New Roman" w:hAnsi="Times New Roman"/>
          <w:color w:val="000000"/>
          <w:sz w:val="28"/>
          <w:lang w:val="ru-RU"/>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 </w:t>
      </w:r>
    </w:p>
    <w:p w14:paraId="33980B4E" w14:textId="77777777" w:rsidR="00CD6384" w:rsidRPr="007F30C3" w:rsidRDefault="007F30C3">
      <w:pPr>
        <w:numPr>
          <w:ilvl w:val="0"/>
          <w:numId w:val="6"/>
        </w:numPr>
        <w:spacing w:after="0"/>
        <w:jc w:val="both"/>
        <w:rPr>
          <w:lang w:val="ru-RU"/>
        </w:rPr>
      </w:pPr>
      <w:r w:rsidRPr="007F30C3">
        <w:rPr>
          <w:rFonts w:ascii="Times New Roman" w:hAnsi="Times New Roman"/>
          <w:color w:val="000000"/>
          <w:sz w:val="28"/>
          <w:lang w:val="ru-RU"/>
        </w:rPr>
        <w:t>готовность и способность к образованию и самообразованию, к продуктивной читательской деятельности на протяжении всей жизни;</w:t>
      </w:r>
    </w:p>
    <w:p w14:paraId="6AF689A0" w14:textId="77777777" w:rsidR="00CD6384" w:rsidRDefault="007F30C3">
      <w:pPr>
        <w:spacing w:after="0"/>
        <w:ind w:firstLine="600"/>
        <w:jc w:val="both"/>
      </w:pPr>
      <w:r>
        <w:rPr>
          <w:rFonts w:ascii="Times New Roman" w:hAnsi="Times New Roman"/>
          <w:color w:val="000000"/>
          <w:sz w:val="28"/>
        </w:rPr>
        <w:t xml:space="preserve">7) </w:t>
      </w:r>
      <w:proofErr w:type="spellStart"/>
      <w:r>
        <w:rPr>
          <w:rFonts w:ascii="Times New Roman" w:hAnsi="Times New Roman"/>
          <w:color w:val="000000"/>
          <w:sz w:val="28"/>
        </w:rPr>
        <w:t>экологического</w:t>
      </w:r>
      <w:proofErr w:type="spellEnd"/>
      <w:r>
        <w:rPr>
          <w:rFonts w:ascii="Times New Roman" w:hAnsi="Times New Roman"/>
          <w:color w:val="000000"/>
          <w:sz w:val="28"/>
        </w:rPr>
        <w:t xml:space="preserve"> </w:t>
      </w:r>
      <w:proofErr w:type="spellStart"/>
      <w:r>
        <w:rPr>
          <w:rFonts w:ascii="Times New Roman" w:hAnsi="Times New Roman"/>
          <w:color w:val="000000"/>
          <w:sz w:val="28"/>
        </w:rPr>
        <w:t>воспитания</w:t>
      </w:r>
      <w:proofErr w:type="spellEnd"/>
      <w:r>
        <w:rPr>
          <w:rFonts w:ascii="Times New Roman" w:hAnsi="Times New Roman"/>
          <w:color w:val="000000"/>
          <w:sz w:val="28"/>
        </w:rPr>
        <w:t>:</w:t>
      </w:r>
    </w:p>
    <w:p w14:paraId="0F0A9FC0" w14:textId="77777777" w:rsidR="00CD6384" w:rsidRPr="007F30C3" w:rsidRDefault="007F30C3">
      <w:pPr>
        <w:numPr>
          <w:ilvl w:val="0"/>
          <w:numId w:val="7"/>
        </w:numPr>
        <w:spacing w:after="0"/>
        <w:jc w:val="both"/>
        <w:rPr>
          <w:lang w:val="ru-RU"/>
        </w:rPr>
      </w:pPr>
      <w:r w:rsidRPr="007F30C3">
        <w:rPr>
          <w:rFonts w:ascii="Times New Roman" w:hAnsi="Times New Roman"/>
          <w:color w:val="000000"/>
          <w:sz w:val="28"/>
          <w:lang w:val="ru-RU"/>
        </w:rPr>
        <w:t xml:space="preserve">сформированность экологической культуры, понимание влияния социально-экономических процессов на состояние природной и </w:t>
      </w:r>
      <w:r w:rsidRPr="007F30C3">
        <w:rPr>
          <w:rFonts w:ascii="Times New Roman" w:hAnsi="Times New Roman"/>
          <w:color w:val="000000"/>
          <w:sz w:val="28"/>
          <w:lang w:val="ru-RU"/>
        </w:rPr>
        <w:lastRenderedPageBreak/>
        <w:t xml:space="preserve">социальной среды, осознание глобального характера экологических проблем, представленных в художественной литературе; </w:t>
      </w:r>
    </w:p>
    <w:p w14:paraId="259F31BD" w14:textId="77777777" w:rsidR="00CD6384" w:rsidRPr="007F30C3" w:rsidRDefault="007F30C3">
      <w:pPr>
        <w:numPr>
          <w:ilvl w:val="0"/>
          <w:numId w:val="7"/>
        </w:numPr>
        <w:spacing w:after="0"/>
        <w:jc w:val="both"/>
        <w:rPr>
          <w:lang w:val="ru-RU"/>
        </w:rPr>
      </w:pPr>
      <w:r w:rsidRPr="007F30C3">
        <w:rPr>
          <w:rFonts w:ascii="Times New Roman" w:hAnsi="Times New Roman"/>
          <w:color w:val="000000"/>
          <w:sz w:val="28"/>
          <w:lang w:val="ru-RU"/>
        </w:rPr>
        <w:t xml:space="preserve">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 </w:t>
      </w:r>
    </w:p>
    <w:p w14:paraId="6743E0D8" w14:textId="77777777" w:rsidR="00CD6384" w:rsidRPr="007F30C3" w:rsidRDefault="007F30C3">
      <w:pPr>
        <w:numPr>
          <w:ilvl w:val="0"/>
          <w:numId w:val="7"/>
        </w:numPr>
        <w:spacing w:after="0"/>
        <w:jc w:val="both"/>
        <w:rPr>
          <w:lang w:val="ru-RU"/>
        </w:rPr>
      </w:pPr>
      <w:r w:rsidRPr="007F30C3">
        <w:rPr>
          <w:rFonts w:ascii="Times New Roman" w:hAnsi="Times New Roman"/>
          <w:color w:val="000000"/>
          <w:sz w:val="28"/>
          <w:lang w:val="ru-RU"/>
        </w:rPr>
        <w:t>активное неприятие действий, приносящих вред окружающей среде, в том числе показанных в литературных произведениях; умение прогнозировать неблагоприятные экологические последствия предпринимаемых действий, предотвращать их;</w:t>
      </w:r>
    </w:p>
    <w:p w14:paraId="3215BFB9" w14:textId="77777777" w:rsidR="00CD6384" w:rsidRPr="007F30C3" w:rsidRDefault="007F30C3">
      <w:pPr>
        <w:numPr>
          <w:ilvl w:val="0"/>
          <w:numId w:val="7"/>
        </w:numPr>
        <w:spacing w:after="0"/>
        <w:jc w:val="both"/>
        <w:rPr>
          <w:lang w:val="ru-RU"/>
        </w:rPr>
      </w:pPr>
      <w:r w:rsidRPr="007F30C3">
        <w:rPr>
          <w:rFonts w:ascii="Times New Roman" w:hAnsi="Times New Roman"/>
          <w:color w:val="000000"/>
          <w:sz w:val="28"/>
          <w:lang w:val="ru-RU"/>
        </w:rPr>
        <w:t>расширение опыта деятельности экологической направленности, в том числе представленной в произведениях русской, зарубежной литературы и литератур народов России;</w:t>
      </w:r>
    </w:p>
    <w:p w14:paraId="0768DC59" w14:textId="77777777" w:rsidR="00CD6384" w:rsidRDefault="007F30C3">
      <w:pPr>
        <w:spacing w:after="0"/>
        <w:ind w:firstLine="600"/>
        <w:jc w:val="both"/>
      </w:pPr>
      <w:r>
        <w:rPr>
          <w:rFonts w:ascii="Times New Roman" w:hAnsi="Times New Roman"/>
          <w:color w:val="000000"/>
          <w:sz w:val="28"/>
        </w:rPr>
        <w:t xml:space="preserve">8) </w:t>
      </w:r>
      <w:proofErr w:type="spellStart"/>
      <w:r>
        <w:rPr>
          <w:rFonts w:ascii="Times New Roman" w:hAnsi="Times New Roman"/>
          <w:color w:val="000000"/>
          <w:sz w:val="28"/>
        </w:rPr>
        <w:t>ценности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научного</w:t>
      </w:r>
      <w:proofErr w:type="spellEnd"/>
      <w:r>
        <w:rPr>
          <w:rFonts w:ascii="Times New Roman" w:hAnsi="Times New Roman"/>
          <w:color w:val="000000"/>
          <w:sz w:val="28"/>
        </w:rPr>
        <w:t xml:space="preserve"> </w:t>
      </w:r>
      <w:proofErr w:type="spellStart"/>
      <w:r>
        <w:rPr>
          <w:rFonts w:ascii="Times New Roman" w:hAnsi="Times New Roman"/>
          <w:color w:val="000000"/>
          <w:sz w:val="28"/>
        </w:rPr>
        <w:t>познания</w:t>
      </w:r>
      <w:proofErr w:type="spellEnd"/>
      <w:r>
        <w:rPr>
          <w:rFonts w:ascii="Times New Roman" w:hAnsi="Times New Roman"/>
          <w:color w:val="000000"/>
          <w:sz w:val="28"/>
        </w:rPr>
        <w:t>:</w:t>
      </w:r>
    </w:p>
    <w:p w14:paraId="5CDA0863" w14:textId="77777777" w:rsidR="00CD6384" w:rsidRPr="007F30C3" w:rsidRDefault="007F30C3">
      <w:pPr>
        <w:numPr>
          <w:ilvl w:val="0"/>
          <w:numId w:val="8"/>
        </w:numPr>
        <w:spacing w:after="0"/>
        <w:jc w:val="both"/>
        <w:rPr>
          <w:lang w:val="ru-RU"/>
        </w:rPr>
      </w:pPr>
      <w:r w:rsidRPr="007F30C3">
        <w:rPr>
          <w:rFonts w:ascii="Times New Roman" w:hAnsi="Times New Roman"/>
          <w:color w:val="000000"/>
          <w:sz w:val="28"/>
          <w:lang w:val="ru-RU"/>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380B7CD" w14:textId="77777777" w:rsidR="00CD6384" w:rsidRPr="007F30C3" w:rsidRDefault="007F30C3">
      <w:pPr>
        <w:numPr>
          <w:ilvl w:val="0"/>
          <w:numId w:val="8"/>
        </w:numPr>
        <w:spacing w:after="0"/>
        <w:jc w:val="both"/>
        <w:rPr>
          <w:lang w:val="ru-RU"/>
        </w:rPr>
      </w:pPr>
      <w:r w:rsidRPr="007F30C3">
        <w:rPr>
          <w:rFonts w:ascii="Times New Roman" w:hAnsi="Times New Roman"/>
          <w:color w:val="000000"/>
          <w:sz w:val="28"/>
          <w:lang w:val="ru-RU"/>
        </w:rPr>
        <w:t>совершенствование языковой и читательской культуры как средства взаимодействия между людьми и познания мира с опорой на изученные и самостоятельно прочитанные литературные произведения;</w:t>
      </w:r>
    </w:p>
    <w:p w14:paraId="6C17F449" w14:textId="77777777" w:rsidR="00CD6384" w:rsidRPr="007F30C3" w:rsidRDefault="007F30C3">
      <w:pPr>
        <w:numPr>
          <w:ilvl w:val="0"/>
          <w:numId w:val="8"/>
        </w:numPr>
        <w:spacing w:after="0"/>
        <w:jc w:val="both"/>
        <w:rPr>
          <w:lang w:val="ru-RU"/>
        </w:rPr>
      </w:pPr>
      <w:r w:rsidRPr="007F30C3">
        <w:rPr>
          <w:rFonts w:ascii="Times New Roman" w:hAnsi="Times New Roman"/>
          <w:color w:val="000000"/>
          <w:sz w:val="28"/>
          <w:lang w:val="ru-RU"/>
        </w:rPr>
        <w:t xml:space="preserve">осознание ценности научной деятельности, готовность осуществлять проектную и исследовательскую деятельность индивидуально и в группе, в том числе на литературные темы. </w:t>
      </w:r>
    </w:p>
    <w:p w14:paraId="6E0372ED"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В процессе достижения личностных результатов освоения обучающимися программы среднего общего образования, в том числе школьного литературного образования, у обучающихся совершенствуется эмоциональный интеллект, предполагающий сформированность:</w:t>
      </w:r>
    </w:p>
    <w:p w14:paraId="155CE935" w14:textId="77777777" w:rsidR="00CD6384" w:rsidRPr="007F30C3" w:rsidRDefault="007F30C3">
      <w:pPr>
        <w:numPr>
          <w:ilvl w:val="0"/>
          <w:numId w:val="9"/>
        </w:numPr>
        <w:spacing w:after="0"/>
        <w:jc w:val="both"/>
        <w:rPr>
          <w:lang w:val="ru-RU"/>
        </w:rPr>
      </w:pPr>
      <w:r w:rsidRPr="007F30C3">
        <w:rPr>
          <w:rFonts w:ascii="Times New Roman" w:hAnsi="Times New Roman"/>
          <w:color w:val="000000"/>
          <w:sz w:val="28"/>
          <w:lang w:val="ru-RU"/>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86B5A84" w14:textId="77777777" w:rsidR="00CD6384" w:rsidRPr="007F30C3" w:rsidRDefault="007F30C3">
      <w:pPr>
        <w:numPr>
          <w:ilvl w:val="0"/>
          <w:numId w:val="9"/>
        </w:numPr>
        <w:spacing w:after="0"/>
        <w:jc w:val="both"/>
        <w:rPr>
          <w:lang w:val="ru-RU"/>
        </w:rPr>
      </w:pPr>
      <w:r w:rsidRPr="007F30C3">
        <w:rPr>
          <w:rFonts w:ascii="Times New Roman" w:hAnsi="Times New Roman"/>
          <w:color w:val="000000"/>
          <w:sz w:val="28"/>
          <w:lang w:val="ru-RU"/>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397C3FA3" w14:textId="77777777" w:rsidR="00CD6384" w:rsidRPr="007F30C3" w:rsidRDefault="007F30C3">
      <w:pPr>
        <w:numPr>
          <w:ilvl w:val="0"/>
          <w:numId w:val="9"/>
        </w:numPr>
        <w:spacing w:after="0"/>
        <w:jc w:val="both"/>
        <w:rPr>
          <w:lang w:val="ru-RU"/>
        </w:rPr>
      </w:pPr>
      <w:r w:rsidRPr="007F30C3">
        <w:rPr>
          <w:rFonts w:ascii="Times New Roman" w:hAnsi="Times New Roman"/>
          <w:color w:val="000000"/>
          <w:sz w:val="28"/>
          <w:lang w:val="ru-RU"/>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6EA22734" w14:textId="77777777" w:rsidR="00CD6384" w:rsidRPr="007F30C3" w:rsidRDefault="007F30C3">
      <w:pPr>
        <w:numPr>
          <w:ilvl w:val="0"/>
          <w:numId w:val="9"/>
        </w:numPr>
        <w:spacing w:after="0"/>
        <w:jc w:val="both"/>
        <w:rPr>
          <w:lang w:val="ru-RU"/>
        </w:rPr>
      </w:pPr>
      <w:r w:rsidRPr="007F30C3">
        <w:rPr>
          <w:rFonts w:ascii="Times New Roman" w:hAnsi="Times New Roman"/>
          <w:color w:val="000000"/>
          <w:sz w:val="28"/>
          <w:lang w:val="ru-RU"/>
        </w:rPr>
        <w:lastRenderedPageBreak/>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5DC6F1AC" w14:textId="77777777" w:rsidR="00CD6384" w:rsidRPr="007F30C3" w:rsidRDefault="007F30C3">
      <w:pPr>
        <w:numPr>
          <w:ilvl w:val="0"/>
          <w:numId w:val="9"/>
        </w:numPr>
        <w:spacing w:after="0"/>
        <w:jc w:val="both"/>
        <w:rPr>
          <w:lang w:val="ru-RU"/>
        </w:rPr>
      </w:pPr>
      <w:r w:rsidRPr="007F30C3">
        <w:rPr>
          <w:rFonts w:ascii="Times New Roman" w:hAnsi="Times New Roman"/>
          <w:color w:val="000000"/>
          <w:sz w:val="28"/>
          <w:lang w:val="ru-RU"/>
        </w:rPr>
        <w:t>социальных навыков, включающих способность выстраивать отношения с другими людьми, заботиться, проявлять интерес и разрешать конфликты, учитывая собственный читательский опыт.</w:t>
      </w:r>
    </w:p>
    <w:p w14:paraId="34323006" w14:textId="77777777" w:rsidR="00CD6384" w:rsidRPr="007F30C3" w:rsidRDefault="00CD6384">
      <w:pPr>
        <w:spacing w:after="0"/>
        <w:ind w:left="120"/>
        <w:rPr>
          <w:lang w:val="ru-RU"/>
        </w:rPr>
      </w:pPr>
    </w:p>
    <w:p w14:paraId="0469162C" w14:textId="77777777" w:rsidR="00CD6384" w:rsidRPr="007F30C3" w:rsidRDefault="007F30C3">
      <w:pPr>
        <w:spacing w:after="0"/>
        <w:ind w:firstLine="600"/>
        <w:rPr>
          <w:lang w:val="ru-RU"/>
        </w:rPr>
      </w:pPr>
      <w:r w:rsidRPr="007F30C3">
        <w:rPr>
          <w:rFonts w:ascii="Times New Roman" w:hAnsi="Times New Roman"/>
          <w:b/>
          <w:color w:val="000000"/>
          <w:sz w:val="28"/>
          <w:lang w:val="ru-RU"/>
        </w:rPr>
        <w:t>МЕТАПРЕДМЕТНЫЕ РЕЗУЛЬТАТЫ</w:t>
      </w:r>
    </w:p>
    <w:p w14:paraId="4E844E1B"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Метапредметные результаты освоения рабочей программы по литературе для среднего общего образования должны отражать: </w:t>
      </w:r>
    </w:p>
    <w:p w14:paraId="44B53D85"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Овладение универсальными </w:t>
      </w:r>
      <w:r w:rsidRPr="007F30C3">
        <w:rPr>
          <w:rFonts w:ascii="Times New Roman" w:hAnsi="Times New Roman"/>
          <w:b/>
          <w:color w:val="000000"/>
          <w:sz w:val="28"/>
          <w:lang w:val="ru-RU"/>
        </w:rPr>
        <w:t>учебными познавательными действиями</w:t>
      </w:r>
      <w:r w:rsidRPr="007F30C3">
        <w:rPr>
          <w:rFonts w:ascii="Times New Roman" w:hAnsi="Times New Roman"/>
          <w:color w:val="000000"/>
          <w:sz w:val="28"/>
          <w:lang w:val="ru-RU"/>
        </w:rPr>
        <w:t>:</w:t>
      </w:r>
    </w:p>
    <w:p w14:paraId="7805FDBE" w14:textId="77777777" w:rsidR="00CD6384" w:rsidRDefault="007F30C3">
      <w:pPr>
        <w:spacing w:after="0"/>
        <w:ind w:firstLine="600"/>
        <w:jc w:val="both"/>
      </w:pPr>
      <w:r>
        <w:rPr>
          <w:rFonts w:ascii="Times New Roman" w:hAnsi="Times New Roman"/>
          <w:color w:val="000000"/>
          <w:sz w:val="28"/>
        </w:rPr>
        <w:t xml:space="preserve">1) </w:t>
      </w:r>
      <w:proofErr w:type="spellStart"/>
      <w:r>
        <w:rPr>
          <w:rFonts w:ascii="Times New Roman" w:hAnsi="Times New Roman"/>
          <w:color w:val="000000"/>
          <w:sz w:val="28"/>
        </w:rPr>
        <w:t>базовые</w:t>
      </w:r>
      <w:proofErr w:type="spellEnd"/>
      <w:r>
        <w:rPr>
          <w:rFonts w:ascii="Times New Roman" w:hAnsi="Times New Roman"/>
          <w:color w:val="000000"/>
          <w:sz w:val="28"/>
        </w:rPr>
        <w:t xml:space="preserve"> </w:t>
      </w:r>
      <w:proofErr w:type="spellStart"/>
      <w:r>
        <w:rPr>
          <w:rFonts w:ascii="Times New Roman" w:hAnsi="Times New Roman"/>
          <w:color w:val="000000"/>
          <w:sz w:val="28"/>
        </w:rPr>
        <w:t>логические</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действия</w:t>
      </w:r>
      <w:proofErr w:type="spellEnd"/>
      <w:r>
        <w:rPr>
          <w:rFonts w:ascii="Times New Roman" w:hAnsi="Times New Roman"/>
          <w:color w:val="000000"/>
          <w:sz w:val="28"/>
        </w:rPr>
        <w:t>:</w:t>
      </w:r>
    </w:p>
    <w:p w14:paraId="18E4477B" w14:textId="77777777" w:rsidR="00CD6384" w:rsidRPr="007F30C3" w:rsidRDefault="007F30C3">
      <w:pPr>
        <w:numPr>
          <w:ilvl w:val="0"/>
          <w:numId w:val="10"/>
        </w:numPr>
        <w:spacing w:after="0"/>
        <w:jc w:val="both"/>
        <w:rPr>
          <w:lang w:val="ru-RU"/>
        </w:rPr>
      </w:pPr>
      <w:r w:rsidRPr="007F30C3">
        <w:rPr>
          <w:rFonts w:ascii="Times New Roman" w:hAnsi="Times New Roman"/>
          <w:color w:val="000000"/>
          <w:sz w:val="28"/>
          <w:lang w:val="ru-RU"/>
        </w:rPr>
        <w:t xml:space="preserve">самостоятельно формулировать и актуализировать проблему, заложенную в художественном произведении, рассматривать её всесторонне; </w:t>
      </w:r>
    </w:p>
    <w:p w14:paraId="0896EB11" w14:textId="77777777" w:rsidR="00CD6384" w:rsidRPr="007F30C3" w:rsidRDefault="007F30C3">
      <w:pPr>
        <w:numPr>
          <w:ilvl w:val="0"/>
          <w:numId w:val="10"/>
        </w:numPr>
        <w:spacing w:after="0"/>
        <w:jc w:val="both"/>
        <w:rPr>
          <w:lang w:val="ru-RU"/>
        </w:rPr>
      </w:pPr>
      <w:r w:rsidRPr="007F30C3">
        <w:rPr>
          <w:rFonts w:ascii="Times New Roman" w:hAnsi="Times New Roman"/>
          <w:color w:val="000000"/>
          <w:sz w:val="28"/>
          <w:lang w:val="ru-RU"/>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20C49331" w14:textId="77777777" w:rsidR="00CD6384" w:rsidRPr="007F30C3" w:rsidRDefault="007F30C3">
      <w:pPr>
        <w:numPr>
          <w:ilvl w:val="0"/>
          <w:numId w:val="10"/>
        </w:numPr>
        <w:spacing w:after="0"/>
        <w:jc w:val="both"/>
        <w:rPr>
          <w:lang w:val="ru-RU"/>
        </w:rPr>
      </w:pPr>
      <w:r w:rsidRPr="007F30C3">
        <w:rPr>
          <w:rFonts w:ascii="Times New Roman" w:hAnsi="Times New Roman"/>
          <w:color w:val="000000"/>
          <w:sz w:val="28"/>
          <w:lang w:val="ru-RU"/>
        </w:rPr>
        <w:t>определять цели деятельности, задавать параметры и критерии их достижения;</w:t>
      </w:r>
    </w:p>
    <w:p w14:paraId="304F7221" w14:textId="77777777" w:rsidR="00CD6384" w:rsidRPr="007F30C3" w:rsidRDefault="007F30C3">
      <w:pPr>
        <w:numPr>
          <w:ilvl w:val="0"/>
          <w:numId w:val="10"/>
        </w:numPr>
        <w:spacing w:after="0"/>
        <w:jc w:val="both"/>
        <w:rPr>
          <w:lang w:val="ru-RU"/>
        </w:rPr>
      </w:pPr>
      <w:r w:rsidRPr="007F30C3">
        <w:rPr>
          <w:rFonts w:ascii="Times New Roman" w:hAnsi="Times New Roman"/>
          <w:color w:val="000000"/>
          <w:sz w:val="28"/>
          <w:lang w:val="ru-RU"/>
        </w:rPr>
        <w:t xml:space="preserve">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 </w:t>
      </w:r>
    </w:p>
    <w:p w14:paraId="72DA1FB8" w14:textId="77777777" w:rsidR="00CD6384" w:rsidRPr="007F30C3" w:rsidRDefault="007F30C3">
      <w:pPr>
        <w:numPr>
          <w:ilvl w:val="0"/>
          <w:numId w:val="10"/>
        </w:numPr>
        <w:spacing w:after="0"/>
        <w:jc w:val="both"/>
        <w:rPr>
          <w:lang w:val="ru-RU"/>
        </w:rPr>
      </w:pPr>
      <w:r w:rsidRPr="007F30C3">
        <w:rPr>
          <w:rFonts w:ascii="Times New Roman" w:hAnsi="Times New Roman"/>
          <w:color w:val="000000"/>
          <w:sz w:val="28"/>
          <w:lang w:val="ru-RU"/>
        </w:rPr>
        <w:t>разрабатывать план решения проблемы с учётом анализа имеющихся материальных и нематериальных ресурсов;</w:t>
      </w:r>
    </w:p>
    <w:p w14:paraId="34FFDDD7" w14:textId="77777777" w:rsidR="00CD6384" w:rsidRPr="007F30C3" w:rsidRDefault="007F30C3">
      <w:pPr>
        <w:numPr>
          <w:ilvl w:val="0"/>
          <w:numId w:val="10"/>
        </w:numPr>
        <w:spacing w:after="0"/>
        <w:jc w:val="both"/>
        <w:rPr>
          <w:lang w:val="ru-RU"/>
        </w:rPr>
      </w:pPr>
      <w:r w:rsidRPr="007F30C3">
        <w:rPr>
          <w:rFonts w:ascii="Times New Roman" w:hAnsi="Times New Roman"/>
          <w:color w:val="000000"/>
          <w:sz w:val="28"/>
          <w:lang w:val="ru-RU"/>
        </w:rPr>
        <w:t xml:space="preserve">вносить коррективы в деятельность, оценивать соответствие результатов целям, оценивать риски последствий деятельности; </w:t>
      </w:r>
    </w:p>
    <w:p w14:paraId="56EE4EA8" w14:textId="77777777" w:rsidR="00CD6384" w:rsidRPr="007F30C3" w:rsidRDefault="007F30C3">
      <w:pPr>
        <w:numPr>
          <w:ilvl w:val="0"/>
          <w:numId w:val="10"/>
        </w:numPr>
        <w:spacing w:after="0"/>
        <w:jc w:val="both"/>
        <w:rPr>
          <w:lang w:val="ru-RU"/>
        </w:rPr>
      </w:pPr>
      <w:r w:rsidRPr="007F30C3">
        <w:rPr>
          <w:rFonts w:ascii="Times New Roman" w:hAnsi="Times New Roman"/>
          <w:color w:val="000000"/>
          <w:sz w:val="28"/>
          <w:lang w:val="ru-RU"/>
        </w:rPr>
        <w:t>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14:paraId="0F4C5CCC" w14:textId="77777777" w:rsidR="00CD6384" w:rsidRPr="007F30C3" w:rsidRDefault="007F30C3">
      <w:pPr>
        <w:numPr>
          <w:ilvl w:val="0"/>
          <w:numId w:val="10"/>
        </w:numPr>
        <w:spacing w:after="0"/>
        <w:jc w:val="both"/>
        <w:rPr>
          <w:lang w:val="ru-RU"/>
        </w:rPr>
      </w:pPr>
      <w:r w:rsidRPr="007F30C3">
        <w:rPr>
          <w:rFonts w:ascii="Times New Roman" w:hAnsi="Times New Roman"/>
          <w:color w:val="000000"/>
          <w:sz w:val="28"/>
          <w:lang w:val="ru-RU"/>
        </w:rPr>
        <w:t>развивать креативное мышление при решении жизненных проблем с опорой на собственный читательский опыт;</w:t>
      </w:r>
    </w:p>
    <w:p w14:paraId="7F90C8CF" w14:textId="77777777" w:rsidR="00CD6384" w:rsidRDefault="007F30C3">
      <w:pPr>
        <w:spacing w:after="0"/>
        <w:ind w:firstLine="600"/>
        <w:jc w:val="both"/>
      </w:pPr>
      <w:r>
        <w:rPr>
          <w:rFonts w:ascii="Times New Roman" w:hAnsi="Times New Roman"/>
          <w:color w:val="000000"/>
          <w:sz w:val="28"/>
        </w:rPr>
        <w:t xml:space="preserve">2) </w:t>
      </w:r>
      <w:proofErr w:type="spellStart"/>
      <w:r>
        <w:rPr>
          <w:rFonts w:ascii="Times New Roman" w:hAnsi="Times New Roman"/>
          <w:color w:val="000000"/>
          <w:sz w:val="28"/>
        </w:rPr>
        <w:t>базовые</w:t>
      </w:r>
      <w:proofErr w:type="spellEnd"/>
      <w:r>
        <w:rPr>
          <w:rFonts w:ascii="Times New Roman" w:hAnsi="Times New Roman"/>
          <w:color w:val="000000"/>
          <w:sz w:val="28"/>
        </w:rPr>
        <w:t xml:space="preserve"> </w:t>
      </w:r>
      <w:proofErr w:type="spellStart"/>
      <w:r>
        <w:rPr>
          <w:rFonts w:ascii="Times New Roman" w:hAnsi="Times New Roman"/>
          <w:color w:val="000000"/>
          <w:sz w:val="28"/>
        </w:rPr>
        <w:t>исследовательские</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действия</w:t>
      </w:r>
      <w:proofErr w:type="spellEnd"/>
      <w:r>
        <w:rPr>
          <w:rFonts w:ascii="Times New Roman" w:hAnsi="Times New Roman"/>
          <w:color w:val="000000"/>
          <w:sz w:val="28"/>
        </w:rPr>
        <w:t xml:space="preserve">: </w:t>
      </w:r>
    </w:p>
    <w:p w14:paraId="7074B112"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 xml:space="preserve">владеть навыками учебно-исследовательской и проектной деятельности на основе литературного материала, навыками разрешения проблем с опорой на художественные произведения; способностью и готовностью к самостоятельному поиску методов </w:t>
      </w:r>
      <w:r w:rsidRPr="007F30C3">
        <w:rPr>
          <w:rFonts w:ascii="Times New Roman" w:hAnsi="Times New Roman"/>
          <w:color w:val="000000"/>
          <w:sz w:val="28"/>
          <w:lang w:val="ru-RU"/>
        </w:rPr>
        <w:lastRenderedPageBreak/>
        <w:t xml:space="preserve">решения практических задач, применению различных методов познания; </w:t>
      </w:r>
    </w:p>
    <w:p w14:paraId="47B9F3C1"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 xml:space="preserve">овладение видами деятельности для получения нового знания по литературе, его интерпретации, преобразованию и применению в различных учебных ситуациях, в том числе при создании учебных и социальных проектов; </w:t>
      </w:r>
    </w:p>
    <w:p w14:paraId="43C90276"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 xml:space="preserve">формирование научного типа мышления, владение научной терминологией, ключевыми понятиями и методами современного литературоведения; </w:t>
      </w:r>
    </w:p>
    <w:p w14:paraId="1170506C"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1CC9F3C3"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выявлять причинно-следственные связи и актуализировать задачу 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w:t>
      </w:r>
    </w:p>
    <w:p w14:paraId="0A993FFB"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438463E"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давать оценку новым ситуациям, оценивать приобретённый опыт, в том числе читательский;</w:t>
      </w:r>
    </w:p>
    <w:p w14:paraId="6DEB8BFE"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осуществлять целенаправленный поиск переноса средств и способов действия в профессиональную среду;</w:t>
      </w:r>
    </w:p>
    <w:p w14:paraId="00667674"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75DAF842" w14:textId="77777777" w:rsidR="00CD6384" w:rsidRPr="007F30C3" w:rsidRDefault="007F30C3">
      <w:pPr>
        <w:numPr>
          <w:ilvl w:val="0"/>
          <w:numId w:val="11"/>
        </w:numPr>
        <w:spacing w:after="0"/>
        <w:jc w:val="both"/>
        <w:rPr>
          <w:lang w:val="ru-RU"/>
        </w:rPr>
      </w:pPr>
      <w:r w:rsidRPr="007F30C3">
        <w:rPr>
          <w:rFonts w:ascii="Times New Roman" w:hAnsi="Times New Roman"/>
          <w:color w:val="000000"/>
          <w:spacing w:val="-2"/>
          <w:sz w:val="28"/>
          <w:lang w:val="ru-RU"/>
        </w:rPr>
        <w:t xml:space="preserve">уметь интегрировать знания из разных предметных областей; </w:t>
      </w:r>
    </w:p>
    <w:p w14:paraId="6C72FE0D" w14:textId="77777777" w:rsidR="00CD6384" w:rsidRPr="007F30C3" w:rsidRDefault="007F30C3">
      <w:pPr>
        <w:numPr>
          <w:ilvl w:val="0"/>
          <w:numId w:val="11"/>
        </w:numPr>
        <w:spacing w:after="0"/>
        <w:jc w:val="both"/>
        <w:rPr>
          <w:lang w:val="ru-RU"/>
        </w:rPr>
      </w:pPr>
      <w:r w:rsidRPr="007F30C3">
        <w:rPr>
          <w:rFonts w:ascii="Times New Roman" w:hAnsi="Times New Roman"/>
          <w:color w:val="000000"/>
          <w:sz w:val="28"/>
          <w:lang w:val="ru-RU"/>
        </w:rPr>
        <w:t>выдвигать новые идеи, предлагать оригинальные подходы и решения; ставить проблемы и задачи, допускающие альтернативные решения;</w:t>
      </w:r>
    </w:p>
    <w:p w14:paraId="12892D8A" w14:textId="77777777" w:rsidR="00CD6384" w:rsidRDefault="007F30C3">
      <w:pPr>
        <w:spacing w:after="0"/>
        <w:ind w:firstLine="600"/>
        <w:jc w:val="both"/>
      </w:pPr>
      <w:r>
        <w:rPr>
          <w:rFonts w:ascii="Times New Roman" w:hAnsi="Times New Roman"/>
          <w:color w:val="000000"/>
          <w:sz w:val="28"/>
        </w:rPr>
        <w:t xml:space="preserve">3) </w:t>
      </w:r>
      <w:proofErr w:type="spellStart"/>
      <w:r>
        <w:rPr>
          <w:rFonts w:ascii="Times New Roman" w:hAnsi="Times New Roman"/>
          <w:color w:val="000000"/>
          <w:sz w:val="28"/>
        </w:rPr>
        <w:t>работа</w:t>
      </w:r>
      <w:proofErr w:type="spellEnd"/>
      <w:r>
        <w:rPr>
          <w:rFonts w:ascii="Times New Roman" w:hAnsi="Times New Roman"/>
          <w:color w:val="000000"/>
          <w:sz w:val="28"/>
        </w:rPr>
        <w:t xml:space="preserve"> с </w:t>
      </w:r>
      <w:proofErr w:type="spellStart"/>
      <w:r>
        <w:rPr>
          <w:rFonts w:ascii="Times New Roman" w:hAnsi="Times New Roman"/>
          <w:color w:val="000000"/>
          <w:sz w:val="28"/>
        </w:rPr>
        <w:t>информацией</w:t>
      </w:r>
      <w:proofErr w:type="spellEnd"/>
      <w:r>
        <w:rPr>
          <w:rFonts w:ascii="Times New Roman" w:hAnsi="Times New Roman"/>
          <w:color w:val="000000"/>
          <w:sz w:val="28"/>
        </w:rPr>
        <w:t xml:space="preserve">: </w:t>
      </w:r>
    </w:p>
    <w:p w14:paraId="33A4C181" w14:textId="77777777" w:rsidR="00CD6384" w:rsidRPr="007F30C3" w:rsidRDefault="007F30C3">
      <w:pPr>
        <w:numPr>
          <w:ilvl w:val="0"/>
          <w:numId w:val="12"/>
        </w:numPr>
        <w:spacing w:after="0"/>
        <w:jc w:val="both"/>
        <w:rPr>
          <w:lang w:val="ru-RU"/>
        </w:rPr>
      </w:pPr>
      <w:r w:rsidRPr="007F30C3">
        <w:rPr>
          <w:rFonts w:ascii="Times New Roman" w:hAnsi="Times New Roman"/>
          <w:color w:val="000000"/>
          <w:sz w:val="28"/>
          <w:lang w:val="ru-RU"/>
        </w:rPr>
        <w:t>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14:paraId="52A03872" w14:textId="77777777" w:rsidR="00CD6384" w:rsidRPr="007F30C3" w:rsidRDefault="007F30C3">
      <w:pPr>
        <w:numPr>
          <w:ilvl w:val="0"/>
          <w:numId w:val="12"/>
        </w:numPr>
        <w:spacing w:after="0"/>
        <w:jc w:val="both"/>
        <w:rPr>
          <w:lang w:val="ru-RU"/>
        </w:rPr>
      </w:pPr>
      <w:r w:rsidRPr="007F30C3">
        <w:rPr>
          <w:rFonts w:ascii="Times New Roman" w:hAnsi="Times New Roman"/>
          <w:color w:val="000000"/>
          <w:sz w:val="28"/>
          <w:lang w:val="ru-RU"/>
        </w:rPr>
        <w:t xml:space="preserve">создавать тексты в различных форматах и жанрах (сочинение, эссе, доклад, реферат, аннотация и др.) с учётом назначения информации и </w:t>
      </w:r>
      <w:r w:rsidRPr="007F30C3">
        <w:rPr>
          <w:rFonts w:ascii="Times New Roman" w:hAnsi="Times New Roman"/>
          <w:color w:val="000000"/>
          <w:sz w:val="28"/>
          <w:lang w:val="ru-RU"/>
        </w:rPr>
        <w:lastRenderedPageBreak/>
        <w:t>целевой аудитории, выбирая оптимальную форму представления и визуализации;</w:t>
      </w:r>
    </w:p>
    <w:p w14:paraId="67A24B4C" w14:textId="77777777" w:rsidR="00CD6384" w:rsidRPr="007F30C3" w:rsidRDefault="007F30C3">
      <w:pPr>
        <w:numPr>
          <w:ilvl w:val="0"/>
          <w:numId w:val="12"/>
        </w:numPr>
        <w:spacing w:after="0"/>
        <w:jc w:val="both"/>
        <w:rPr>
          <w:lang w:val="ru-RU"/>
        </w:rPr>
      </w:pPr>
      <w:r w:rsidRPr="007F30C3">
        <w:rPr>
          <w:rFonts w:ascii="Times New Roman" w:hAnsi="Times New Roman"/>
          <w:color w:val="000000"/>
          <w:sz w:val="28"/>
          <w:lang w:val="ru-RU"/>
        </w:rPr>
        <w:t xml:space="preserve">оценивать достоверность, легитимность литературной и другой информации, её соответствие правовым и морально-этическим нормам; </w:t>
      </w:r>
    </w:p>
    <w:p w14:paraId="582F934D" w14:textId="77777777" w:rsidR="00CD6384" w:rsidRPr="007F30C3" w:rsidRDefault="007F30C3">
      <w:pPr>
        <w:numPr>
          <w:ilvl w:val="0"/>
          <w:numId w:val="12"/>
        </w:numPr>
        <w:spacing w:after="0"/>
        <w:jc w:val="both"/>
        <w:rPr>
          <w:lang w:val="ru-RU"/>
        </w:rPr>
      </w:pPr>
      <w:r w:rsidRPr="007F30C3">
        <w:rPr>
          <w:rFonts w:ascii="Times New Roman" w:hAnsi="Times New Roman"/>
          <w:color w:val="000000"/>
          <w:sz w:val="28"/>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432D201" w14:textId="77777777" w:rsidR="00CD6384" w:rsidRPr="007F30C3" w:rsidRDefault="007F30C3">
      <w:pPr>
        <w:numPr>
          <w:ilvl w:val="0"/>
          <w:numId w:val="12"/>
        </w:numPr>
        <w:spacing w:after="0"/>
        <w:jc w:val="both"/>
        <w:rPr>
          <w:lang w:val="ru-RU"/>
        </w:rPr>
      </w:pPr>
      <w:r w:rsidRPr="007F30C3">
        <w:rPr>
          <w:rFonts w:ascii="Times New Roman" w:hAnsi="Times New Roman"/>
          <w:color w:val="000000"/>
          <w:sz w:val="28"/>
          <w:lang w:val="ru-RU"/>
        </w:rPr>
        <w:t xml:space="preserve">владеть навыками распознавания и защиты литературной </w:t>
      </w:r>
      <w:r w:rsidRPr="007F30C3">
        <w:rPr>
          <w:rFonts w:ascii="Times New Roman" w:hAnsi="Times New Roman"/>
          <w:color w:val="000000"/>
          <w:spacing w:val="-2"/>
          <w:sz w:val="28"/>
          <w:lang w:val="ru-RU"/>
        </w:rPr>
        <w:t>и другой информации, информационной безопасности личности.</w:t>
      </w:r>
    </w:p>
    <w:p w14:paraId="1CAF52D2"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Овладение универсальными коммуникативными действиями:</w:t>
      </w:r>
      <w:r w:rsidRPr="007F30C3">
        <w:rPr>
          <w:rFonts w:ascii="Times New Roman" w:hAnsi="Times New Roman"/>
          <w:color w:val="000000"/>
          <w:sz w:val="28"/>
          <w:lang w:val="ru-RU"/>
        </w:rPr>
        <w:t xml:space="preserve"> </w:t>
      </w:r>
    </w:p>
    <w:p w14:paraId="0D090FB2"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1) общение: </w:t>
      </w:r>
    </w:p>
    <w:p w14:paraId="2FABC521" w14:textId="77777777" w:rsidR="00CD6384" w:rsidRPr="007F30C3" w:rsidRDefault="007F30C3">
      <w:pPr>
        <w:numPr>
          <w:ilvl w:val="0"/>
          <w:numId w:val="13"/>
        </w:numPr>
        <w:spacing w:after="0"/>
        <w:jc w:val="both"/>
        <w:rPr>
          <w:lang w:val="ru-RU"/>
        </w:rPr>
      </w:pPr>
      <w:r w:rsidRPr="007F30C3">
        <w:rPr>
          <w:rFonts w:ascii="Times New Roman" w:hAnsi="Times New Roman"/>
          <w:color w:val="000000"/>
          <w:sz w:val="28"/>
          <w:lang w:val="ru-RU"/>
        </w:rPr>
        <w:t>осуществлять коммуникации во всех сферах жизни, в том числе на уроке литературы и во внеурочной деятельности по предмету;</w:t>
      </w:r>
    </w:p>
    <w:p w14:paraId="6BB655EE" w14:textId="77777777" w:rsidR="00CD6384" w:rsidRPr="007F30C3" w:rsidRDefault="007F30C3">
      <w:pPr>
        <w:numPr>
          <w:ilvl w:val="0"/>
          <w:numId w:val="13"/>
        </w:numPr>
        <w:spacing w:after="0"/>
        <w:jc w:val="both"/>
        <w:rPr>
          <w:lang w:val="ru-RU"/>
        </w:rPr>
      </w:pPr>
      <w:r w:rsidRPr="007F30C3">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14:paraId="4D0B8E96" w14:textId="77777777" w:rsidR="00CD6384" w:rsidRPr="007F30C3" w:rsidRDefault="007F30C3">
      <w:pPr>
        <w:numPr>
          <w:ilvl w:val="0"/>
          <w:numId w:val="13"/>
        </w:numPr>
        <w:spacing w:after="0"/>
        <w:jc w:val="both"/>
        <w:rPr>
          <w:lang w:val="ru-RU"/>
        </w:rPr>
      </w:pPr>
      <w:r w:rsidRPr="007F30C3">
        <w:rPr>
          <w:rFonts w:ascii="Times New Roman" w:hAnsi="Times New Roman"/>
          <w:color w:val="000000"/>
          <w:sz w:val="28"/>
          <w:lang w:val="ru-RU"/>
        </w:rPr>
        <w:t>владеть различными способами общения и взаимодействия в парной и групповой работе на уроках литературы; аргументированно вести диалог, уметь смягчать конфликтные ситуации;</w:t>
      </w:r>
    </w:p>
    <w:p w14:paraId="4F69E589" w14:textId="77777777" w:rsidR="00CD6384" w:rsidRPr="007F30C3" w:rsidRDefault="007F30C3">
      <w:pPr>
        <w:numPr>
          <w:ilvl w:val="0"/>
          <w:numId w:val="13"/>
        </w:numPr>
        <w:spacing w:after="0"/>
        <w:jc w:val="both"/>
        <w:rPr>
          <w:lang w:val="ru-RU"/>
        </w:rPr>
      </w:pPr>
      <w:r w:rsidRPr="007F30C3">
        <w:rPr>
          <w:rFonts w:ascii="Times New Roman" w:hAnsi="Times New Roman"/>
          <w:color w:val="000000"/>
          <w:sz w:val="28"/>
          <w:lang w:val="ru-RU"/>
        </w:rPr>
        <w:t>развёрнуто и логично излагать в процессе анализа литературного произведения свою точку зрения с использованием языковых средств;</w:t>
      </w:r>
    </w:p>
    <w:p w14:paraId="2C9798D4" w14:textId="77777777" w:rsidR="00CD6384" w:rsidRDefault="007F30C3">
      <w:pPr>
        <w:spacing w:after="0"/>
        <w:ind w:firstLine="600"/>
        <w:jc w:val="both"/>
      </w:pPr>
      <w:r>
        <w:rPr>
          <w:rFonts w:ascii="Times New Roman" w:hAnsi="Times New Roman"/>
          <w:color w:val="000000"/>
          <w:sz w:val="28"/>
        </w:rPr>
        <w:t xml:space="preserve">2) </w:t>
      </w:r>
      <w:proofErr w:type="spellStart"/>
      <w:r>
        <w:rPr>
          <w:rFonts w:ascii="Times New Roman" w:hAnsi="Times New Roman"/>
          <w:color w:val="000000"/>
          <w:sz w:val="28"/>
        </w:rPr>
        <w:t>совместная</w:t>
      </w:r>
      <w:proofErr w:type="spellEnd"/>
      <w:r>
        <w:rPr>
          <w:rFonts w:ascii="Times New Roman" w:hAnsi="Times New Roman"/>
          <w:color w:val="000000"/>
          <w:sz w:val="28"/>
        </w:rPr>
        <w:t xml:space="preserve"> </w:t>
      </w:r>
      <w:proofErr w:type="spellStart"/>
      <w:r>
        <w:rPr>
          <w:rFonts w:ascii="Times New Roman" w:hAnsi="Times New Roman"/>
          <w:color w:val="000000"/>
          <w:sz w:val="28"/>
        </w:rPr>
        <w:t>деятельность</w:t>
      </w:r>
      <w:proofErr w:type="spellEnd"/>
      <w:r>
        <w:rPr>
          <w:rFonts w:ascii="Times New Roman" w:hAnsi="Times New Roman"/>
          <w:color w:val="000000"/>
          <w:sz w:val="28"/>
        </w:rPr>
        <w:t xml:space="preserve">: </w:t>
      </w:r>
    </w:p>
    <w:p w14:paraId="4ECED19C" w14:textId="77777777" w:rsidR="00CD6384" w:rsidRPr="007F30C3" w:rsidRDefault="007F30C3">
      <w:pPr>
        <w:numPr>
          <w:ilvl w:val="0"/>
          <w:numId w:val="14"/>
        </w:numPr>
        <w:spacing w:after="0"/>
        <w:jc w:val="both"/>
        <w:rPr>
          <w:lang w:val="ru-RU"/>
        </w:rPr>
      </w:pPr>
      <w:r w:rsidRPr="007F30C3">
        <w:rPr>
          <w:rFonts w:ascii="Times New Roman" w:hAnsi="Times New Roman"/>
          <w:color w:val="000000"/>
          <w:sz w:val="28"/>
          <w:lang w:val="ru-RU"/>
        </w:rPr>
        <w:t>понимать и использовать преимущества командной и индивидуальной работы на уроке и во внеурочной деятельности по литературе;</w:t>
      </w:r>
    </w:p>
    <w:p w14:paraId="6F4C2A48" w14:textId="77777777" w:rsidR="00CD6384" w:rsidRPr="007F30C3" w:rsidRDefault="007F30C3">
      <w:pPr>
        <w:numPr>
          <w:ilvl w:val="0"/>
          <w:numId w:val="14"/>
        </w:numPr>
        <w:spacing w:after="0"/>
        <w:jc w:val="both"/>
        <w:rPr>
          <w:lang w:val="ru-RU"/>
        </w:rPr>
      </w:pPr>
      <w:r w:rsidRPr="007F30C3">
        <w:rPr>
          <w:rFonts w:ascii="Times New Roman" w:hAnsi="Times New Roman"/>
          <w:color w:val="000000"/>
          <w:sz w:val="28"/>
          <w:lang w:val="ru-RU"/>
        </w:rPr>
        <w:t xml:space="preserve">выбирать тематику и методы совместных действий с учётом общих интересов и возможностей каждого члена коллектива; </w:t>
      </w:r>
    </w:p>
    <w:p w14:paraId="57FEF97A" w14:textId="77777777" w:rsidR="00CD6384" w:rsidRPr="007F30C3" w:rsidRDefault="007F30C3">
      <w:pPr>
        <w:numPr>
          <w:ilvl w:val="0"/>
          <w:numId w:val="14"/>
        </w:numPr>
        <w:spacing w:after="0"/>
        <w:jc w:val="both"/>
        <w:rPr>
          <w:lang w:val="ru-RU"/>
        </w:rPr>
      </w:pPr>
      <w:r w:rsidRPr="007F30C3">
        <w:rPr>
          <w:rFonts w:ascii="Times New Roman" w:hAnsi="Times New Roman"/>
          <w:color w:val="000000"/>
          <w:sz w:val="28"/>
          <w:lang w:val="ru-RU"/>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 </w:t>
      </w:r>
    </w:p>
    <w:p w14:paraId="6BB597C2" w14:textId="77777777" w:rsidR="00CD6384" w:rsidRPr="007F30C3" w:rsidRDefault="007F30C3">
      <w:pPr>
        <w:numPr>
          <w:ilvl w:val="0"/>
          <w:numId w:val="14"/>
        </w:numPr>
        <w:spacing w:after="0"/>
        <w:jc w:val="both"/>
        <w:rPr>
          <w:lang w:val="ru-RU"/>
        </w:rPr>
      </w:pPr>
      <w:r w:rsidRPr="007F30C3">
        <w:rPr>
          <w:rFonts w:ascii="Times New Roman" w:hAnsi="Times New Roman"/>
          <w:color w:val="000000"/>
          <w:sz w:val="28"/>
          <w:lang w:val="ru-RU"/>
        </w:rPr>
        <w:lastRenderedPageBreak/>
        <w:t>оценивать качество своего вклада и каждого участника команды в общий результат по разработанным критериям;</w:t>
      </w:r>
    </w:p>
    <w:p w14:paraId="308BD088" w14:textId="77777777" w:rsidR="00CD6384" w:rsidRPr="007F30C3" w:rsidRDefault="007F30C3">
      <w:pPr>
        <w:numPr>
          <w:ilvl w:val="0"/>
          <w:numId w:val="14"/>
        </w:numPr>
        <w:spacing w:after="0"/>
        <w:jc w:val="both"/>
        <w:rPr>
          <w:lang w:val="ru-RU"/>
        </w:rPr>
      </w:pPr>
      <w:r w:rsidRPr="007F30C3">
        <w:rPr>
          <w:rFonts w:ascii="Times New Roman" w:hAnsi="Times New Roman"/>
          <w:color w:val="000000"/>
          <w:sz w:val="28"/>
          <w:lang w:val="ru-RU"/>
        </w:rPr>
        <w:t xml:space="preserve">предлагать новые проекты, в том числе литературные, оценивать идеи с позиции новизны, оригинальности, практической значимости; </w:t>
      </w:r>
    </w:p>
    <w:p w14:paraId="7ECBD056" w14:textId="77777777" w:rsidR="00CD6384" w:rsidRPr="007F30C3" w:rsidRDefault="007F30C3">
      <w:pPr>
        <w:numPr>
          <w:ilvl w:val="0"/>
          <w:numId w:val="14"/>
        </w:numPr>
        <w:spacing w:after="0"/>
        <w:jc w:val="both"/>
        <w:rPr>
          <w:lang w:val="ru-RU"/>
        </w:rPr>
      </w:pPr>
      <w:r w:rsidRPr="007F30C3">
        <w:rPr>
          <w:rFonts w:ascii="Times New Roman" w:hAnsi="Times New Roman"/>
          <w:color w:val="000000"/>
          <w:sz w:val="28"/>
          <w:lang w:val="ru-RU"/>
        </w:rPr>
        <w:t>осуществлять позитивное стратегическое поведение в различных ситуациях, проявлять творчество и воображение, быть инициативным.</w:t>
      </w:r>
    </w:p>
    <w:p w14:paraId="6C0478C3" w14:textId="77777777" w:rsidR="00CD6384" w:rsidRPr="007F30C3" w:rsidRDefault="007F30C3">
      <w:pPr>
        <w:spacing w:after="0"/>
        <w:ind w:firstLine="600"/>
        <w:jc w:val="both"/>
        <w:rPr>
          <w:lang w:val="ru-RU"/>
        </w:rPr>
      </w:pPr>
      <w:r w:rsidRPr="007F30C3">
        <w:rPr>
          <w:rFonts w:ascii="Times New Roman" w:hAnsi="Times New Roman"/>
          <w:b/>
          <w:color w:val="000000"/>
          <w:sz w:val="28"/>
          <w:lang w:val="ru-RU"/>
        </w:rPr>
        <w:t>Овладение универсальными регулятивными действиями:</w:t>
      </w:r>
      <w:r w:rsidRPr="007F30C3">
        <w:rPr>
          <w:rFonts w:ascii="Times New Roman" w:hAnsi="Times New Roman"/>
          <w:color w:val="000000"/>
          <w:sz w:val="28"/>
          <w:lang w:val="ru-RU"/>
        </w:rPr>
        <w:t xml:space="preserve"> </w:t>
      </w:r>
    </w:p>
    <w:p w14:paraId="0299C50F"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1) самоорганизация: </w:t>
      </w:r>
    </w:p>
    <w:p w14:paraId="6029796F" w14:textId="77777777" w:rsidR="00CD6384" w:rsidRPr="007F30C3" w:rsidRDefault="007F30C3">
      <w:pPr>
        <w:numPr>
          <w:ilvl w:val="0"/>
          <w:numId w:val="15"/>
        </w:numPr>
        <w:spacing w:after="0"/>
        <w:jc w:val="both"/>
        <w:rPr>
          <w:lang w:val="ru-RU"/>
        </w:rPr>
      </w:pPr>
      <w:r w:rsidRPr="007F30C3">
        <w:rPr>
          <w:rFonts w:ascii="Times New Roman" w:hAnsi="Times New Roman"/>
          <w:color w:val="000000"/>
          <w:sz w:val="28"/>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14:paraId="32247EE1" w14:textId="77777777" w:rsidR="00CD6384" w:rsidRPr="007F30C3" w:rsidRDefault="007F30C3">
      <w:pPr>
        <w:numPr>
          <w:ilvl w:val="0"/>
          <w:numId w:val="15"/>
        </w:numPr>
        <w:spacing w:after="0"/>
        <w:jc w:val="both"/>
        <w:rPr>
          <w:lang w:val="ru-RU"/>
        </w:rPr>
      </w:pPr>
      <w:r w:rsidRPr="007F30C3">
        <w:rPr>
          <w:rFonts w:ascii="Times New Roman" w:hAnsi="Times New Roman"/>
          <w:color w:val="000000"/>
          <w:sz w:val="28"/>
          <w:lang w:val="ru-RU"/>
        </w:rPr>
        <w:t>самостоятельно составлять план решения проблемы при изучении литературы с учётом имеющихся ресурсов, читательского опыта, собственных возможностей и предпочтений;</w:t>
      </w:r>
    </w:p>
    <w:p w14:paraId="3D244944" w14:textId="77777777" w:rsidR="00CD6384" w:rsidRPr="007F30C3" w:rsidRDefault="007F30C3">
      <w:pPr>
        <w:numPr>
          <w:ilvl w:val="0"/>
          <w:numId w:val="15"/>
        </w:numPr>
        <w:spacing w:after="0"/>
        <w:jc w:val="both"/>
        <w:rPr>
          <w:lang w:val="ru-RU"/>
        </w:rPr>
      </w:pPr>
      <w:r w:rsidRPr="007F30C3">
        <w:rPr>
          <w:rFonts w:ascii="Times New Roman" w:hAnsi="Times New Roman"/>
          <w:color w:val="000000"/>
          <w:sz w:val="28"/>
          <w:lang w:val="ru-RU"/>
        </w:rPr>
        <w:t>давать оценку новым ситуациям, в том числе изображённым в художественной литературе;</w:t>
      </w:r>
    </w:p>
    <w:p w14:paraId="341B9324" w14:textId="77777777" w:rsidR="00CD6384" w:rsidRPr="007F30C3" w:rsidRDefault="007F30C3">
      <w:pPr>
        <w:numPr>
          <w:ilvl w:val="0"/>
          <w:numId w:val="15"/>
        </w:numPr>
        <w:spacing w:after="0"/>
        <w:jc w:val="both"/>
        <w:rPr>
          <w:lang w:val="ru-RU"/>
        </w:rPr>
      </w:pPr>
      <w:r w:rsidRPr="007F30C3">
        <w:rPr>
          <w:rFonts w:ascii="Times New Roman" w:hAnsi="Times New Roman"/>
          <w:color w:val="000000"/>
          <w:sz w:val="28"/>
          <w:lang w:val="ru-RU"/>
        </w:rPr>
        <w:t>расширять рамки учебного предмета на основе личных предпочтений с опорой на читательский опыт;</w:t>
      </w:r>
    </w:p>
    <w:p w14:paraId="20E892F6" w14:textId="77777777" w:rsidR="00CD6384" w:rsidRPr="007F30C3" w:rsidRDefault="007F30C3">
      <w:pPr>
        <w:numPr>
          <w:ilvl w:val="0"/>
          <w:numId w:val="15"/>
        </w:numPr>
        <w:spacing w:after="0"/>
        <w:jc w:val="both"/>
        <w:rPr>
          <w:lang w:val="ru-RU"/>
        </w:rPr>
      </w:pPr>
      <w:r w:rsidRPr="007F30C3">
        <w:rPr>
          <w:rFonts w:ascii="Times New Roman" w:hAnsi="Times New Roman"/>
          <w:color w:val="000000"/>
          <w:sz w:val="28"/>
          <w:lang w:val="ru-RU"/>
        </w:rPr>
        <w:t>делать осознанный выбор, аргументировать его, брать ответственность за решение;</w:t>
      </w:r>
    </w:p>
    <w:p w14:paraId="155ABAC4" w14:textId="77777777" w:rsidR="00CD6384" w:rsidRPr="007F30C3" w:rsidRDefault="007F30C3">
      <w:pPr>
        <w:numPr>
          <w:ilvl w:val="0"/>
          <w:numId w:val="15"/>
        </w:numPr>
        <w:spacing w:after="0"/>
        <w:jc w:val="both"/>
        <w:rPr>
          <w:lang w:val="ru-RU"/>
        </w:rPr>
      </w:pPr>
      <w:r w:rsidRPr="007F30C3">
        <w:rPr>
          <w:rFonts w:ascii="Times New Roman" w:hAnsi="Times New Roman"/>
          <w:color w:val="000000"/>
          <w:sz w:val="28"/>
          <w:lang w:val="ru-RU"/>
        </w:rPr>
        <w:t>оценивать приобретённый опыт с учётом литературных знаний;</w:t>
      </w:r>
    </w:p>
    <w:p w14:paraId="54BBAB0C" w14:textId="77777777" w:rsidR="00CD6384" w:rsidRPr="007F30C3" w:rsidRDefault="007F30C3">
      <w:pPr>
        <w:numPr>
          <w:ilvl w:val="0"/>
          <w:numId w:val="15"/>
        </w:numPr>
        <w:spacing w:after="0"/>
        <w:jc w:val="both"/>
        <w:rPr>
          <w:lang w:val="ru-RU"/>
        </w:rPr>
      </w:pPr>
      <w:r w:rsidRPr="007F30C3">
        <w:rPr>
          <w:rFonts w:ascii="Times New Roman" w:hAnsi="Times New Roman"/>
          <w:color w:val="000000"/>
          <w:sz w:val="28"/>
          <w:lang w:val="ru-RU"/>
        </w:rPr>
        <w:t xml:space="preserve">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 </w:t>
      </w:r>
    </w:p>
    <w:p w14:paraId="3E9DCDE4" w14:textId="77777777" w:rsidR="00CD6384" w:rsidRDefault="007F30C3">
      <w:pPr>
        <w:spacing w:after="0"/>
        <w:ind w:firstLine="600"/>
        <w:jc w:val="both"/>
      </w:pPr>
      <w:r>
        <w:rPr>
          <w:rFonts w:ascii="Times New Roman" w:hAnsi="Times New Roman"/>
          <w:color w:val="000000"/>
          <w:sz w:val="28"/>
        </w:rPr>
        <w:t xml:space="preserve">2) </w:t>
      </w:r>
      <w:proofErr w:type="spellStart"/>
      <w:r>
        <w:rPr>
          <w:rFonts w:ascii="Times New Roman" w:hAnsi="Times New Roman"/>
          <w:color w:val="000000"/>
          <w:sz w:val="28"/>
        </w:rPr>
        <w:t>самоконтроль</w:t>
      </w:r>
      <w:proofErr w:type="spellEnd"/>
      <w:r>
        <w:rPr>
          <w:rFonts w:ascii="Times New Roman" w:hAnsi="Times New Roman"/>
          <w:color w:val="000000"/>
          <w:sz w:val="28"/>
        </w:rPr>
        <w:t>:</w:t>
      </w:r>
    </w:p>
    <w:p w14:paraId="46F07833" w14:textId="77777777" w:rsidR="00CD6384" w:rsidRPr="007F30C3" w:rsidRDefault="007F30C3">
      <w:pPr>
        <w:numPr>
          <w:ilvl w:val="0"/>
          <w:numId w:val="16"/>
        </w:numPr>
        <w:spacing w:after="0"/>
        <w:jc w:val="both"/>
        <w:rPr>
          <w:lang w:val="ru-RU"/>
        </w:rPr>
      </w:pPr>
      <w:r w:rsidRPr="007F30C3">
        <w:rPr>
          <w:rFonts w:ascii="Times New Roman" w:hAnsi="Times New Roman"/>
          <w:color w:val="000000"/>
          <w:sz w:val="28"/>
          <w:lang w:val="ru-RU"/>
        </w:rPr>
        <w:t xml:space="preserve">давать оценку новым ситуациям, вносить коррективы в деятельность, оценивать соответствие результатов целям; </w:t>
      </w:r>
    </w:p>
    <w:p w14:paraId="1240043D" w14:textId="77777777" w:rsidR="00CD6384" w:rsidRPr="007F30C3" w:rsidRDefault="007F30C3">
      <w:pPr>
        <w:numPr>
          <w:ilvl w:val="0"/>
          <w:numId w:val="16"/>
        </w:numPr>
        <w:spacing w:after="0"/>
        <w:jc w:val="both"/>
        <w:rPr>
          <w:lang w:val="ru-RU"/>
        </w:rPr>
      </w:pPr>
      <w:r w:rsidRPr="007F30C3">
        <w:rPr>
          <w:rFonts w:ascii="Times New Roman" w:hAnsi="Times New Roman"/>
          <w:color w:val="000000"/>
          <w:sz w:val="28"/>
          <w:lang w:val="ru-RU"/>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 опираясь на примеры из художественных произведений;</w:t>
      </w:r>
    </w:p>
    <w:p w14:paraId="3CEF451E" w14:textId="77777777" w:rsidR="00CD6384" w:rsidRPr="007F30C3" w:rsidRDefault="007F30C3">
      <w:pPr>
        <w:numPr>
          <w:ilvl w:val="0"/>
          <w:numId w:val="16"/>
        </w:numPr>
        <w:spacing w:after="0"/>
        <w:jc w:val="both"/>
        <w:rPr>
          <w:lang w:val="ru-RU"/>
        </w:rPr>
      </w:pPr>
      <w:r w:rsidRPr="007F30C3">
        <w:rPr>
          <w:rFonts w:ascii="Times New Roman" w:hAnsi="Times New Roman"/>
          <w:color w:val="000000"/>
          <w:sz w:val="28"/>
          <w:lang w:val="ru-RU"/>
        </w:rPr>
        <w:t>уметь оценивать риски и своевременно принимать решения по их снижению;</w:t>
      </w:r>
    </w:p>
    <w:p w14:paraId="423B6923" w14:textId="77777777" w:rsidR="00CD6384" w:rsidRDefault="007F30C3">
      <w:pPr>
        <w:spacing w:after="0"/>
        <w:ind w:firstLine="600"/>
        <w:jc w:val="both"/>
      </w:pPr>
      <w:r>
        <w:rPr>
          <w:rFonts w:ascii="Times New Roman" w:hAnsi="Times New Roman"/>
          <w:color w:val="000000"/>
          <w:sz w:val="28"/>
        </w:rPr>
        <w:t xml:space="preserve">3) </w:t>
      </w:r>
      <w:proofErr w:type="spellStart"/>
      <w:r>
        <w:rPr>
          <w:rFonts w:ascii="Times New Roman" w:hAnsi="Times New Roman"/>
          <w:color w:val="000000"/>
          <w:sz w:val="28"/>
        </w:rPr>
        <w:t>принятие</w:t>
      </w:r>
      <w:proofErr w:type="spellEnd"/>
      <w:r>
        <w:rPr>
          <w:rFonts w:ascii="Times New Roman" w:hAnsi="Times New Roman"/>
          <w:color w:val="000000"/>
          <w:sz w:val="28"/>
        </w:rPr>
        <w:t xml:space="preserve"> </w:t>
      </w:r>
      <w:proofErr w:type="spellStart"/>
      <w:r>
        <w:rPr>
          <w:rFonts w:ascii="Times New Roman" w:hAnsi="Times New Roman"/>
          <w:color w:val="000000"/>
          <w:sz w:val="28"/>
        </w:rPr>
        <w:t>себя</w:t>
      </w:r>
      <w:proofErr w:type="spellEnd"/>
      <w:r>
        <w:rPr>
          <w:rFonts w:ascii="Times New Roman" w:hAnsi="Times New Roman"/>
          <w:color w:val="000000"/>
          <w:sz w:val="28"/>
        </w:rPr>
        <w:t xml:space="preserve"> и </w:t>
      </w:r>
      <w:proofErr w:type="spellStart"/>
      <w:r>
        <w:rPr>
          <w:rFonts w:ascii="Times New Roman" w:hAnsi="Times New Roman"/>
          <w:color w:val="000000"/>
          <w:sz w:val="28"/>
        </w:rPr>
        <w:t>других</w:t>
      </w:r>
      <w:proofErr w:type="spellEnd"/>
      <w:r>
        <w:rPr>
          <w:rFonts w:ascii="Times New Roman" w:hAnsi="Times New Roman"/>
          <w:color w:val="000000"/>
          <w:sz w:val="28"/>
        </w:rPr>
        <w:t>:</w:t>
      </w:r>
    </w:p>
    <w:p w14:paraId="7C3D4A5D" w14:textId="77777777" w:rsidR="00CD6384" w:rsidRPr="007F30C3" w:rsidRDefault="007F30C3">
      <w:pPr>
        <w:numPr>
          <w:ilvl w:val="0"/>
          <w:numId w:val="17"/>
        </w:numPr>
        <w:spacing w:after="0"/>
        <w:jc w:val="both"/>
        <w:rPr>
          <w:lang w:val="ru-RU"/>
        </w:rPr>
      </w:pPr>
      <w:r w:rsidRPr="007F30C3">
        <w:rPr>
          <w:rFonts w:ascii="Times New Roman" w:hAnsi="Times New Roman"/>
          <w:color w:val="000000"/>
          <w:sz w:val="28"/>
          <w:lang w:val="ru-RU"/>
        </w:rPr>
        <w:t>принимать себя, понимая свои недостатки и достоинства;</w:t>
      </w:r>
    </w:p>
    <w:p w14:paraId="565ACC24" w14:textId="77777777" w:rsidR="00CD6384" w:rsidRPr="007F30C3" w:rsidRDefault="007F30C3">
      <w:pPr>
        <w:numPr>
          <w:ilvl w:val="0"/>
          <w:numId w:val="17"/>
        </w:numPr>
        <w:spacing w:after="0"/>
        <w:jc w:val="both"/>
        <w:rPr>
          <w:lang w:val="ru-RU"/>
        </w:rPr>
      </w:pPr>
      <w:r w:rsidRPr="007F30C3">
        <w:rPr>
          <w:rFonts w:ascii="Times New Roman" w:hAnsi="Times New Roman"/>
          <w:color w:val="000000"/>
          <w:sz w:val="28"/>
          <w:lang w:val="ru-RU"/>
        </w:rPr>
        <w:lastRenderedPageBreak/>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745672BE" w14:textId="77777777" w:rsidR="00CD6384" w:rsidRPr="007F30C3" w:rsidRDefault="007F30C3">
      <w:pPr>
        <w:numPr>
          <w:ilvl w:val="0"/>
          <w:numId w:val="17"/>
        </w:numPr>
        <w:spacing w:after="0"/>
        <w:jc w:val="both"/>
        <w:rPr>
          <w:lang w:val="ru-RU"/>
        </w:rPr>
      </w:pPr>
      <w:r w:rsidRPr="007F30C3">
        <w:rPr>
          <w:rFonts w:ascii="Times New Roman" w:hAnsi="Times New Roman"/>
          <w:color w:val="000000"/>
          <w:sz w:val="28"/>
          <w:lang w:val="ru-RU"/>
        </w:rPr>
        <w:t>признавать своё право и право других на ошибки в дискуссиях на литературные темы;</w:t>
      </w:r>
    </w:p>
    <w:p w14:paraId="337CD1EB" w14:textId="77777777" w:rsidR="00CD6384" w:rsidRPr="007F30C3" w:rsidRDefault="007F30C3">
      <w:pPr>
        <w:numPr>
          <w:ilvl w:val="0"/>
          <w:numId w:val="17"/>
        </w:numPr>
        <w:spacing w:after="0"/>
        <w:jc w:val="both"/>
        <w:rPr>
          <w:lang w:val="ru-RU"/>
        </w:rPr>
      </w:pPr>
      <w:r w:rsidRPr="007F30C3">
        <w:rPr>
          <w:rFonts w:ascii="Times New Roman" w:hAnsi="Times New Roman"/>
          <w:color w:val="000000"/>
          <w:sz w:val="28"/>
          <w:lang w:val="ru-RU"/>
        </w:rPr>
        <w:t xml:space="preserve">развивать способность понимать мир с позиции другого человека, используя знания по литературе. </w:t>
      </w:r>
    </w:p>
    <w:p w14:paraId="568DF79E" w14:textId="77777777" w:rsidR="00CD6384" w:rsidRPr="007F30C3" w:rsidRDefault="00CD6384">
      <w:pPr>
        <w:spacing w:after="0"/>
        <w:ind w:left="120"/>
        <w:rPr>
          <w:lang w:val="ru-RU"/>
        </w:rPr>
      </w:pPr>
    </w:p>
    <w:p w14:paraId="1F613AAC" w14:textId="77777777" w:rsidR="00CD6384" w:rsidRPr="007F30C3" w:rsidRDefault="007F30C3">
      <w:pPr>
        <w:spacing w:after="0"/>
        <w:ind w:firstLine="600"/>
        <w:rPr>
          <w:lang w:val="ru-RU"/>
        </w:rPr>
      </w:pPr>
      <w:r w:rsidRPr="007F30C3">
        <w:rPr>
          <w:rFonts w:ascii="Times New Roman" w:hAnsi="Times New Roman"/>
          <w:b/>
          <w:color w:val="000000"/>
          <w:sz w:val="28"/>
          <w:lang w:val="ru-RU"/>
        </w:rPr>
        <w:t>ПРЕДМЕТНЫЕ РЕЗУЛЬТАТЫ (10–11 классы)</w:t>
      </w:r>
    </w:p>
    <w:p w14:paraId="70149CE4"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Предметные результаты по литературе в средней школе должны обеспечивать:</w:t>
      </w:r>
    </w:p>
    <w:p w14:paraId="61D3D0CF"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 </w:t>
      </w:r>
    </w:p>
    <w:p w14:paraId="15FE8A51"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2) осознание взаимосвязи между языковым, литературным, интеллектуальным, духовно-нравственным развитием личности; </w:t>
      </w:r>
    </w:p>
    <w:p w14:paraId="610CF53A"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14:paraId="4928ADED"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 народов России:</w:t>
      </w:r>
    </w:p>
    <w:p w14:paraId="38A5409A"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пьеса А. Н. Островского «Гроза»; роман И. А. Гончарова «Обломов»; роман И. С. Тургенева «Отцы и дети»; стихотворения Ф. И. Тютчева, А. А. Фета, стихотворения и поэма «Кому на Руси жить хорошо» Н. А. Некрасова; роман М. Е. Салтыкова-Щедрина «История одного города» (избранные главы); роман Ф. М. Достоевского «Преступление и наказание»; роман Л. Н. Толстого «Война и мир»; одно произведение Н. С. Лескова; рассказы и пьеса «Вишнёвый сад» А. П. Чехова; рассказы и пьеса «На дне» М. Горького; рассказы И. А. Бунина и А. И. Куприна; стихотворения и поэма «Двенадцать» А. А. Блока; стихотворения и поэма «Облако в штанах» В. В. Маяковского; стихотворения С. А. Есенина, О. Э. Мандельштама, М. И. Цветаевой; стихотворения и поэма «Реквием» А. А. Ахматовой; роман Н.А. Островского «Как закалялась сталь» (избранные главы); роман М. А. </w:t>
      </w:r>
      <w:r w:rsidRPr="007F30C3">
        <w:rPr>
          <w:rFonts w:ascii="Times New Roman" w:hAnsi="Times New Roman"/>
          <w:color w:val="000000"/>
          <w:sz w:val="28"/>
          <w:lang w:val="ru-RU"/>
        </w:rPr>
        <w:lastRenderedPageBreak/>
        <w:t xml:space="preserve">Шолохова «Тихий Дон» (избранные главы); роман М. А. Булгакова «Мастер и Маргарита» (или «Белая гвардия»); одно произведение А. П. Платонова; стихотворения А. Т. Твардовского, Б. Л. Пастернака, роман А.А. Фадеева "Молодая гвардия", роман В.О. Богомолова "В августе сорок четвертого года", повесть А. И. Солженицына «Один день Ивана Денисовича»; произведения литературы второй половины </w:t>
      </w:r>
      <w:r>
        <w:rPr>
          <w:rFonts w:ascii="Times New Roman" w:hAnsi="Times New Roman"/>
          <w:color w:val="000000"/>
          <w:sz w:val="28"/>
        </w:rPr>
        <w:t>XX</w:t>
      </w:r>
      <w:r w:rsidRPr="007F30C3">
        <w:rPr>
          <w:rFonts w:ascii="Times New Roman" w:hAnsi="Times New Roman"/>
          <w:color w:val="000000"/>
          <w:sz w:val="28"/>
          <w:lang w:val="ru-RU"/>
        </w:rPr>
        <w:t>–</w:t>
      </w:r>
      <w:r>
        <w:rPr>
          <w:rFonts w:ascii="Times New Roman" w:hAnsi="Times New Roman"/>
          <w:color w:val="000000"/>
          <w:sz w:val="28"/>
        </w:rPr>
        <w:t>XXI</w:t>
      </w:r>
      <w:r w:rsidRPr="007F30C3">
        <w:rPr>
          <w:rFonts w:ascii="Times New Roman" w:hAnsi="Times New Roman"/>
          <w:color w:val="000000"/>
          <w:sz w:val="28"/>
          <w:lang w:val="ru-RU"/>
        </w:rPr>
        <w:t xml:space="preserve"> века: не менее двух прозаиков по выбору (в том числе Ф. А. Абрамова, В. П. Астафьева, А. Г. Битова, Ю. В. Бондарева, Б. Л. Васильева, К. Д. Воробьёва, Ф. А. Искандера, В. Л. Кондратьева, В. Г. Распутина, В. М. Шукшина и др.); не менее двух поэтов по выбору (в том числе И. А. Бродского, А. А. Вознесенского, В. С. Высоцкого, Е. А. Евтушенко, Н. А. Заболоцкого, А. С. Кушнера, Б. Ш. Окуджавы, Р. И. Рождественского, Н. М. Рубцова и др.); пьеса одного из драматургов по выбору (в том числе А. Н. Арбузова, А. В. Вампилова, В. С. Розова и др.); не менее двух произведений зарубежной литературы (в том числе романы и повести Ч. Диккенса, Г. Флобера, Э. М. Ремарка, Э. Хемингуэя, Дж. Сэлинджера, Р. Брэдбери; стихотворения А. Рембо, Ш. Бодлера; пьесы Г. Ибсена, Б. Шоу и др.); не менее одного произведения из литератур народов России (в том числе произведения Г. </w:t>
      </w:r>
      <w:proofErr w:type="spellStart"/>
      <w:r w:rsidRPr="007F30C3">
        <w:rPr>
          <w:rFonts w:ascii="Times New Roman" w:hAnsi="Times New Roman"/>
          <w:color w:val="000000"/>
          <w:sz w:val="28"/>
          <w:lang w:val="ru-RU"/>
        </w:rPr>
        <w:t>Айги</w:t>
      </w:r>
      <w:proofErr w:type="spellEnd"/>
      <w:r w:rsidRPr="007F30C3">
        <w:rPr>
          <w:rFonts w:ascii="Times New Roman" w:hAnsi="Times New Roman"/>
          <w:color w:val="000000"/>
          <w:sz w:val="28"/>
          <w:lang w:val="ru-RU"/>
        </w:rPr>
        <w:t xml:space="preserve">, Р. Гамзатова, М. </w:t>
      </w:r>
      <w:proofErr w:type="spellStart"/>
      <w:r w:rsidRPr="007F30C3">
        <w:rPr>
          <w:rFonts w:ascii="Times New Roman" w:hAnsi="Times New Roman"/>
          <w:color w:val="000000"/>
          <w:sz w:val="28"/>
          <w:lang w:val="ru-RU"/>
        </w:rPr>
        <w:t>Джалиля</w:t>
      </w:r>
      <w:proofErr w:type="spellEnd"/>
      <w:r w:rsidRPr="007F30C3">
        <w:rPr>
          <w:rFonts w:ascii="Times New Roman" w:hAnsi="Times New Roman"/>
          <w:color w:val="000000"/>
          <w:sz w:val="28"/>
          <w:lang w:val="ru-RU"/>
        </w:rPr>
        <w:t xml:space="preserve">, М. Карима, Д. Кугультинова, К. Кулиева, Ю. </w:t>
      </w:r>
      <w:proofErr w:type="spellStart"/>
      <w:r w:rsidRPr="007F30C3">
        <w:rPr>
          <w:rFonts w:ascii="Times New Roman" w:hAnsi="Times New Roman"/>
          <w:color w:val="000000"/>
          <w:sz w:val="28"/>
          <w:lang w:val="ru-RU"/>
        </w:rPr>
        <w:t>Рытхэу</w:t>
      </w:r>
      <w:proofErr w:type="spellEnd"/>
      <w:r w:rsidRPr="007F30C3">
        <w:rPr>
          <w:rFonts w:ascii="Times New Roman" w:hAnsi="Times New Roman"/>
          <w:color w:val="000000"/>
          <w:sz w:val="28"/>
          <w:lang w:val="ru-RU"/>
        </w:rPr>
        <w:t xml:space="preserve">, Г. Тукая, К. Хетагурова, Ю. </w:t>
      </w:r>
      <w:proofErr w:type="spellStart"/>
      <w:r w:rsidRPr="007F30C3">
        <w:rPr>
          <w:rFonts w:ascii="Times New Roman" w:hAnsi="Times New Roman"/>
          <w:color w:val="000000"/>
          <w:sz w:val="28"/>
          <w:lang w:val="ru-RU"/>
        </w:rPr>
        <w:t>Шесталова</w:t>
      </w:r>
      <w:proofErr w:type="spellEnd"/>
      <w:r w:rsidRPr="007F30C3">
        <w:rPr>
          <w:rFonts w:ascii="Times New Roman" w:hAnsi="Times New Roman"/>
          <w:color w:val="000000"/>
          <w:sz w:val="28"/>
          <w:lang w:val="ru-RU"/>
        </w:rPr>
        <w:t xml:space="preserve"> и др.);</w:t>
      </w:r>
    </w:p>
    <w:p w14:paraId="36AC362D"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 </w:t>
      </w:r>
    </w:p>
    <w:p w14:paraId="07A73B36"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14:paraId="35973872"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055D3F3D"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14:paraId="654FC81F" w14:textId="77777777" w:rsidR="00CD6384" w:rsidRPr="007F30C3" w:rsidRDefault="007F30C3">
      <w:pPr>
        <w:spacing w:after="0"/>
        <w:ind w:firstLine="600"/>
        <w:jc w:val="both"/>
        <w:rPr>
          <w:lang w:val="ru-RU"/>
        </w:rPr>
      </w:pPr>
      <w:r w:rsidRPr="007F30C3">
        <w:rPr>
          <w:rFonts w:ascii="Times New Roman" w:hAnsi="Times New Roman"/>
          <w:color w:val="000000"/>
          <w:spacing w:val="-2"/>
          <w:sz w:val="28"/>
          <w:lang w:val="ru-RU"/>
        </w:rPr>
        <w:t>9) 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в основной школе):</w:t>
      </w:r>
    </w:p>
    <w:p w14:paraId="40BD399C"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lastRenderedPageBreak/>
        <w:t xml:space="preserve">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7F30C3">
        <w:rPr>
          <w:rFonts w:ascii="Times New Roman" w:hAnsi="Times New Roman"/>
          <w:color w:val="000000"/>
          <w:sz w:val="28"/>
          <w:lang w:val="ru-RU"/>
        </w:rPr>
        <w:t>силлаботоническая</w:t>
      </w:r>
      <w:proofErr w:type="spellEnd"/>
      <w:r w:rsidRPr="007F30C3">
        <w:rPr>
          <w:rFonts w:ascii="Times New Roman" w:hAnsi="Times New Roman"/>
          <w:color w:val="000000"/>
          <w:sz w:val="28"/>
          <w:lang w:val="ru-RU"/>
        </w:rPr>
        <w:t xml:space="preserve">),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3657E22D"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w:t>
      </w:r>
    </w:p>
    <w:p w14:paraId="648C9D48"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 </w:t>
      </w:r>
    </w:p>
    <w:p w14:paraId="017AB132"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(объём сочинения –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5AEC7D11"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3D86CDF8" w14:textId="77777777" w:rsidR="00CD6384" w:rsidRPr="007F30C3" w:rsidRDefault="007F30C3">
      <w:pPr>
        <w:spacing w:after="0" w:line="480" w:lineRule="auto"/>
        <w:ind w:firstLine="600"/>
        <w:rPr>
          <w:lang w:val="ru-RU"/>
        </w:rPr>
      </w:pPr>
      <w:r w:rsidRPr="007F30C3">
        <w:rPr>
          <w:rFonts w:ascii="Times New Roman" w:hAnsi="Times New Roman"/>
          <w:b/>
          <w:color w:val="000000"/>
          <w:sz w:val="28"/>
          <w:lang w:val="ru-RU"/>
        </w:rPr>
        <w:t>ПРЕДМЕТНЫЕ РЕЗУЛЬТАТЫ:</w:t>
      </w:r>
      <w:r w:rsidRPr="007F30C3">
        <w:rPr>
          <w:rFonts w:ascii="Times New Roman" w:hAnsi="Times New Roman"/>
          <w:color w:val="000000"/>
          <w:sz w:val="28"/>
          <w:lang w:val="ru-RU"/>
        </w:rPr>
        <w:t xml:space="preserve"> </w:t>
      </w:r>
    </w:p>
    <w:p w14:paraId="77986B66" w14:textId="77777777" w:rsidR="00CD6384" w:rsidRPr="007F30C3" w:rsidRDefault="007F30C3">
      <w:pPr>
        <w:spacing w:after="0"/>
        <w:ind w:firstLine="600"/>
        <w:rPr>
          <w:lang w:val="ru-RU"/>
        </w:rPr>
      </w:pPr>
      <w:r w:rsidRPr="007F30C3">
        <w:rPr>
          <w:rFonts w:ascii="Times New Roman" w:hAnsi="Times New Roman"/>
          <w:b/>
          <w:color w:val="000000"/>
          <w:sz w:val="28"/>
          <w:lang w:val="ru-RU"/>
        </w:rPr>
        <w:t>11 КЛАСС</w:t>
      </w:r>
    </w:p>
    <w:p w14:paraId="2D5D0CC3"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1) осознание чувства причастности к отечественным традициям и осознание исторической преемственности поколений; включение в культурно-языковое пространство русской и мировой культуры через умение соотносить художественную литературу конца </w:t>
      </w:r>
      <w:r>
        <w:rPr>
          <w:rFonts w:ascii="Times New Roman" w:hAnsi="Times New Roman"/>
          <w:color w:val="000000"/>
          <w:sz w:val="28"/>
        </w:rPr>
        <w:t>XIX</w:t>
      </w:r>
      <w:r w:rsidRPr="007F30C3">
        <w:rPr>
          <w:rFonts w:ascii="Times New Roman" w:hAnsi="Times New Roman"/>
          <w:color w:val="000000"/>
          <w:sz w:val="28"/>
          <w:lang w:val="ru-RU"/>
        </w:rPr>
        <w:t xml:space="preserve"> – начала </w:t>
      </w:r>
      <w:r>
        <w:rPr>
          <w:rFonts w:ascii="Times New Roman" w:hAnsi="Times New Roman"/>
          <w:color w:val="000000"/>
          <w:sz w:val="28"/>
        </w:rPr>
        <w:t>XXI</w:t>
      </w:r>
      <w:r w:rsidRPr="007F30C3">
        <w:rPr>
          <w:rFonts w:ascii="Times New Roman" w:hAnsi="Times New Roman"/>
          <w:color w:val="000000"/>
          <w:sz w:val="28"/>
          <w:lang w:val="ru-RU"/>
        </w:rPr>
        <w:t xml:space="preserve"> века с </w:t>
      </w:r>
      <w:r w:rsidRPr="007F30C3">
        <w:rPr>
          <w:rFonts w:ascii="Times New Roman" w:hAnsi="Times New Roman"/>
          <w:color w:val="000000"/>
          <w:sz w:val="28"/>
          <w:lang w:val="ru-RU"/>
        </w:rPr>
        <w:lastRenderedPageBreak/>
        <w:t xml:space="preserve">фактами общественной жизни и культуры; раскрывать роль литературы в духовном и культурном развитии общества; воспитание ценностного отношения к литературе как неотъемлемой части культуры; </w:t>
      </w:r>
    </w:p>
    <w:p w14:paraId="65BF4D1C"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2) 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собственного интеллектуально-нравственного роста;</w:t>
      </w:r>
    </w:p>
    <w:p w14:paraId="76FE14D1"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3) 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p w14:paraId="0C719A7A" w14:textId="77777777" w:rsidR="00CD6384" w:rsidRPr="007F30C3" w:rsidRDefault="007F30C3">
      <w:pPr>
        <w:spacing w:after="0"/>
        <w:ind w:firstLine="600"/>
        <w:jc w:val="both"/>
        <w:rPr>
          <w:lang w:val="ru-RU"/>
        </w:rPr>
      </w:pPr>
      <w:r w:rsidRPr="007F30C3">
        <w:rPr>
          <w:rFonts w:ascii="Times New Roman" w:hAnsi="Times New Roman"/>
          <w:color w:val="000000"/>
          <w:spacing w:val="-1"/>
          <w:sz w:val="28"/>
          <w:lang w:val="ru-RU"/>
        </w:rPr>
        <w:t xml:space="preserve">4) знание содержания и понимание ключевых проблем произведений русской, зарубежной литературы, литератур народов России (конец </w:t>
      </w:r>
      <w:r>
        <w:rPr>
          <w:rFonts w:ascii="Times New Roman" w:hAnsi="Times New Roman"/>
          <w:color w:val="000000"/>
          <w:spacing w:val="-1"/>
          <w:sz w:val="28"/>
        </w:rPr>
        <w:t>XIX</w:t>
      </w:r>
      <w:r w:rsidRPr="007F30C3">
        <w:rPr>
          <w:rFonts w:ascii="Times New Roman" w:hAnsi="Times New Roman"/>
          <w:color w:val="000000"/>
          <w:spacing w:val="-1"/>
          <w:sz w:val="28"/>
          <w:lang w:val="ru-RU"/>
        </w:rPr>
        <w:t xml:space="preserve"> – начало </w:t>
      </w:r>
      <w:r>
        <w:rPr>
          <w:rFonts w:ascii="Times New Roman" w:hAnsi="Times New Roman"/>
          <w:color w:val="000000"/>
          <w:spacing w:val="-1"/>
          <w:sz w:val="28"/>
        </w:rPr>
        <w:t>XXI</w:t>
      </w:r>
      <w:r w:rsidRPr="007F30C3">
        <w:rPr>
          <w:rFonts w:ascii="Times New Roman" w:hAnsi="Times New Roman"/>
          <w:color w:val="000000"/>
          <w:spacing w:val="-1"/>
          <w:sz w:val="28"/>
          <w:lang w:val="ru-RU"/>
        </w:rPr>
        <w:t xml:space="preserve"> века) и современной литературы, их историко-культурного и нравственно-ценностного влияния на формирование национальной и мировой литературы;</w:t>
      </w:r>
    </w:p>
    <w:p w14:paraId="7D3FFA3B"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w:t>
      </w:r>
      <w:r>
        <w:rPr>
          <w:rFonts w:ascii="Times New Roman" w:hAnsi="Times New Roman"/>
          <w:color w:val="000000"/>
          <w:sz w:val="28"/>
        </w:rPr>
        <w:t>XIX</w:t>
      </w:r>
      <w:r w:rsidRPr="007F30C3">
        <w:rPr>
          <w:rFonts w:ascii="Times New Roman" w:hAnsi="Times New Roman"/>
          <w:color w:val="000000"/>
          <w:sz w:val="28"/>
          <w:lang w:val="ru-RU"/>
        </w:rPr>
        <w:t>–</w:t>
      </w:r>
      <w:r>
        <w:rPr>
          <w:rFonts w:ascii="Times New Roman" w:hAnsi="Times New Roman"/>
          <w:color w:val="000000"/>
          <w:sz w:val="28"/>
        </w:rPr>
        <w:t>XXI</w:t>
      </w:r>
      <w:r w:rsidRPr="007F30C3">
        <w:rPr>
          <w:rFonts w:ascii="Times New Roman" w:hAnsi="Times New Roman"/>
          <w:color w:val="000000"/>
          <w:sz w:val="28"/>
          <w:lang w:val="ru-RU"/>
        </w:rPr>
        <w:t xml:space="preserve"> века со временем написания, с современностью и традицией; выявлять «сквозные темы» и ключевые проблемы русской литературы;</w:t>
      </w:r>
    </w:p>
    <w:p w14:paraId="1A6FA751"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свободное владение устной и письменной речью в процессе чтения и обсуждения лучших образцов отечественной и зарубежной литературы;</w:t>
      </w:r>
    </w:p>
    <w:p w14:paraId="487287E5"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 xml:space="preserve">7) 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6CD4423E"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5FE2D80"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9) овладение умениями самостоятельного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в основной школе):</w:t>
      </w:r>
    </w:p>
    <w:p w14:paraId="23244D69"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lastRenderedPageBreak/>
        <w:t xml:space="preserve">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42BA7AAE"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10) 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w:t>
      </w:r>
    </w:p>
    <w:p w14:paraId="07012E45"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14:paraId="5358C45D"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w:t>
      </w:r>
    </w:p>
    <w:p w14:paraId="0F71FF93" w14:textId="77777777" w:rsidR="00CD6384" w:rsidRPr="007F30C3" w:rsidRDefault="007F30C3">
      <w:pPr>
        <w:spacing w:after="0"/>
        <w:ind w:firstLine="600"/>
        <w:jc w:val="both"/>
        <w:rPr>
          <w:lang w:val="ru-RU"/>
        </w:rPr>
      </w:pPr>
      <w:r w:rsidRPr="007F30C3">
        <w:rPr>
          <w:rFonts w:ascii="Times New Roman" w:hAnsi="Times New Roman"/>
          <w:color w:val="000000"/>
          <w:sz w:val="28"/>
          <w:lang w:val="ru-RU"/>
        </w:rPr>
        <w:t>13) умение самостоятельно работать с разными информационными источниками, в том числе в медиапространстве, оптимально использовать ресурсы традиционных библиотек и электронных библиотечных систем.</w:t>
      </w:r>
    </w:p>
    <w:p w14:paraId="23667170" w14:textId="77777777" w:rsidR="00CD6384" w:rsidRPr="007F30C3" w:rsidRDefault="00CD6384">
      <w:pPr>
        <w:rPr>
          <w:lang w:val="ru-RU"/>
        </w:rPr>
        <w:sectPr w:rsidR="00CD6384" w:rsidRPr="007F30C3">
          <w:pgSz w:w="11906" w:h="16383"/>
          <w:pgMar w:top="1134" w:right="850" w:bottom="1134" w:left="1701" w:header="720" w:footer="720" w:gutter="0"/>
          <w:cols w:space="720"/>
        </w:sectPr>
      </w:pPr>
    </w:p>
    <w:p w14:paraId="2C1A90A8" w14:textId="77777777" w:rsidR="00CD6384" w:rsidRDefault="007F30C3">
      <w:pPr>
        <w:spacing w:after="0"/>
        <w:ind w:left="120"/>
      </w:pPr>
      <w:bookmarkStart w:id="38" w:name="block-65401455"/>
      <w:bookmarkEnd w:id="37"/>
      <w:r w:rsidRPr="007F30C3">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ТЕМАТИЧЕСКИЙ ПЛАН </w:t>
      </w:r>
    </w:p>
    <w:p w14:paraId="122C5500" w14:textId="77777777" w:rsidR="00CD6384" w:rsidRDefault="00CD6384">
      <w:pPr>
        <w:sectPr w:rsidR="00CD6384">
          <w:pgSz w:w="16383" w:h="11906" w:orient="landscape"/>
          <w:pgMar w:top="1134" w:right="850" w:bottom="1134" w:left="1701" w:header="720" w:footer="720" w:gutter="0"/>
          <w:cols w:space="720"/>
        </w:sectPr>
      </w:pPr>
    </w:p>
    <w:p w14:paraId="49C59DEB" w14:textId="77777777" w:rsidR="00CD6384" w:rsidRDefault="007F30C3">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95"/>
        <w:gridCol w:w="4716"/>
        <w:gridCol w:w="1474"/>
        <w:gridCol w:w="1841"/>
        <w:gridCol w:w="1910"/>
        <w:gridCol w:w="2812"/>
      </w:tblGrid>
      <w:tr w:rsidR="00CD6384" w14:paraId="6AB72FAD" w14:textId="77777777">
        <w:trPr>
          <w:trHeight w:val="144"/>
          <w:tblCellSpacing w:w="20" w:type="nil"/>
        </w:trPr>
        <w:tc>
          <w:tcPr>
            <w:tcW w:w="570" w:type="dxa"/>
            <w:vMerge w:val="restart"/>
            <w:tcMar>
              <w:top w:w="50" w:type="dxa"/>
              <w:left w:w="100" w:type="dxa"/>
            </w:tcMar>
            <w:vAlign w:val="center"/>
          </w:tcPr>
          <w:p w14:paraId="3D480DB3" w14:textId="77777777" w:rsidR="00CD6384" w:rsidRDefault="007F30C3">
            <w:pPr>
              <w:spacing w:after="0"/>
              <w:ind w:left="135"/>
            </w:pPr>
            <w:r>
              <w:rPr>
                <w:rFonts w:ascii="Times New Roman" w:hAnsi="Times New Roman"/>
                <w:b/>
                <w:color w:val="000000"/>
                <w:sz w:val="24"/>
              </w:rPr>
              <w:t xml:space="preserve">№ п/п </w:t>
            </w:r>
          </w:p>
          <w:p w14:paraId="104250E4" w14:textId="77777777" w:rsidR="00CD6384" w:rsidRDefault="00CD6384">
            <w:pPr>
              <w:spacing w:after="0"/>
              <w:ind w:left="135"/>
            </w:pPr>
          </w:p>
        </w:tc>
        <w:tc>
          <w:tcPr>
            <w:tcW w:w="3256" w:type="dxa"/>
            <w:vMerge w:val="restart"/>
            <w:tcMar>
              <w:top w:w="50" w:type="dxa"/>
              <w:left w:w="100" w:type="dxa"/>
            </w:tcMar>
            <w:vAlign w:val="center"/>
          </w:tcPr>
          <w:p w14:paraId="5B25EB88" w14:textId="77777777" w:rsidR="00CD6384" w:rsidRDefault="007F30C3">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58C99CCB" w14:textId="77777777" w:rsidR="00CD6384" w:rsidRDefault="00CD6384">
            <w:pPr>
              <w:spacing w:after="0"/>
              <w:ind w:left="135"/>
            </w:pPr>
          </w:p>
        </w:tc>
        <w:tc>
          <w:tcPr>
            <w:tcW w:w="0" w:type="auto"/>
            <w:gridSpan w:val="3"/>
            <w:tcMar>
              <w:top w:w="50" w:type="dxa"/>
              <w:left w:w="100" w:type="dxa"/>
            </w:tcMar>
            <w:vAlign w:val="center"/>
          </w:tcPr>
          <w:p w14:paraId="4990F029" w14:textId="77777777" w:rsidR="00CD6384" w:rsidRDefault="007F30C3">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536" w:type="dxa"/>
            <w:vMerge w:val="restart"/>
            <w:tcMar>
              <w:top w:w="50" w:type="dxa"/>
              <w:left w:w="100" w:type="dxa"/>
            </w:tcMar>
            <w:vAlign w:val="center"/>
          </w:tcPr>
          <w:p w14:paraId="585A3B9F" w14:textId="77777777" w:rsidR="00CD6384" w:rsidRDefault="007F30C3">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18AE1DBA" w14:textId="77777777" w:rsidR="00CD6384" w:rsidRDefault="00CD6384">
            <w:pPr>
              <w:spacing w:after="0"/>
              <w:ind w:left="135"/>
            </w:pPr>
          </w:p>
        </w:tc>
      </w:tr>
      <w:tr w:rsidR="00CD6384" w14:paraId="27971B27" w14:textId="77777777">
        <w:trPr>
          <w:trHeight w:val="144"/>
          <w:tblCellSpacing w:w="20" w:type="nil"/>
        </w:trPr>
        <w:tc>
          <w:tcPr>
            <w:tcW w:w="0" w:type="auto"/>
            <w:vMerge/>
            <w:tcBorders>
              <w:top w:val="nil"/>
            </w:tcBorders>
            <w:tcMar>
              <w:top w:w="50" w:type="dxa"/>
              <w:left w:w="100" w:type="dxa"/>
            </w:tcMar>
          </w:tcPr>
          <w:p w14:paraId="10ACE827" w14:textId="77777777" w:rsidR="00CD6384" w:rsidRDefault="00CD6384"/>
        </w:tc>
        <w:tc>
          <w:tcPr>
            <w:tcW w:w="0" w:type="auto"/>
            <w:vMerge/>
            <w:tcBorders>
              <w:top w:val="nil"/>
            </w:tcBorders>
            <w:tcMar>
              <w:top w:w="50" w:type="dxa"/>
              <w:left w:w="100" w:type="dxa"/>
            </w:tcMar>
          </w:tcPr>
          <w:p w14:paraId="5452CDA6" w14:textId="77777777" w:rsidR="00CD6384" w:rsidRDefault="00CD6384"/>
        </w:tc>
        <w:tc>
          <w:tcPr>
            <w:tcW w:w="938" w:type="dxa"/>
            <w:tcMar>
              <w:top w:w="50" w:type="dxa"/>
              <w:left w:w="100" w:type="dxa"/>
            </w:tcMar>
            <w:vAlign w:val="center"/>
          </w:tcPr>
          <w:p w14:paraId="07A83CF7" w14:textId="77777777" w:rsidR="00CD6384" w:rsidRDefault="007F30C3">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5C37732C" w14:textId="77777777" w:rsidR="00CD6384" w:rsidRDefault="00CD6384">
            <w:pPr>
              <w:spacing w:after="0"/>
              <w:ind w:left="135"/>
            </w:pPr>
          </w:p>
        </w:tc>
        <w:tc>
          <w:tcPr>
            <w:tcW w:w="1654" w:type="dxa"/>
            <w:tcMar>
              <w:top w:w="50" w:type="dxa"/>
              <w:left w:w="100" w:type="dxa"/>
            </w:tcMar>
            <w:vAlign w:val="center"/>
          </w:tcPr>
          <w:p w14:paraId="564A359A" w14:textId="77777777" w:rsidR="00CD6384" w:rsidRDefault="007F30C3">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77F72DE2" w14:textId="77777777" w:rsidR="00CD6384" w:rsidRDefault="00CD6384">
            <w:pPr>
              <w:spacing w:after="0"/>
              <w:ind w:left="135"/>
            </w:pPr>
          </w:p>
        </w:tc>
        <w:tc>
          <w:tcPr>
            <w:tcW w:w="1744" w:type="dxa"/>
            <w:tcMar>
              <w:top w:w="50" w:type="dxa"/>
              <w:left w:w="100" w:type="dxa"/>
            </w:tcMar>
            <w:vAlign w:val="center"/>
          </w:tcPr>
          <w:p w14:paraId="60A8283E" w14:textId="77777777" w:rsidR="00CD6384" w:rsidRDefault="007F30C3">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2E1CB727" w14:textId="77777777" w:rsidR="00CD6384" w:rsidRDefault="00CD6384">
            <w:pPr>
              <w:spacing w:after="0"/>
              <w:ind w:left="135"/>
            </w:pPr>
          </w:p>
        </w:tc>
        <w:tc>
          <w:tcPr>
            <w:tcW w:w="0" w:type="auto"/>
            <w:vMerge/>
            <w:tcBorders>
              <w:top w:val="nil"/>
            </w:tcBorders>
            <w:tcMar>
              <w:top w:w="50" w:type="dxa"/>
              <w:left w:w="100" w:type="dxa"/>
            </w:tcMar>
          </w:tcPr>
          <w:p w14:paraId="1EAB2AD6" w14:textId="77777777" w:rsidR="00CD6384" w:rsidRDefault="00CD6384"/>
        </w:tc>
      </w:tr>
      <w:tr w:rsidR="00CD6384" w:rsidRPr="00B36363" w14:paraId="7BAF96C1" w14:textId="77777777">
        <w:trPr>
          <w:trHeight w:val="144"/>
          <w:tblCellSpacing w:w="20" w:type="nil"/>
        </w:trPr>
        <w:tc>
          <w:tcPr>
            <w:tcW w:w="0" w:type="auto"/>
            <w:gridSpan w:val="6"/>
            <w:tcMar>
              <w:top w:w="50" w:type="dxa"/>
              <w:left w:w="100" w:type="dxa"/>
            </w:tcMar>
            <w:vAlign w:val="center"/>
          </w:tcPr>
          <w:p w14:paraId="6AF95E9D" w14:textId="77777777" w:rsidR="00CD6384" w:rsidRPr="007F30C3" w:rsidRDefault="007F30C3">
            <w:pPr>
              <w:spacing w:after="0"/>
              <w:ind w:left="135"/>
              <w:rPr>
                <w:lang w:val="ru-RU"/>
              </w:rPr>
            </w:pPr>
            <w:r w:rsidRPr="007F30C3">
              <w:rPr>
                <w:rFonts w:ascii="Times New Roman" w:hAnsi="Times New Roman"/>
                <w:b/>
                <w:color w:val="000000"/>
                <w:sz w:val="24"/>
                <w:lang w:val="ru-RU"/>
              </w:rPr>
              <w:t>Раздел 1.</w:t>
            </w:r>
            <w:r w:rsidRPr="007F30C3">
              <w:rPr>
                <w:rFonts w:ascii="Times New Roman" w:hAnsi="Times New Roman"/>
                <w:color w:val="000000"/>
                <w:sz w:val="24"/>
                <w:lang w:val="ru-RU"/>
              </w:rPr>
              <w:t xml:space="preserve"> </w:t>
            </w:r>
            <w:r w:rsidRPr="007F30C3">
              <w:rPr>
                <w:rFonts w:ascii="Times New Roman" w:hAnsi="Times New Roman"/>
                <w:b/>
                <w:color w:val="000000"/>
                <w:sz w:val="24"/>
                <w:lang w:val="ru-RU"/>
              </w:rPr>
              <w:t xml:space="preserve">Литература конца </w:t>
            </w:r>
            <w:r>
              <w:rPr>
                <w:rFonts w:ascii="Times New Roman" w:hAnsi="Times New Roman"/>
                <w:b/>
                <w:color w:val="000000"/>
                <w:sz w:val="24"/>
              </w:rPr>
              <w:t>XIX</w:t>
            </w:r>
            <w:r w:rsidRPr="007F30C3">
              <w:rPr>
                <w:rFonts w:ascii="Times New Roman" w:hAnsi="Times New Roman"/>
                <w:b/>
                <w:color w:val="000000"/>
                <w:sz w:val="24"/>
                <w:lang w:val="ru-RU"/>
              </w:rPr>
              <w:t xml:space="preserve"> — начала ХХ века</w:t>
            </w:r>
          </w:p>
        </w:tc>
      </w:tr>
      <w:tr w:rsidR="00CD6384" w:rsidRPr="00B36363" w14:paraId="666B948A" w14:textId="77777777">
        <w:trPr>
          <w:trHeight w:val="144"/>
          <w:tblCellSpacing w:w="20" w:type="nil"/>
        </w:trPr>
        <w:tc>
          <w:tcPr>
            <w:tcW w:w="570" w:type="dxa"/>
            <w:tcMar>
              <w:top w:w="50" w:type="dxa"/>
              <w:left w:w="100" w:type="dxa"/>
            </w:tcMar>
            <w:vAlign w:val="center"/>
          </w:tcPr>
          <w:p w14:paraId="1A3775B5" w14:textId="77777777" w:rsidR="00CD6384" w:rsidRDefault="007F30C3">
            <w:pPr>
              <w:spacing w:after="0"/>
            </w:pPr>
            <w:r>
              <w:rPr>
                <w:rFonts w:ascii="Times New Roman" w:hAnsi="Times New Roman"/>
                <w:color w:val="000000"/>
                <w:sz w:val="24"/>
              </w:rPr>
              <w:t>1.1</w:t>
            </w:r>
          </w:p>
        </w:tc>
        <w:tc>
          <w:tcPr>
            <w:tcW w:w="3256" w:type="dxa"/>
            <w:tcMar>
              <w:top w:w="50" w:type="dxa"/>
              <w:left w:w="100" w:type="dxa"/>
            </w:tcMar>
            <w:vAlign w:val="center"/>
          </w:tcPr>
          <w:p w14:paraId="5CAB6383" w14:textId="77777777" w:rsidR="00CD6384" w:rsidRPr="007F30C3" w:rsidRDefault="007F30C3">
            <w:pPr>
              <w:spacing w:after="0"/>
              <w:ind w:left="135"/>
              <w:rPr>
                <w:lang w:val="ru-RU"/>
              </w:rPr>
            </w:pPr>
            <w:r w:rsidRPr="007F30C3">
              <w:rPr>
                <w:rFonts w:ascii="Times New Roman" w:hAnsi="Times New Roman"/>
                <w:color w:val="000000"/>
                <w:sz w:val="24"/>
                <w:lang w:val="ru-RU"/>
              </w:rPr>
              <w:t>А.И. Куприн. Рассказы и повести (одно произведение по выбору). Например, «Гранатовый браслет», «Олеся» и др.</w:t>
            </w:r>
          </w:p>
        </w:tc>
        <w:tc>
          <w:tcPr>
            <w:tcW w:w="938" w:type="dxa"/>
            <w:tcMar>
              <w:top w:w="50" w:type="dxa"/>
              <w:left w:w="100" w:type="dxa"/>
            </w:tcMar>
            <w:vAlign w:val="center"/>
          </w:tcPr>
          <w:p w14:paraId="361592B9"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74AA9FE4" w14:textId="77777777" w:rsidR="00CD6384" w:rsidRDefault="00CD6384">
            <w:pPr>
              <w:spacing w:after="0"/>
              <w:ind w:left="135"/>
              <w:jc w:val="center"/>
            </w:pPr>
          </w:p>
        </w:tc>
        <w:tc>
          <w:tcPr>
            <w:tcW w:w="1744" w:type="dxa"/>
            <w:tcMar>
              <w:top w:w="50" w:type="dxa"/>
              <w:left w:w="100" w:type="dxa"/>
            </w:tcMar>
            <w:vAlign w:val="center"/>
          </w:tcPr>
          <w:p w14:paraId="50C4E21E" w14:textId="77777777" w:rsidR="00CD6384" w:rsidRDefault="00CD6384">
            <w:pPr>
              <w:spacing w:after="0"/>
              <w:ind w:left="135"/>
              <w:jc w:val="center"/>
            </w:pPr>
          </w:p>
        </w:tc>
        <w:tc>
          <w:tcPr>
            <w:tcW w:w="2536" w:type="dxa"/>
            <w:tcMar>
              <w:top w:w="50" w:type="dxa"/>
              <w:left w:w="100" w:type="dxa"/>
            </w:tcMar>
            <w:vAlign w:val="center"/>
          </w:tcPr>
          <w:p w14:paraId="2C236F2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4E6F4EFE" w14:textId="77777777">
        <w:trPr>
          <w:trHeight w:val="144"/>
          <w:tblCellSpacing w:w="20" w:type="nil"/>
        </w:trPr>
        <w:tc>
          <w:tcPr>
            <w:tcW w:w="570" w:type="dxa"/>
            <w:tcMar>
              <w:top w:w="50" w:type="dxa"/>
              <w:left w:w="100" w:type="dxa"/>
            </w:tcMar>
            <w:vAlign w:val="center"/>
          </w:tcPr>
          <w:p w14:paraId="482E5184" w14:textId="77777777" w:rsidR="00CD6384" w:rsidRDefault="007F30C3">
            <w:pPr>
              <w:spacing w:after="0"/>
            </w:pPr>
            <w:r>
              <w:rPr>
                <w:rFonts w:ascii="Times New Roman" w:hAnsi="Times New Roman"/>
                <w:color w:val="000000"/>
                <w:sz w:val="24"/>
              </w:rPr>
              <w:t>1.2</w:t>
            </w:r>
          </w:p>
        </w:tc>
        <w:tc>
          <w:tcPr>
            <w:tcW w:w="3256" w:type="dxa"/>
            <w:tcMar>
              <w:top w:w="50" w:type="dxa"/>
              <w:left w:w="100" w:type="dxa"/>
            </w:tcMar>
            <w:vAlign w:val="center"/>
          </w:tcPr>
          <w:p w14:paraId="33FA178F" w14:textId="77777777" w:rsidR="00CD6384" w:rsidRPr="007F30C3" w:rsidRDefault="007F30C3">
            <w:pPr>
              <w:spacing w:after="0"/>
              <w:ind w:left="135"/>
              <w:rPr>
                <w:lang w:val="ru-RU"/>
              </w:rPr>
            </w:pPr>
            <w:r w:rsidRPr="007F30C3">
              <w:rPr>
                <w:rFonts w:ascii="Times New Roman" w:hAnsi="Times New Roman"/>
                <w:color w:val="000000"/>
                <w:sz w:val="24"/>
                <w:lang w:val="ru-RU"/>
              </w:rPr>
              <w:t>Л.Н. Андреев. Рассказы и повести (одно произведение по выбору). Например, «Иуда Искариот», «Большой шлем» и др.</w:t>
            </w:r>
          </w:p>
        </w:tc>
        <w:tc>
          <w:tcPr>
            <w:tcW w:w="938" w:type="dxa"/>
            <w:tcMar>
              <w:top w:w="50" w:type="dxa"/>
              <w:left w:w="100" w:type="dxa"/>
            </w:tcMar>
            <w:vAlign w:val="center"/>
          </w:tcPr>
          <w:p w14:paraId="1C66A44A"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28B96E78" w14:textId="77777777" w:rsidR="00CD6384" w:rsidRDefault="00CD6384">
            <w:pPr>
              <w:spacing w:after="0"/>
              <w:ind w:left="135"/>
              <w:jc w:val="center"/>
            </w:pPr>
          </w:p>
        </w:tc>
        <w:tc>
          <w:tcPr>
            <w:tcW w:w="1744" w:type="dxa"/>
            <w:tcMar>
              <w:top w:w="50" w:type="dxa"/>
              <w:left w:w="100" w:type="dxa"/>
            </w:tcMar>
            <w:vAlign w:val="center"/>
          </w:tcPr>
          <w:p w14:paraId="6CCFC549" w14:textId="77777777" w:rsidR="00CD6384" w:rsidRDefault="00CD6384">
            <w:pPr>
              <w:spacing w:after="0"/>
              <w:ind w:left="135"/>
              <w:jc w:val="center"/>
            </w:pPr>
          </w:p>
        </w:tc>
        <w:tc>
          <w:tcPr>
            <w:tcW w:w="2536" w:type="dxa"/>
            <w:tcMar>
              <w:top w:w="50" w:type="dxa"/>
              <w:left w:w="100" w:type="dxa"/>
            </w:tcMar>
            <w:vAlign w:val="center"/>
          </w:tcPr>
          <w:p w14:paraId="79D07D9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3A5D2340" w14:textId="77777777">
        <w:trPr>
          <w:trHeight w:val="144"/>
          <w:tblCellSpacing w:w="20" w:type="nil"/>
        </w:trPr>
        <w:tc>
          <w:tcPr>
            <w:tcW w:w="570" w:type="dxa"/>
            <w:tcMar>
              <w:top w:w="50" w:type="dxa"/>
              <w:left w:w="100" w:type="dxa"/>
            </w:tcMar>
            <w:vAlign w:val="center"/>
          </w:tcPr>
          <w:p w14:paraId="1F363C38" w14:textId="77777777" w:rsidR="00CD6384" w:rsidRDefault="007F30C3">
            <w:pPr>
              <w:spacing w:after="0"/>
            </w:pPr>
            <w:r>
              <w:rPr>
                <w:rFonts w:ascii="Times New Roman" w:hAnsi="Times New Roman"/>
                <w:color w:val="000000"/>
                <w:sz w:val="24"/>
              </w:rPr>
              <w:t>1.3</w:t>
            </w:r>
          </w:p>
        </w:tc>
        <w:tc>
          <w:tcPr>
            <w:tcW w:w="3256" w:type="dxa"/>
            <w:tcMar>
              <w:top w:w="50" w:type="dxa"/>
              <w:left w:w="100" w:type="dxa"/>
            </w:tcMar>
            <w:vAlign w:val="center"/>
          </w:tcPr>
          <w:p w14:paraId="7EB0F0EE" w14:textId="77777777" w:rsidR="00CD6384" w:rsidRDefault="007F30C3">
            <w:pPr>
              <w:spacing w:after="0"/>
              <w:ind w:left="135"/>
            </w:pPr>
            <w:r w:rsidRPr="007F30C3">
              <w:rPr>
                <w:rFonts w:ascii="Times New Roman" w:hAnsi="Times New Roman"/>
                <w:color w:val="000000"/>
                <w:sz w:val="24"/>
                <w:lang w:val="ru-RU"/>
              </w:rPr>
              <w:t xml:space="preserve">М. Горький. Рассказы (один по выбору). Например, «Старуха Изергиль», «Макар </w:t>
            </w:r>
            <w:proofErr w:type="spellStart"/>
            <w:r w:rsidRPr="007F30C3">
              <w:rPr>
                <w:rFonts w:ascii="Times New Roman" w:hAnsi="Times New Roman"/>
                <w:color w:val="000000"/>
                <w:sz w:val="24"/>
                <w:lang w:val="ru-RU"/>
              </w:rPr>
              <w:t>Чудра</w:t>
            </w:r>
            <w:proofErr w:type="spellEnd"/>
            <w:r w:rsidRPr="007F30C3">
              <w:rPr>
                <w:rFonts w:ascii="Times New Roman" w:hAnsi="Times New Roman"/>
                <w:color w:val="000000"/>
                <w:sz w:val="24"/>
                <w:lang w:val="ru-RU"/>
              </w:rPr>
              <w:t xml:space="preserve">», «Коновалов» и др. </w:t>
            </w:r>
            <w:proofErr w:type="spellStart"/>
            <w:r>
              <w:rPr>
                <w:rFonts w:ascii="Times New Roman" w:hAnsi="Times New Roman"/>
                <w:color w:val="000000"/>
                <w:sz w:val="24"/>
              </w:rPr>
              <w:t>Пьеса</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дне</w:t>
            </w:r>
            <w:proofErr w:type="spellEnd"/>
            <w:r>
              <w:rPr>
                <w:rFonts w:ascii="Times New Roman" w:hAnsi="Times New Roman"/>
                <w:color w:val="000000"/>
                <w:sz w:val="24"/>
              </w:rPr>
              <w:t>».</w:t>
            </w:r>
          </w:p>
        </w:tc>
        <w:tc>
          <w:tcPr>
            <w:tcW w:w="938" w:type="dxa"/>
            <w:tcMar>
              <w:top w:w="50" w:type="dxa"/>
              <w:left w:w="100" w:type="dxa"/>
            </w:tcMar>
            <w:vAlign w:val="center"/>
          </w:tcPr>
          <w:p w14:paraId="6517CA54" w14:textId="77777777" w:rsidR="00CD6384" w:rsidRDefault="007F30C3">
            <w:pPr>
              <w:spacing w:after="0"/>
              <w:ind w:left="135"/>
              <w:jc w:val="center"/>
            </w:pPr>
            <w:r>
              <w:rPr>
                <w:rFonts w:ascii="Times New Roman" w:hAnsi="Times New Roman"/>
                <w:color w:val="000000"/>
                <w:sz w:val="24"/>
              </w:rPr>
              <w:t xml:space="preserve"> 5 </w:t>
            </w:r>
          </w:p>
        </w:tc>
        <w:tc>
          <w:tcPr>
            <w:tcW w:w="1654" w:type="dxa"/>
            <w:tcMar>
              <w:top w:w="50" w:type="dxa"/>
              <w:left w:w="100" w:type="dxa"/>
            </w:tcMar>
            <w:vAlign w:val="center"/>
          </w:tcPr>
          <w:p w14:paraId="5CB9D9B2" w14:textId="77777777" w:rsidR="00CD6384" w:rsidRDefault="00CD6384">
            <w:pPr>
              <w:spacing w:after="0"/>
              <w:ind w:left="135"/>
              <w:jc w:val="center"/>
            </w:pPr>
          </w:p>
        </w:tc>
        <w:tc>
          <w:tcPr>
            <w:tcW w:w="1744" w:type="dxa"/>
            <w:tcMar>
              <w:top w:w="50" w:type="dxa"/>
              <w:left w:w="100" w:type="dxa"/>
            </w:tcMar>
            <w:vAlign w:val="center"/>
          </w:tcPr>
          <w:p w14:paraId="60E1720E" w14:textId="77777777" w:rsidR="00CD6384" w:rsidRDefault="00CD6384">
            <w:pPr>
              <w:spacing w:after="0"/>
              <w:ind w:left="135"/>
              <w:jc w:val="center"/>
            </w:pPr>
          </w:p>
        </w:tc>
        <w:tc>
          <w:tcPr>
            <w:tcW w:w="2536" w:type="dxa"/>
            <w:tcMar>
              <w:top w:w="50" w:type="dxa"/>
              <w:left w:w="100" w:type="dxa"/>
            </w:tcMar>
            <w:vAlign w:val="center"/>
          </w:tcPr>
          <w:p w14:paraId="43E16E9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3F8355F8" w14:textId="77777777">
        <w:trPr>
          <w:trHeight w:val="144"/>
          <w:tblCellSpacing w:w="20" w:type="nil"/>
        </w:trPr>
        <w:tc>
          <w:tcPr>
            <w:tcW w:w="570" w:type="dxa"/>
            <w:tcMar>
              <w:top w:w="50" w:type="dxa"/>
              <w:left w:w="100" w:type="dxa"/>
            </w:tcMar>
            <w:vAlign w:val="center"/>
          </w:tcPr>
          <w:p w14:paraId="221E1A28" w14:textId="77777777" w:rsidR="00CD6384" w:rsidRDefault="007F30C3">
            <w:pPr>
              <w:spacing w:after="0"/>
            </w:pPr>
            <w:r>
              <w:rPr>
                <w:rFonts w:ascii="Times New Roman" w:hAnsi="Times New Roman"/>
                <w:color w:val="000000"/>
                <w:sz w:val="24"/>
              </w:rPr>
              <w:t>1.4</w:t>
            </w:r>
          </w:p>
        </w:tc>
        <w:tc>
          <w:tcPr>
            <w:tcW w:w="3256" w:type="dxa"/>
            <w:tcMar>
              <w:top w:w="50" w:type="dxa"/>
              <w:left w:w="100" w:type="dxa"/>
            </w:tcMar>
            <w:vAlign w:val="center"/>
          </w:tcPr>
          <w:p w14:paraId="77DE241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Стихотворения поэтов Серебряного века (не менее двух стихотворений одного поэта по выбору). Например, </w:t>
            </w:r>
            <w:r>
              <w:rPr>
                <w:rFonts w:ascii="Times New Roman" w:hAnsi="Times New Roman"/>
                <w:color w:val="000000"/>
                <w:sz w:val="24"/>
              </w:rPr>
              <w:t>c</w:t>
            </w:r>
            <w:proofErr w:type="spellStart"/>
            <w:r w:rsidRPr="007F30C3">
              <w:rPr>
                <w:rFonts w:ascii="Times New Roman" w:hAnsi="Times New Roman"/>
                <w:color w:val="000000"/>
                <w:sz w:val="24"/>
                <w:lang w:val="ru-RU"/>
              </w:rPr>
              <w:t>тихотворения</w:t>
            </w:r>
            <w:proofErr w:type="spellEnd"/>
            <w:r w:rsidRPr="007F30C3">
              <w:rPr>
                <w:rFonts w:ascii="Times New Roman" w:hAnsi="Times New Roman"/>
                <w:color w:val="000000"/>
                <w:sz w:val="24"/>
                <w:lang w:val="ru-RU"/>
              </w:rPr>
              <w:t xml:space="preserve"> К.Д. Бальмонта, М.А. Волошина, Н.С. Гумилёва и др.</w:t>
            </w:r>
          </w:p>
        </w:tc>
        <w:tc>
          <w:tcPr>
            <w:tcW w:w="938" w:type="dxa"/>
            <w:tcMar>
              <w:top w:w="50" w:type="dxa"/>
              <w:left w:w="100" w:type="dxa"/>
            </w:tcMar>
            <w:vAlign w:val="center"/>
          </w:tcPr>
          <w:p w14:paraId="201B124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4998B669" w14:textId="77777777" w:rsidR="00CD6384" w:rsidRDefault="00CD6384">
            <w:pPr>
              <w:spacing w:after="0"/>
              <w:ind w:left="135"/>
              <w:jc w:val="center"/>
            </w:pPr>
          </w:p>
        </w:tc>
        <w:tc>
          <w:tcPr>
            <w:tcW w:w="1744" w:type="dxa"/>
            <w:tcMar>
              <w:top w:w="50" w:type="dxa"/>
              <w:left w:w="100" w:type="dxa"/>
            </w:tcMar>
            <w:vAlign w:val="center"/>
          </w:tcPr>
          <w:p w14:paraId="029AAFB7" w14:textId="77777777" w:rsidR="00CD6384" w:rsidRDefault="00CD6384">
            <w:pPr>
              <w:spacing w:after="0"/>
              <w:ind w:left="135"/>
              <w:jc w:val="center"/>
            </w:pPr>
          </w:p>
        </w:tc>
        <w:tc>
          <w:tcPr>
            <w:tcW w:w="2536" w:type="dxa"/>
            <w:tcMar>
              <w:top w:w="50" w:type="dxa"/>
              <w:left w:w="100" w:type="dxa"/>
            </w:tcMar>
            <w:vAlign w:val="center"/>
          </w:tcPr>
          <w:p w14:paraId="0353C398"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14:paraId="011AC870" w14:textId="77777777">
        <w:trPr>
          <w:trHeight w:val="144"/>
          <w:tblCellSpacing w:w="20" w:type="nil"/>
        </w:trPr>
        <w:tc>
          <w:tcPr>
            <w:tcW w:w="0" w:type="auto"/>
            <w:gridSpan w:val="2"/>
            <w:tcMar>
              <w:top w:w="50" w:type="dxa"/>
              <w:left w:w="100" w:type="dxa"/>
            </w:tcMar>
            <w:vAlign w:val="center"/>
          </w:tcPr>
          <w:p w14:paraId="2C85DAF7" w14:textId="77777777" w:rsidR="00CD6384" w:rsidRDefault="007F30C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474" w:type="dxa"/>
            <w:tcMar>
              <w:top w:w="50" w:type="dxa"/>
              <w:left w:w="100" w:type="dxa"/>
            </w:tcMar>
            <w:vAlign w:val="center"/>
          </w:tcPr>
          <w:p w14:paraId="262DF9B1" w14:textId="77777777" w:rsidR="00CD6384" w:rsidRDefault="007F30C3">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14:paraId="4CD0CB79" w14:textId="77777777" w:rsidR="00CD6384" w:rsidRDefault="00CD6384"/>
        </w:tc>
      </w:tr>
      <w:tr w:rsidR="00CD6384" w14:paraId="2FFD1B26" w14:textId="77777777">
        <w:trPr>
          <w:trHeight w:val="144"/>
          <w:tblCellSpacing w:w="20" w:type="nil"/>
        </w:trPr>
        <w:tc>
          <w:tcPr>
            <w:tcW w:w="0" w:type="auto"/>
            <w:gridSpan w:val="6"/>
            <w:tcMar>
              <w:top w:w="50" w:type="dxa"/>
              <w:left w:w="100" w:type="dxa"/>
            </w:tcMar>
            <w:vAlign w:val="center"/>
          </w:tcPr>
          <w:p w14:paraId="7B881E3E" w14:textId="77777777" w:rsidR="00CD6384" w:rsidRDefault="007F30C3">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Литература</w:t>
            </w:r>
            <w:proofErr w:type="spellEnd"/>
            <w:r>
              <w:rPr>
                <w:rFonts w:ascii="Times New Roman" w:hAnsi="Times New Roman"/>
                <w:b/>
                <w:color w:val="000000"/>
                <w:sz w:val="24"/>
              </w:rPr>
              <w:t xml:space="preserve"> ХХ </w:t>
            </w:r>
            <w:proofErr w:type="spellStart"/>
            <w:r>
              <w:rPr>
                <w:rFonts w:ascii="Times New Roman" w:hAnsi="Times New Roman"/>
                <w:b/>
                <w:color w:val="000000"/>
                <w:sz w:val="24"/>
              </w:rPr>
              <w:t>века</w:t>
            </w:r>
            <w:proofErr w:type="spellEnd"/>
          </w:p>
        </w:tc>
      </w:tr>
      <w:tr w:rsidR="00CD6384" w:rsidRPr="00B36363" w14:paraId="26AC60C1" w14:textId="77777777">
        <w:trPr>
          <w:trHeight w:val="144"/>
          <w:tblCellSpacing w:w="20" w:type="nil"/>
        </w:trPr>
        <w:tc>
          <w:tcPr>
            <w:tcW w:w="570" w:type="dxa"/>
            <w:tcMar>
              <w:top w:w="50" w:type="dxa"/>
              <w:left w:w="100" w:type="dxa"/>
            </w:tcMar>
            <w:vAlign w:val="center"/>
          </w:tcPr>
          <w:p w14:paraId="1C07521B" w14:textId="77777777" w:rsidR="00CD6384" w:rsidRDefault="007F30C3">
            <w:pPr>
              <w:spacing w:after="0"/>
            </w:pPr>
            <w:r>
              <w:rPr>
                <w:rFonts w:ascii="Times New Roman" w:hAnsi="Times New Roman"/>
                <w:color w:val="000000"/>
                <w:sz w:val="24"/>
              </w:rPr>
              <w:t>2.1</w:t>
            </w:r>
          </w:p>
        </w:tc>
        <w:tc>
          <w:tcPr>
            <w:tcW w:w="3256" w:type="dxa"/>
            <w:tcMar>
              <w:top w:w="50" w:type="dxa"/>
              <w:left w:w="100" w:type="dxa"/>
            </w:tcMar>
            <w:vAlign w:val="center"/>
          </w:tcPr>
          <w:p w14:paraId="5FE58C5B" w14:textId="77777777" w:rsidR="00CD6384" w:rsidRPr="007F30C3" w:rsidRDefault="007F30C3">
            <w:pPr>
              <w:spacing w:after="0"/>
              <w:ind w:left="135"/>
              <w:rPr>
                <w:lang w:val="ru-RU"/>
              </w:rPr>
            </w:pPr>
            <w:r w:rsidRPr="007F30C3">
              <w:rPr>
                <w:rFonts w:ascii="Times New Roman" w:hAnsi="Times New Roman"/>
                <w:color w:val="000000"/>
                <w:sz w:val="24"/>
                <w:lang w:val="ru-RU"/>
              </w:rPr>
              <w:t>И.А. Бунин. Рассказы (два по выбору). Например, «Антоновские яблоки», «Чистый понедельник», «Господин из Сан-Франциско» и др.</w:t>
            </w:r>
          </w:p>
        </w:tc>
        <w:tc>
          <w:tcPr>
            <w:tcW w:w="938" w:type="dxa"/>
            <w:tcMar>
              <w:top w:w="50" w:type="dxa"/>
              <w:left w:w="100" w:type="dxa"/>
            </w:tcMar>
            <w:vAlign w:val="center"/>
          </w:tcPr>
          <w:p w14:paraId="044661E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14:paraId="1B2631B6" w14:textId="77777777" w:rsidR="00CD6384" w:rsidRDefault="00CD6384">
            <w:pPr>
              <w:spacing w:after="0"/>
              <w:ind w:left="135"/>
              <w:jc w:val="center"/>
            </w:pPr>
          </w:p>
        </w:tc>
        <w:tc>
          <w:tcPr>
            <w:tcW w:w="1744" w:type="dxa"/>
            <w:tcMar>
              <w:top w:w="50" w:type="dxa"/>
              <w:left w:w="100" w:type="dxa"/>
            </w:tcMar>
            <w:vAlign w:val="center"/>
          </w:tcPr>
          <w:p w14:paraId="234DCA57" w14:textId="77777777" w:rsidR="00CD6384" w:rsidRDefault="00CD6384">
            <w:pPr>
              <w:spacing w:after="0"/>
              <w:ind w:left="135"/>
              <w:jc w:val="center"/>
            </w:pPr>
          </w:p>
        </w:tc>
        <w:tc>
          <w:tcPr>
            <w:tcW w:w="2536" w:type="dxa"/>
            <w:tcMar>
              <w:top w:w="50" w:type="dxa"/>
              <w:left w:w="100" w:type="dxa"/>
            </w:tcMar>
            <w:vAlign w:val="center"/>
          </w:tcPr>
          <w:p w14:paraId="7A58406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678D3CD1" w14:textId="77777777">
        <w:trPr>
          <w:trHeight w:val="144"/>
          <w:tblCellSpacing w:w="20" w:type="nil"/>
        </w:trPr>
        <w:tc>
          <w:tcPr>
            <w:tcW w:w="570" w:type="dxa"/>
            <w:tcMar>
              <w:top w:w="50" w:type="dxa"/>
              <w:left w:w="100" w:type="dxa"/>
            </w:tcMar>
            <w:vAlign w:val="center"/>
          </w:tcPr>
          <w:p w14:paraId="3E0886C8" w14:textId="77777777" w:rsidR="00CD6384" w:rsidRDefault="007F30C3">
            <w:pPr>
              <w:spacing w:after="0"/>
            </w:pPr>
            <w:r>
              <w:rPr>
                <w:rFonts w:ascii="Times New Roman" w:hAnsi="Times New Roman"/>
                <w:color w:val="000000"/>
                <w:sz w:val="24"/>
              </w:rPr>
              <w:lastRenderedPageBreak/>
              <w:t>2.2</w:t>
            </w:r>
          </w:p>
        </w:tc>
        <w:tc>
          <w:tcPr>
            <w:tcW w:w="3256" w:type="dxa"/>
            <w:tcMar>
              <w:top w:w="50" w:type="dxa"/>
              <w:left w:w="100" w:type="dxa"/>
            </w:tcMar>
            <w:vAlign w:val="center"/>
          </w:tcPr>
          <w:p w14:paraId="6827891C" w14:textId="77777777" w:rsidR="00CD6384" w:rsidRDefault="007F30C3">
            <w:pPr>
              <w:spacing w:after="0"/>
              <w:ind w:left="135"/>
            </w:pPr>
            <w:r w:rsidRPr="007F30C3">
              <w:rPr>
                <w:rFonts w:ascii="Times New Roman" w:hAnsi="Times New Roman"/>
                <w:color w:val="000000"/>
                <w:sz w:val="24"/>
                <w:lang w:val="ru-RU"/>
              </w:rPr>
              <w:t xml:space="preserve">А.А. Блок. Стихотворения (не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и др. </w:t>
            </w:r>
            <w:proofErr w:type="spellStart"/>
            <w:r>
              <w:rPr>
                <w:rFonts w:ascii="Times New Roman" w:hAnsi="Times New Roman"/>
                <w:color w:val="000000"/>
                <w:sz w:val="24"/>
              </w:rPr>
              <w:t>Поэма</w:t>
            </w:r>
            <w:proofErr w:type="spellEnd"/>
            <w:r>
              <w:rPr>
                <w:rFonts w:ascii="Times New Roman" w:hAnsi="Times New Roman"/>
                <w:color w:val="000000"/>
                <w:sz w:val="24"/>
              </w:rPr>
              <w:t xml:space="preserve"> «</w:t>
            </w:r>
            <w:proofErr w:type="spellStart"/>
            <w:r>
              <w:rPr>
                <w:rFonts w:ascii="Times New Roman" w:hAnsi="Times New Roman"/>
                <w:color w:val="000000"/>
                <w:sz w:val="24"/>
              </w:rPr>
              <w:t>Двенадцать</w:t>
            </w:r>
            <w:proofErr w:type="spellEnd"/>
            <w:r>
              <w:rPr>
                <w:rFonts w:ascii="Times New Roman" w:hAnsi="Times New Roman"/>
                <w:color w:val="000000"/>
                <w:sz w:val="24"/>
              </w:rPr>
              <w:t>».</w:t>
            </w:r>
          </w:p>
        </w:tc>
        <w:tc>
          <w:tcPr>
            <w:tcW w:w="938" w:type="dxa"/>
            <w:tcMar>
              <w:top w:w="50" w:type="dxa"/>
              <w:left w:w="100" w:type="dxa"/>
            </w:tcMar>
            <w:vAlign w:val="center"/>
          </w:tcPr>
          <w:p w14:paraId="4FC3EAEF" w14:textId="77777777" w:rsidR="00CD6384" w:rsidRDefault="007F30C3">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14:paraId="2A18C504" w14:textId="77777777" w:rsidR="00CD6384" w:rsidRDefault="00CD6384">
            <w:pPr>
              <w:spacing w:after="0"/>
              <w:ind w:left="135"/>
              <w:jc w:val="center"/>
            </w:pPr>
          </w:p>
        </w:tc>
        <w:tc>
          <w:tcPr>
            <w:tcW w:w="1744" w:type="dxa"/>
            <w:tcMar>
              <w:top w:w="50" w:type="dxa"/>
              <w:left w:w="100" w:type="dxa"/>
            </w:tcMar>
            <w:vAlign w:val="center"/>
          </w:tcPr>
          <w:p w14:paraId="134AFD67" w14:textId="77777777" w:rsidR="00CD6384" w:rsidRDefault="00CD6384">
            <w:pPr>
              <w:spacing w:after="0"/>
              <w:ind w:left="135"/>
              <w:jc w:val="center"/>
            </w:pPr>
          </w:p>
        </w:tc>
        <w:tc>
          <w:tcPr>
            <w:tcW w:w="2536" w:type="dxa"/>
            <w:tcMar>
              <w:top w:w="50" w:type="dxa"/>
              <w:left w:w="100" w:type="dxa"/>
            </w:tcMar>
            <w:vAlign w:val="center"/>
          </w:tcPr>
          <w:p w14:paraId="3EE80ED1"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5BC7798F" w14:textId="77777777">
        <w:trPr>
          <w:trHeight w:val="144"/>
          <w:tblCellSpacing w:w="20" w:type="nil"/>
        </w:trPr>
        <w:tc>
          <w:tcPr>
            <w:tcW w:w="570" w:type="dxa"/>
            <w:tcMar>
              <w:top w:w="50" w:type="dxa"/>
              <w:left w:w="100" w:type="dxa"/>
            </w:tcMar>
            <w:vAlign w:val="center"/>
          </w:tcPr>
          <w:p w14:paraId="30631669" w14:textId="77777777" w:rsidR="00CD6384" w:rsidRDefault="007F30C3">
            <w:pPr>
              <w:spacing w:after="0"/>
            </w:pPr>
            <w:r>
              <w:rPr>
                <w:rFonts w:ascii="Times New Roman" w:hAnsi="Times New Roman"/>
                <w:color w:val="000000"/>
                <w:sz w:val="24"/>
              </w:rPr>
              <w:t>2.3</w:t>
            </w:r>
          </w:p>
        </w:tc>
        <w:tc>
          <w:tcPr>
            <w:tcW w:w="3256" w:type="dxa"/>
            <w:tcMar>
              <w:top w:w="50" w:type="dxa"/>
              <w:left w:w="100" w:type="dxa"/>
            </w:tcMar>
            <w:vAlign w:val="center"/>
          </w:tcPr>
          <w:p w14:paraId="645F96FB" w14:textId="77777777" w:rsidR="00CD6384" w:rsidRDefault="007F30C3">
            <w:pPr>
              <w:spacing w:after="0"/>
              <w:ind w:left="135"/>
            </w:pPr>
            <w:r w:rsidRPr="007F30C3">
              <w:rPr>
                <w:rFonts w:ascii="Times New Roman" w:hAnsi="Times New Roman"/>
                <w:color w:val="000000"/>
                <w:sz w:val="24"/>
                <w:lang w:val="ru-RU"/>
              </w:rPr>
              <w:t>В.В. Маяковский. Стихотворения (не менее трёх по выбору). Например, «А вы могли бы?», «Нате!», «Послушайте!», «</w:t>
            </w:r>
            <w:proofErr w:type="spellStart"/>
            <w:r w:rsidRPr="007F30C3">
              <w:rPr>
                <w:rFonts w:ascii="Times New Roman" w:hAnsi="Times New Roman"/>
                <w:color w:val="000000"/>
                <w:sz w:val="24"/>
                <w:lang w:val="ru-RU"/>
              </w:rPr>
              <w:t>Лиличка</w:t>
            </w:r>
            <w:proofErr w:type="spellEnd"/>
            <w:r w:rsidRPr="007F30C3">
              <w:rPr>
                <w:rFonts w:ascii="Times New Roman" w:hAnsi="Times New Roman"/>
                <w:color w:val="000000"/>
                <w:sz w:val="24"/>
                <w:lang w:val="ru-RU"/>
              </w:rPr>
              <w:t xml:space="preserve">!», «Юбилейное», «Прозаседавшиеся», «Письмо Татьяне Яковлевой» и др. </w:t>
            </w:r>
            <w:proofErr w:type="spellStart"/>
            <w:r>
              <w:rPr>
                <w:rFonts w:ascii="Times New Roman" w:hAnsi="Times New Roman"/>
                <w:color w:val="000000"/>
                <w:sz w:val="24"/>
              </w:rPr>
              <w:t>Поэма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Облако</w:t>
            </w:r>
            <w:proofErr w:type="spellEnd"/>
            <w:r>
              <w:rPr>
                <w:rFonts w:ascii="Times New Roman" w:hAnsi="Times New Roman"/>
                <w:color w:val="000000"/>
                <w:sz w:val="24"/>
              </w:rPr>
              <w:t xml:space="preserve"> в </w:t>
            </w:r>
            <w:proofErr w:type="spellStart"/>
            <w:r>
              <w:rPr>
                <w:rFonts w:ascii="Times New Roman" w:hAnsi="Times New Roman"/>
                <w:color w:val="000000"/>
                <w:sz w:val="24"/>
              </w:rPr>
              <w:t>штанах</w:t>
            </w:r>
            <w:proofErr w:type="spellEnd"/>
            <w:r>
              <w:rPr>
                <w:rFonts w:ascii="Times New Roman" w:hAnsi="Times New Roman"/>
                <w:color w:val="000000"/>
                <w:sz w:val="24"/>
              </w:rPr>
              <w:t>».</w:t>
            </w:r>
          </w:p>
        </w:tc>
        <w:tc>
          <w:tcPr>
            <w:tcW w:w="938" w:type="dxa"/>
            <w:tcMar>
              <w:top w:w="50" w:type="dxa"/>
              <w:left w:w="100" w:type="dxa"/>
            </w:tcMar>
            <w:vAlign w:val="center"/>
          </w:tcPr>
          <w:p w14:paraId="422FF70C" w14:textId="77777777" w:rsidR="00CD6384" w:rsidRDefault="007F30C3">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14:paraId="4525555C" w14:textId="77777777" w:rsidR="00CD6384" w:rsidRDefault="00CD6384">
            <w:pPr>
              <w:spacing w:after="0"/>
              <w:ind w:left="135"/>
              <w:jc w:val="center"/>
            </w:pPr>
          </w:p>
        </w:tc>
        <w:tc>
          <w:tcPr>
            <w:tcW w:w="1744" w:type="dxa"/>
            <w:tcMar>
              <w:top w:w="50" w:type="dxa"/>
              <w:left w:w="100" w:type="dxa"/>
            </w:tcMar>
            <w:vAlign w:val="center"/>
          </w:tcPr>
          <w:p w14:paraId="444887A2" w14:textId="77777777" w:rsidR="00CD6384" w:rsidRDefault="00CD6384">
            <w:pPr>
              <w:spacing w:after="0"/>
              <w:ind w:left="135"/>
              <w:jc w:val="center"/>
            </w:pPr>
          </w:p>
        </w:tc>
        <w:tc>
          <w:tcPr>
            <w:tcW w:w="2536" w:type="dxa"/>
            <w:tcMar>
              <w:top w:w="50" w:type="dxa"/>
              <w:left w:w="100" w:type="dxa"/>
            </w:tcMar>
            <w:vAlign w:val="center"/>
          </w:tcPr>
          <w:p w14:paraId="2D882A3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0A625671" w14:textId="77777777">
        <w:trPr>
          <w:trHeight w:val="144"/>
          <w:tblCellSpacing w:w="20" w:type="nil"/>
        </w:trPr>
        <w:tc>
          <w:tcPr>
            <w:tcW w:w="570" w:type="dxa"/>
            <w:tcMar>
              <w:top w:w="50" w:type="dxa"/>
              <w:left w:w="100" w:type="dxa"/>
            </w:tcMar>
            <w:vAlign w:val="center"/>
          </w:tcPr>
          <w:p w14:paraId="0E8F4209" w14:textId="77777777" w:rsidR="00CD6384" w:rsidRDefault="007F30C3">
            <w:pPr>
              <w:spacing w:after="0"/>
            </w:pPr>
            <w:r>
              <w:rPr>
                <w:rFonts w:ascii="Times New Roman" w:hAnsi="Times New Roman"/>
                <w:color w:val="000000"/>
                <w:sz w:val="24"/>
              </w:rPr>
              <w:t>2.4</w:t>
            </w:r>
          </w:p>
        </w:tc>
        <w:tc>
          <w:tcPr>
            <w:tcW w:w="3256" w:type="dxa"/>
            <w:tcMar>
              <w:top w:w="50" w:type="dxa"/>
              <w:left w:w="100" w:type="dxa"/>
            </w:tcMar>
            <w:vAlign w:val="center"/>
          </w:tcPr>
          <w:p w14:paraId="28E51A01" w14:textId="77777777" w:rsidR="00CD6384" w:rsidRPr="007F30C3" w:rsidRDefault="007F30C3">
            <w:pPr>
              <w:spacing w:after="0"/>
              <w:ind w:left="135"/>
              <w:rPr>
                <w:lang w:val="ru-RU"/>
              </w:rPr>
            </w:pPr>
            <w:r w:rsidRPr="007F30C3">
              <w:rPr>
                <w:rFonts w:ascii="Times New Roman" w:hAnsi="Times New Roman"/>
                <w:color w:val="000000"/>
                <w:sz w:val="24"/>
                <w:lang w:val="ru-RU"/>
              </w:rPr>
              <w:t>С.А. Есенин. Стихотворения (не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w:t>
            </w:r>
          </w:p>
        </w:tc>
        <w:tc>
          <w:tcPr>
            <w:tcW w:w="938" w:type="dxa"/>
            <w:tcMar>
              <w:top w:w="50" w:type="dxa"/>
              <w:left w:w="100" w:type="dxa"/>
            </w:tcMar>
            <w:vAlign w:val="center"/>
          </w:tcPr>
          <w:p w14:paraId="78235DD2"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14:paraId="7FD329BC" w14:textId="77777777" w:rsidR="00CD6384" w:rsidRDefault="00CD6384">
            <w:pPr>
              <w:spacing w:after="0"/>
              <w:ind w:left="135"/>
              <w:jc w:val="center"/>
            </w:pPr>
          </w:p>
        </w:tc>
        <w:tc>
          <w:tcPr>
            <w:tcW w:w="1744" w:type="dxa"/>
            <w:tcMar>
              <w:top w:w="50" w:type="dxa"/>
              <w:left w:w="100" w:type="dxa"/>
            </w:tcMar>
            <w:vAlign w:val="center"/>
          </w:tcPr>
          <w:p w14:paraId="62F51997" w14:textId="77777777" w:rsidR="00CD6384" w:rsidRDefault="00CD6384">
            <w:pPr>
              <w:spacing w:after="0"/>
              <w:ind w:left="135"/>
              <w:jc w:val="center"/>
            </w:pPr>
          </w:p>
        </w:tc>
        <w:tc>
          <w:tcPr>
            <w:tcW w:w="2536" w:type="dxa"/>
            <w:tcMar>
              <w:top w:w="50" w:type="dxa"/>
              <w:left w:w="100" w:type="dxa"/>
            </w:tcMar>
            <w:vAlign w:val="center"/>
          </w:tcPr>
          <w:p w14:paraId="6FE39F4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1F2E385E" w14:textId="77777777">
        <w:trPr>
          <w:trHeight w:val="144"/>
          <w:tblCellSpacing w:w="20" w:type="nil"/>
        </w:trPr>
        <w:tc>
          <w:tcPr>
            <w:tcW w:w="570" w:type="dxa"/>
            <w:tcMar>
              <w:top w:w="50" w:type="dxa"/>
              <w:left w:w="100" w:type="dxa"/>
            </w:tcMar>
            <w:vAlign w:val="center"/>
          </w:tcPr>
          <w:p w14:paraId="799AD309" w14:textId="77777777" w:rsidR="00CD6384" w:rsidRDefault="007F30C3">
            <w:pPr>
              <w:spacing w:after="0"/>
            </w:pPr>
            <w:r>
              <w:rPr>
                <w:rFonts w:ascii="Times New Roman" w:hAnsi="Times New Roman"/>
                <w:color w:val="000000"/>
                <w:sz w:val="24"/>
              </w:rPr>
              <w:t>2.5</w:t>
            </w:r>
          </w:p>
        </w:tc>
        <w:tc>
          <w:tcPr>
            <w:tcW w:w="3256" w:type="dxa"/>
            <w:tcMar>
              <w:top w:w="50" w:type="dxa"/>
              <w:left w:w="100" w:type="dxa"/>
            </w:tcMar>
            <w:vAlign w:val="center"/>
          </w:tcPr>
          <w:p w14:paraId="439F03FE"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О.Э. Мандельштам. Стихотворения (не менее трёх по выбору). Например, «Бессонница. Гомер. Тугие паруса…», «За </w:t>
            </w:r>
            <w:r w:rsidRPr="007F30C3">
              <w:rPr>
                <w:rFonts w:ascii="Times New Roman" w:hAnsi="Times New Roman"/>
                <w:color w:val="000000"/>
                <w:sz w:val="24"/>
                <w:lang w:val="ru-RU"/>
              </w:rPr>
              <w:lastRenderedPageBreak/>
              <w:t>гремучую доблесть грядущих веков…», «Ленинград», «Мы живём, под собою не чуя страны…» и др.</w:t>
            </w:r>
          </w:p>
        </w:tc>
        <w:tc>
          <w:tcPr>
            <w:tcW w:w="938" w:type="dxa"/>
            <w:tcMar>
              <w:top w:w="50" w:type="dxa"/>
              <w:left w:w="100" w:type="dxa"/>
            </w:tcMar>
            <w:vAlign w:val="center"/>
          </w:tcPr>
          <w:p w14:paraId="46690DB3"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54" w:type="dxa"/>
            <w:tcMar>
              <w:top w:w="50" w:type="dxa"/>
              <w:left w:w="100" w:type="dxa"/>
            </w:tcMar>
            <w:vAlign w:val="center"/>
          </w:tcPr>
          <w:p w14:paraId="473F717B" w14:textId="77777777" w:rsidR="00CD6384" w:rsidRDefault="00CD6384">
            <w:pPr>
              <w:spacing w:after="0"/>
              <w:ind w:left="135"/>
              <w:jc w:val="center"/>
            </w:pPr>
          </w:p>
        </w:tc>
        <w:tc>
          <w:tcPr>
            <w:tcW w:w="1744" w:type="dxa"/>
            <w:tcMar>
              <w:top w:w="50" w:type="dxa"/>
              <w:left w:w="100" w:type="dxa"/>
            </w:tcMar>
            <w:vAlign w:val="center"/>
          </w:tcPr>
          <w:p w14:paraId="67F15346" w14:textId="77777777" w:rsidR="00CD6384" w:rsidRDefault="00CD6384">
            <w:pPr>
              <w:spacing w:after="0"/>
              <w:ind w:left="135"/>
              <w:jc w:val="center"/>
            </w:pPr>
          </w:p>
        </w:tc>
        <w:tc>
          <w:tcPr>
            <w:tcW w:w="2536" w:type="dxa"/>
            <w:tcMar>
              <w:top w:w="50" w:type="dxa"/>
              <w:left w:w="100" w:type="dxa"/>
            </w:tcMar>
            <w:vAlign w:val="center"/>
          </w:tcPr>
          <w:p w14:paraId="30148B3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1B831ABD" w14:textId="77777777">
        <w:trPr>
          <w:trHeight w:val="144"/>
          <w:tblCellSpacing w:w="20" w:type="nil"/>
        </w:trPr>
        <w:tc>
          <w:tcPr>
            <w:tcW w:w="570" w:type="dxa"/>
            <w:tcMar>
              <w:top w:w="50" w:type="dxa"/>
              <w:left w:w="100" w:type="dxa"/>
            </w:tcMar>
            <w:vAlign w:val="center"/>
          </w:tcPr>
          <w:p w14:paraId="4B353122" w14:textId="77777777" w:rsidR="00CD6384" w:rsidRDefault="007F30C3">
            <w:pPr>
              <w:spacing w:after="0"/>
            </w:pPr>
            <w:r>
              <w:rPr>
                <w:rFonts w:ascii="Times New Roman" w:hAnsi="Times New Roman"/>
                <w:color w:val="000000"/>
                <w:sz w:val="24"/>
              </w:rPr>
              <w:t>2.6</w:t>
            </w:r>
          </w:p>
        </w:tc>
        <w:tc>
          <w:tcPr>
            <w:tcW w:w="3256" w:type="dxa"/>
            <w:tcMar>
              <w:top w:w="50" w:type="dxa"/>
              <w:left w:w="100" w:type="dxa"/>
            </w:tcMar>
            <w:vAlign w:val="center"/>
          </w:tcPr>
          <w:p w14:paraId="52AACE07" w14:textId="77777777" w:rsidR="00CD6384" w:rsidRPr="007F30C3" w:rsidRDefault="007F30C3">
            <w:pPr>
              <w:spacing w:after="0"/>
              <w:ind w:left="135"/>
              <w:rPr>
                <w:lang w:val="ru-RU"/>
              </w:rPr>
            </w:pPr>
            <w:r w:rsidRPr="007F30C3">
              <w:rPr>
                <w:rFonts w:ascii="Times New Roman" w:hAnsi="Times New Roman"/>
                <w:color w:val="000000"/>
                <w:sz w:val="24"/>
                <w:lang w:val="ru-RU"/>
              </w:rPr>
              <w:t>М.И. Цветаева. Стихотворения (не менее трёх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w:t>
            </w:r>
          </w:p>
        </w:tc>
        <w:tc>
          <w:tcPr>
            <w:tcW w:w="938" w:type="dxa"/>
            <w:tcMar>
              <w:top w:w="50" w:type="dxa"/>
              <w:left w:w="100" w:type="dxa"/>
            </w:tcMar>
            <w:vAlign w:val="center"/>
          </w:tcPr>
          <w:p w14:paraId="7DAEB2DD"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3210BDB3" w14:textId="77777777" w:rsidR="00CD6384" w:rsidRDefault="00CD6384">
            <w:pPr>
              <w:spacing w:after="0"/>
              <w:ind w:left="135"/>
              <w:jc w:val="center"/>
            </w:pPr>
          </w:p>
        </w:tc>
        <w:tc>
          <w:tcPr>
            <w:tcW w:w="1744" w:type="dxa"/>
            <w:tcMar>
              <w:top w:w="50" w:type="dxa"/>
              <w:left w:w="100" w:type="dxa"/>
            </w:tcMar>
            <w:vAlign w:val="center"/>
          </w:tcPr>
          <w:p w14:paraId="474A47C8" w14:textId="77777777" w:rsidR="00CD6384" w:rsidRDefault="00CD6384">
            <w:pPr>
              <w:spacing w:after="0"/>
              <w:ind w:left="135"/>
              <w:jc w:val="center"/>
            </w:pPr>
          </w:p>
        </w:tc>
        <w:tc>
          <w:tcPr>
            <w:tcW w:w="2536" w:type="dxa"/>
            <w:tcMar>
              <w:top w:w="50" w:type="dxa"/>
              <w:left w:w="100" w:type="dxa"/>
            </w:tcMar>
            <w:vAlign w:val="center"/>
          </w:tcPr>
          <w:p w14:paraId="07B08FA3"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5005E8B3" w14:textId="77777777">
        <w:trPr>
          <w:trHeight w:val="144"/>
          <w:tblCellSpacing w:w="20" w:type="nil"/>
        </w:trPr>
        <w:tc>
          <w:tcPr>
            <w:tcW w:w="570" w:type="dxa"/>
            <w:tcMar>
              <w:top w:w="50" w:type="dxa"/>
              <w:left w:w="100" w:type="dxa"/>
            </w:tcMar>
            <w:vAlign w:val="center"/>
          </w:tcPr>
          <w:p w14:paraId="0FA572D2" w14:textId="77777777" w:rsidR="00CD6384" w:rsidRDefault="007F30C3">
            <w:pPr>
              <w:spacing w:after="0"/>
            </w:pPr>
            <w:r>
              <w:rPr>
                <w:rFonts w:ascii="Times New Roman" w:hAnsi="Times New Roman"/>
                <w:color w:val="000000"/>
                <w:sz w:val="24"/>
              </w:rPr>
              <w:t>2.7</w:t>
            </w:r>
          </w:p>
        </w:tc>
        <w:tc>
          <w:tcPr>
            <w:tcW w:w="3256" w:type="dxa"/>
            <w:tcMar>
              <w:top w:w="50" w:type="dxa"/>
              <w:left w:w="100" w:type="dxa"/>
            </w:tcMar>
            <w:vAlign w:val="center"/>
          </w:tcPr>
          <w:p w14:paraId="59329191" w14:textId="77777777" w:rsidR="00CD6384" w:rsidRDefault="007F30C3">
            <w:pPr>
              <w:spacing w:after="0"/>
              <w:ind w:left="135"/>
            </w:pPr>
            <w:r w:rsidRPr="007F30C3">
              <w:rPr>
                <w:rFonts w:ascii="Times New Roman" w:hAnsi="Times New Roman"/>
                <w:color w:val="000000"/>
                <w:sz w:val="24"/>
                <w:lang w:val="ru-RU"/>
              </w:rPr>
              <w:t xml:space="preserve">А.А. Ахматова. Стихотворения (не менее трёх по выбору). Например, «Песня последней встречи», «Сжала руки под темной вуалью…», «Смуглый отрок бродил по аллеям…», «Мне голос был. Он звал </w:t>
            </w:r>
            <w:proofErr w:type="spellStart"/>
            <w:r w:rsidRPr="007F30C3">
              <w:rPr>
                <w:rFonts w:ascii="Times New Roman" w:hAnsi="Times New Roman"/>
                <w:color w:val="000000"/>
                <w:sz w:val="24"/>
                <w:lang w:val="ru-RU"/>
              </w:rPr>
              <w:t>утешно</w:t>
            </w:r>
            <w:proofErr w:type="spellEnd"/>
            <w:r w:rsidRPr="007F30C3">
              <w:rPr>
                <w:rFonts w:ascii="Times New Roman" w:hAnsi="Times New Roman"/>
                <w:color w:val="000000"/>
                <w:sz w:val="24"/>
                <w:lang w:val="ru-RU"/>
              </w:rPr>
              <w:t xml:space="preserve">…», «Не с теми я, кто бросил землю...», «Мужество», «Приморский сонет», «Родная земля» и др. </w:t>
            </w:r>
            <w:proofErr w:type="spellStart"/>
            <w:r>
              <w:rPr>
                <w:rFonts w:ascii="Times New Roman" w:hAnsi="Times New Roman"/>
                <w:color w:val="000000"/>
                <w:sz w:val="24"/>
              </w:rPr>
              <w:t>Поэма</w:t>
            </w:r>
            <w:proofErr w:type="spellEnd"/>
            <w:r>
              <w:rPr>
                <w:rFonts w:ascii="Times New Roman" w:hAnsi="Times New Roman"/>
                <w:color w:val="000000"/>
                <w:sz w:val="24"/>
              </w:rPr>
              <w:t xml:space="preserve"> «</w:t>
            </w:r>
            <w:proofErr w:type="spellStart"/>
            <w:r>
              <w:rPr>
                <w:rFonts w:ascii="Times New Roman" w:hAnsi="Times New Roman"/>
                <w:color w:val="000000"/>
                <w:sz w:val="24"/>
              </w:rPr>
              <w:t>Реквием</w:t>
            </w:r>
            <w:proofErr w:type="spellEnd"/>
            <w:r>
              <w:rPr>
                <w:rFonts w:ascii="Times New Roman" w:hAnsi="Times New Roman"/>
                <w:color w:val="000000"/>
                <w:sz w:val="24"/>
              </w:rPr>
              <w:t>».</w:t>
            </w:r>
          </w:p>
        </w:tc>
        <w:tc>
          <w:tcPr>
            <w:tcW w:w="938" w:type="dxa"/>
            <w:tcMar>
              <w:top w:w="50" w:type="dxa"/>
              <w:left w:w="100" w:type="dxa"/>
            </w:tcMar>
            <w:vAlign w:val="center"/>
          </w:tcPr>
          <w:p w14:paraId="0407591F" w14:textId="77777777" w:rsidR="00CD6384" w:rsidRDefault="007F30C3">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14:paraId="28F2ADE4" w14:textId="77777777" w:rsidR="00CD6384" w:rsidRDefault="00CD6384">
            <w:pPr>
              <w:spacing w:after="0"/>
              <w:ind w:left="135"/>
              <w:jc w:val="center"/>
            </w:pPr>
          </w:p>
        </w:tc>
        <w:tc>
          <w:tcPr>
            <w:tcW w:w="1744" w:type="dxa"/>
            <w:tcMar>
              <w:top w:w="50" w:type="dxa"/>
              <w:left w:w="100" w:type="dxa"/>
            </w:tcMar>
            <w:vAlign w:val="center"/>
          </w:tcPr>
          <w:p w14:paraId="0105BD14" w14:textId="77777777" w:rsidR="00CD6384" w:rsidRDefault="00CD6384">
            <w:pPr>
              <w:spacing w:after="0"/>
              <w:ind w:left="135"/>
              <w:jc w:val="center"/>
            </w:pPr>
          </w:p>
        </w:tc>
        <w:tc>
          <w:tcPr>
            <w:tcW w:w="2536" w:type="dxa"/>
            <w:tcMar>
              <w:top w:w="50" w:type="dxa"/>
              <w:left w:w="100" w:type="dxa"/>
            </w:tcMar>
            <w:vAlign w:val="center"/>
          </w:tcPr>
          <w:p w14:paraId="5433530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241C7E01" w14:textId="77777777">
        <w:trPr>
          <w:trHeight w:val="144"/>
          <w:tblCellSpacing w:w="20" w:type="nil"/>
        </w:trPr>
        <w:tc>
          <w:tcPr>
            <w:tcW w:w="570" w:type="dxa"/>
            <w:tcMar>
              <w:top w:w="50" w:type="dxa"/>
              <w:left w:w="100" w:type="dxa"/>
            </w:tcMar>
            <w:vAlign w:val="center"/>
          </w:tcPr>
          <w:p w14:paraId="0DBCEB34" w14:textId="77777777" w:rsidR="00CD6384" w:rsidRDefault="007F30C3">
            <w:pPr>
              <w:spacing w:after="0"/>
            </w:pPr>
            <w:r>
              <w:rPr>
                <w:rFonts w:ascii="Times New Roman" w:hAnsi="Times New Roman"/>
                <w:color w:val="000000"/>
                <w:sz w:val="24"/>
              </w:rPr>
              <w:t>2.8</w:t>
            </w:r>
          </w:p>
        </w:tc>
        <w:tc>
          <w:tcPr>
            <w:tcW w:w="3256" w:type="dxa"/>
            <w:tcMar>
              <w:top w:w="50" w:type="dxa"/>
              <w:left w:w="100" w:type="dxa"/>
            </w:tcMar>
            <w:vAlign w:val="center"/>
          </w:tcPr>
          <w:p w14:paraId="2397EB01" w14:textId="77777777" w:rsidR="00CD6384" w:rsidRPr="007F30C3" w:rsidRDefault="007F30C3">
            <w:pPr>
              <w:spacing w:after="0"/>
              <w:ind w:left="135"/>
              <w:rPr>
                <w:lang w:val="ru-RU"/>
              </w:rPr>
            </w:pPr>
            <w:r w:rsidRPr="007F30C3">
              <w:rPr>
                <w:rFonts w:ascii="Times New Roman" w:hAnsi="Times New Roman"/>
                <w:color w:val="000000"/>
                <w:sz w:val="24"/>
                <w:lang w:val="ru-RU"/>
              </w:rPr>
              <w:t>Н.А. Островский. Роман «Как закалялась сталь» (избранные главы)</w:t>
            </w:r>
          </w:p>
        </w:tc>
        <w:tc>
          <w:tcPr>
            <w:tcW w:w="938" w:type="dxa"/>
            <w:tcMar>
              <w:top w:w="50" w:type="dxa"/>
              <w:left w:w="100" w:type="dxa"/>
            </w:tcMar>
            <w:vAlign w:val="center"/>
          </w:tcPr>
          <w:p w14:paraId="161F5949"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4BB109C7" w14:textId="77777777" w:rsidR="00CD6384" w:rsidRDefault="00CD6384">
            <w:pPr>
              <w:spacing w:after="0"/>
              <w:ind w:left="135"/>
              <w:jc w:val="center"/>
            </w:pPr>
          </w:p>
        </w:tc>
        <w:tc>
          <w:tcPr>
            <w:tcW w:w="1744" w:type="dxa"/>
            <w:tcMar>
              <w:top w:w="50" w:type="dxa"/>
              <w:left w:w="100" w:type="dxa"/>
            </w:tcMar>
            <w:vAlign w:val="center"/>
          </w:tcPr>
          <w:p w14:paraId="61D10356" w14:textId="77777777" w:rsidR="00CD6384" w:rsidRDefault="00CD6384">
            <w:pPr>
              <w:spacing w:after="0"/>
              <w:ind w:left="135"/>
              <w:jc w:val="center"/>
            </w:pPr>
          </w:p>
        </w:tc>
        <w:tc>
          <w:tcPr>
            <w:tcW w:w="2536" w:type="dxa"/>
            <w:tcMar>
              <w:top w:w="50" w:type="dxa"/>
              <w:left w:w="100" w:type="dxa"/>
            </w:tcMar>
            <w:vAlign w:val="center"/>
          </w:tcPr>
          <w:p w14:paraId="2A79F79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5F2B088A" w14:textId="77777777">
        <w:trPr>
          <w:trHeight w:val="144"/>
          <w:tblCellSpacing w:w="20" w:type="nil"/>
        </w:trPr>
        <w:tc>
          <w:tcPr>
            <w:tcW w:w="570" w:type="dxa"/>
            <w:tcMar>
              <w:top w:w="50" w:type="dxa"/>
              <w:left w:w="100" w:type="dxa"/>
            </w:tcMar>
            <w:vAlign w:val="center"/>
          </w:tcPr>
          <w:p w14:paraId="741AA289" w14:textId="77777777" w:rsidR="00CD6384" w:rsidRDefault="007F30C3">
            <w:pPr>
              <w:spacing w:after="0"/>
            </w:pPr>
            <w:r>
              <w:rPr>
                <w:rFonts w:ascii="Times New Roman" w:hAnsi="Times New Roman"/>
                <w:color w:val="000000"/>
                <w:sz w:val="24"/>
              </w:rPr>
              <w:t>2.9</w:t>
            </w:r>
          </w:p>
        </w:tc>
        <w:tc>
          <w:tcPr>
            <w:tcW w:w="3256" w:type="dxa"/>
            <w:tcMar>
              <w:top w:w="50" w:type="dxa"/>
              <w:left w:w="100" w:type="dxa"/>
            </w:tcMar>
            <w:vAlign w:val="center"/>
          </w:tcPr>
          <w:p w14:paraId="3CDA481F" w14:textId="77777777" w:rsidR="00CD6384" w:rsidRPr="007F30C3" w:rsidRDefault="007F30C3">
            <w:pPr>
              <w:spacing w:after="0"/>
              <w:ind w:left="135"/>
              <w:rPr>
                <w:lang w:val="ru-RU"/>
              </w:rPr>
            </w:pPr>
            <w:r w:rsidRPr="007F30C3">
              <w:rPr>
                <w:rFonts w:ascii="Times New Roman" w:hAnsi="Times New Roman"/>
                <w:color w:val="000000"/>
                <w:sz w:val="24"/>
                <w:lang w:val="ru-RU"/>
              </w:rPr>
              <w:t>М.А. Шолохов. Роман-эпопея «Тихий Дон» (избранные главы)</w:t>
            </w:r>
          </w:p>
        </w:tc>
        <w:tc>
          <w:tcPr>
            <w:tcW w:w="938" w:type="dxa"/>
            <w:tcMar>
              <w:top w:w="50" w:type="dxa"/>
              <w:left w:w="100" w:type="dxa"/>
            </w:tcMar>
            <w:vAlign w:val="center"/>
          </w:tcPr>
          <w:p w14:paraId="1D0DABE6"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54" w:type="dxa"/>
            <w:tcMar>
              <w:top w:w="50" w:type="dxa"/>
              <w:left w:w="100" w:type="dxa"/>
            </w:tcMar>
            <w:vAlign w:val="center"/>
          </w:tcPr>
          <w:p w14:paraId="308859D7" w14:textId="77777777" w:rsidR="00CD6384" w:rsidRDefault="00CD6384">
            <w:pPr>
              <w:spacing w:after="0"/>
              <w:ind w:left="135"/>
              <w:jc w:val="center"/>
            </w:pPr>
          </w:p>
        </w:tc>
        <w:tc>
          <w:tcPr>
            <w:tcW w:w="1744" w:type="dxa"/>
            <w:tcMar>
              <w:top w:w="50" w:type="dxa"/>
              <w:left w:w="100" w:type="dxa"/>
            </w:tcMar>
            <w:vAlign w:val="center"/>
          </w:tcPr>
          <w:p w14:paraId="79EB6B4A" w14:textId="77777777" w:rsidR="00CD6384" w:rsidRDefault="00CD6384">
            <w:pPr>
              <w:spacing w:after="0"/>
              <w:ind w:left="135"/>
              <w:jc w:val="center"/>
            </w:pPr>
          </w:p>
        </w:tc>
        <w:tc>
          <w:tcPr>
            <w:tcW w:w="2536" w:type="dxa"/>
            <w:tcMar>
              <w:top w:w="50" w:type="dxa"/>
              <w:left w:w="100" w:type="dxa"/>
            </w:tcMar>
            <w:vAlign w:val="center"/>
          </w:tcPr>
          <w:p w14:paraId="577FDC15"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0D28064F" w14:textId="77777777">
        <w:trPr>
          <w:trHeight w:val="144"/>
          <w:tblCellSpacing w:w="20" w:type="nil"/>
        </w:trPr>
        <w:tc>
          <w:tcPr>
            <w:tcW w:w="570" w:type="dxa"/>
            <w:tcMar>
              <w:top w:w="50" w:type="dxa"/>
              <w:left w:w="100" w:type="dxa"/>
            </w:tcMar>
            <w:vAlign w:val="center"/>
          </w:tcPr>
          <w:p w14:paraId="10F37A17" w14:textId="77777777" w:rsidR="00CD6384" w:rsidRDefault="007F30C3">
            <w:pPr>
              <w:spacing w:after="0"/>
            </w:pPr>
            <w:r>
              <w:rPr>
                <w:rFonts w:ascii="Times New Roman" w:hAnsi="Times New Roman"/>
                <w:color w:val="000000"/>
                <w:sz w:val="24"/>
              </w:rPr>
              <w:t>2.10</w:t>
            </w:r>
          </w:p>
        </w:tc>
        <w:tc>
          <w:tcPr>
            <w:tcW w:w="3256" w:type="dxa"/>
            <w:tcMar>
              <w:top w:w="50" w:type="dxa"/>
              <w:left w:w="100" w:type="dxa"/>
            </w:tcMar>
            <w:vAlign w:val="center"/>
          </w:tcPr>
          <w:p w14:paraId="679F83AB" w14:textId="77777777" w:rsidR="00CD6384" w:rsidRPr="007F30C3" w:rsidRDefault="007F30C3">
            <w:pPr>
              <w:spacing w:after="0"/>
              <w:ind w:left="135"/>
              <w:rPr>
                <w:lang w:val="ru-RU"/>
              </w:rPr>
            </w:pPr>
            <w:r w:rsidRPr="007F30C3">
              <w:rPr>
                <w:rFonts w:ascii="Times New Roman" w:hAnsi="Times New Roman"/>
                <w:color w:val="000000"/>
                <w:sz w:val="24"/>
                <w:lang w:val="ru-RU"/>
              </w:rPr>
              <w:t>М.А. Булгаков. Романы «Белая гвардия», «Мастер и Маргарита» (один роман по выбору)</w:t>
            </w:r>
          </w:p>
        </w:tc>
        <w:tc>
          <w:tcPr>
            <w:tcW w:w="938" w:type="dxa"/>
            <w:tcMar>
              <w:top w:w="50" w:type="dxa"/>
              <w:left w:w="100" w:type="dxa"/>
            </w:tcMar>
            <w:vAlign w:val="center"/>
          </w:tcPr>
          <w:p w14:paraId="6D8B239D"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54" w:type="dxa"/>
            <w:tcMar>
              <w:top w:w="50" w:type="dxa"/>
              <w:left w:w="100" w:type="dxa"/>
            </w:tcMar>
            <w:vAlign w:val="center"/>
          </w:tcPr>
          <w:p w14:paraId="0DE23ED7" w14:textId="77777777" w:rsidR="00CD6384" w:rsidRDefault="00CD6384">
            <w:pPr>
              <w:spacing w:after="0"/>
              <w:ind w:left="135"/>
              <w:jc w:val="center"/>
            </w:pPr>
          </w:p>
        </w:tc>
        <w:tc>
          <w:tcPr>
            <w:tcW w:w="1744" w:type="dxa"/>
            <w:tcMar>
              <w:top w:w="50" w:type="dxa"/>
              <w:left w:w="100" w:type="dxa"/>
            </w:tcMar>
            <w:vAlign w:val="center"/>
          </w:tcPr>
          <w:p w14:paraId="3B917ADF" w14:textId="77777777" w:rsidR="00CD6384" w:rsidRDefault="00CD6384">
            <w:pPr>
              <w:spacing w:after="0"/>
              <w:ind w:left="135"/>
              <w:jc w:val="center"/>
            </w:pPr>
          </w:p>
        </w:tc>
        <w:tc>
          <w:tcPr>
            <w:tcW w:w="2536" w:type="dxa"/>
            <w:tcMar>
              <w:top w:w="50" w:type="dxa"/>
              <w:left w:w="100" w:type="dxa"/>
            </w:tcMar>
            <w:vAlign w:val="center"/>
          </w:tcPr>
          <w:p w14:paraId="5723A2C3"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311057AE" w14:textId="77777777">
        <w:trPr>
          <w:trHeight w:val="144"/>
          <w:tblCellSpacing w:w="20" w:type="nil"/>
        </w:trPr>
        <w:tc>
          <w:tcPr>
            <w:tcW w:w="570" w:type="dxa"/>
            <w:tcMar>
              <w:top w:w="50" w:type="dxa"/>
              <w:left w:w="100" w:type="dxa"/>
            </w:tcMar>
            <w:vAlign w:val="center"/>
          </w:tcPr>
          <w:p w14:paraId="5386B4A7" w14:textId="77777777" w:rsidR="00CD6384" w:rsidRDefault="007F30C3">
            <w:pPr>
              <w:spacing w:after="0"/>
            </w:pPr>
            <w:r>
              <w:rPr>
                <w:rFonts w:ascii="Times New Roman" w:hAnsi="Times New Roman"/>
                <w:color w:val="000000"/>
                <w:sz w:val="24"/>
              </w:rPr>
              <w:lastRenderedPageBreak/>
              <w:t>2.11</w:t>
            </w:r>
          </w:p>
        </w:tc>
        <w:tc>
          <w:tcPr>
            <w:tcW w:w="3256" w:type="dxa"/>
            <w:tcMar>
              <w:top w:w="50" w:type="dxa"/>
              <w:left w:w="100" w:type="dxa"/>
            </w:tcMar>
            <w:vAlign w:val="center"/>
          </w:tcPr>
          <w:p w14:paraId="71CD4E18" w14:textId="77777777" w:rsidR="00CD6384" w:rsidRPr="007F30C3" w:rsidRDefault="007F30C3">
            <w:pPr>
              <w:spacing w:after="0"/>
              <w:ind w:left="135"/>
              <w:rPr>
                <w:lang w:val="ru-RU"/>
              </w:rPr>
            </w:pPr>
            <w:r w:rsidRPr="007F30C3">
              <w:rPr>
                <w:rFonts w:ascii="Times New Roman" w:hAnsi="Times New Roman"/>
                <w:color w:val="000000"/>
                <w:sz w:val="24"/>
                <w:lang w:val="ru-RU"/>
              </w:rPr>
              <w:t>А.П. Платонов. Рассказы и повести (одно произведение по выбору).Например, «В прекрасном и яростном мире», «Котлован», «Возвращение» и др.</w:t>
            </w:r>
          </w:p>
        </w:tc>
        <w:tc>
          <w:tcPr>
            <w:tcW w:w="938" w:type="dxa"/>
            <w:tcMar>
              <w:top w:w="50" w:type="dxa"/>
              <w:left w:w="100" w:type="dxa"/>
            </w:tcMar>
            <w:vAlign w:val="center"/>
          </w:tcPr>
          <w:p w14:paraId="6C39F058"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05C6431A" w14:textId="77777777" w:rsidR="00CD6384" w:rsidRDefault="00CD6384">
            <w:pPr>
              <w:spacing w:after="0"/>
              <w:ind w:left="135"/>
              <w:jc w:val="center"/>
            </w:pPr>
          </w:p>
        </w:tc>
        <w:tc>
          <w:tcPr>
            <w:tcW w:w="1744" w:type="dxa"/>
            <w:tcMar>
              <w:top w:w="50" w:type="dxa"/>
              <w:left w:w="100" w:type="dxa"/>
            </w:tcMar>
            <w:vAlign w:val="center"/>
          </w:tcPr>
          <w:p w14:paraId="2208FBE9" w14:textId="77777777" w:rsidR="00CD6384" w:rsidRDefault="00CD6384">
            <w:pPr>
              <w:spacing w:after="0"/>
              <w:ind w:left="135"/>
              <w:jc w:val="center"/>
            </w:pPr>
          </w:p>
        </w:tc>
        <w:tc>
          <w:tcPr>
            <w:tcW w:w="2536" w:type="dxa"/>
            <w:tcMar>
              <w:top w:w="50" w:type="dxa"/>
              <w:left w:w="100" w:type="dxa"/>
            </w:tcMar>
            <w:vAlign w:val="center"/>
          </w:tcPr>
          <w:p w14:paraId="4DB4EDB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507366FA" w14:textId="77777777">
        <w:trPr>
          <w:trHeight w:val="144"/>
          <w:tblCellSpacing w:w="20" w:type="nil"/>
        </w:trPr>
        <w:tc>
          <w:tcPr>
            <w:tcW w:w="570" w:type="dxa"/>
            <w:tcMar>
              <w:top w:w="50" w:type="dxa"/>
              <w:left w:w="100" w:type="dxa"/>
            </w:tcMar>
            <w:vAlign w:val="center"/>
          </w:tcPr>
          <w:p w14:paraId="5B006BA7" w14:textId="77777777" w:rsidR="00CD6384" w:rsidRDefault="007F30C3">
            <w:pPr>
              <w:spacing w:after="0"/>
            </w:pPr>
            <w:r>
              <w:rPr>
                <w:rFonts w:ascii="Times New Roman" w:hAnsi="Times New Roman"/>
                <w:color w:val="000000"/>
                <w:sz w:val="24"/>
              </w:rPr>
              <w:t>2.12</w:t>
            </w:r>
          </w:p>
        </w:tc>
        <w:tc>
          <w:tcPr>
            <w:tcW w:w="3256" w:type="dxa"/>
            <w:tcMar>
              <w:top w:w="50" w:type="dxa"/>
              <w:left w:w="100" w:type="dxa"/>
            </w:tcMar>
            <w:vAlign w:val="center"/>
          </w:tcPr>
          <w:p w14:paraId="3A2EBD69" w14:textId="77777777" w:rsidR="00CD6384" w:rsidRPr="007F30C3" w:rsidRDefault="007F30C3">
            <w:pPr>
              <w:spacing w:after="0"/>
              <w:ind w:left="135"/>
              <w:rPr>
                <w:lang w:val="ru-RU"/>
              </w:rPr>
            </w:pPr>
            <w:r w:rsidRPr="007F30C3">
              <w:rPr>
                <w:rFonts w:ascii="Times New Roman" w:hAnsi="Times New Roman"/>
                <w:color w:val="000000"/>
                <w:sz w:val="24"/>
                <w:lang w:val="ru-RU"/>
              </w:rPr>
              <w:t>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w:t>
            </w:r>
          </w:p>
        </w:tc>
        <w:tc>
          <w:tcPr>
            <w:tcW w:w="938" w:type="dxa"/>
            <w:tcMar>
              <w:top w:w="50" w:type="dxa"/>
              <w:left w:w="100" w:type="dxa"/>
            </w:tcMar>
            <w:vAlign w:val="center"/>
          </w:tcPr>
          <w:p w14:paraId="2E25338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14:paraId="64364F01" w14:textId="77777777" w:rsidR="00CD6384" w:rsidRDefault="00CD6384">
            <w:pPr>
              <w:spacing w:after="0"/>
              <w:ind w:left="135"/>
              <w:jc w:val="center"/>
            </w:pPr>
          </w:p>
        </w:tc>
        <w:tc>
          <w:tcPr>
            <w:tcW w:w="1744" w:type="dxa"/>
            <w:tcMar>
              <w:top w:w="50" w:type="dxa"/>
              <w:left w:w="100" w:type="dxa"/>
            </w:tcMar>
            <w:vAlign w:val="center"/>
          </w:tcPr>
          <w:p w14:paraId="1281C377" w14:textId="77777777" w:rsidR="00CD6384" w:rsidRDefault="00CD6384">
            <w:pPr>
              <w:spacing w:after="0"/>
              <w:ind w:left="135"/>
              <w:jc w:val="center"/>
            </w:pPr>
          </w:p>
        </w:tc>
        <w:tc>
          <w:tcPr>
            <w:tcW w:w="2536" w:type="dxa"/>
            <w:tcMar>
              <w:top w:w="50" w:type="dxa"/>
              <w:left w:w="100" w:type="dxa"/>
            </w:tcMar>
            <w:vAlign w:val="center"/>
          </w:tcPr>
          <w:p w14:paraId="17346780"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4D66083B" w14:textId="77777777">
        <w:trPr>
          <w:trHeight w:val="144"/>
          <w:tblCellSpacing w:w="20" w:type="nil"/>
        </w:trPr>
        <w:tc>
          <w:tcPr>
            <w:tcW w:w="570" w:type="dxa"/>
            <w:tcMar>
              <w:top w:w="50" w:type="dxa"/>
              <w:left w:w="100" w:type="dxa"/>
            </w:tcMar>
            <w:vAlign w:val="center"/>
          </w:tcPr>
          <w:p w14:paraId="7642579D" w14:textId="77777777" w:rsidR="00CD6384" w:rsidRDefault="007F30C3">
            <w:pPr>
              <w:spacing w:after="0"/>
            </w:pPr>
            <w:r>
              <w:rPr>
                <w:rFonts w:ascii="Times New Roman" w:hAnsi="Times New Roman"/>
                <w:color w:val="000000"/>
                <w:sz w:val="24"/>
              </w:rPr>
              <w:t>2.13</w:t>
            </w:r>
          </w:p>
        </w:tc>
        <w:tc>
          <w:tcPr>
            <w:tcW w:w="3256" w:type="dxa"/>
            <w:tcMar>
              <w:top w:w="50" w:type="dxa"/>
              <w:left w:w="100" w:type="dxa"/>
            </w:tcMar>
            <w:vAlign w:val="center"/>
          </w:tcPr>
          <w:p w14:paraId="6A281739" w14:textId="77777777" w:rsidR="00CD6384" w:rsidRPr="007F30C3" w:rsidRDefault="007F30C3">
            <w:pPr>
              <w:spacing w:after="0"/>
              <w:ind w:left="135"/>
              <w:rPr>
                <w:lang w:val="ru-RU"/>
              </w:rPr>
            </w:pPr>
            <w:r w:rsidRPr="007F30C3">
              <w:rPr>
                <w:rFonts w:ascii="Times New Roman" w:hAnsi="Times New Roman"/>
                <w:color w:val="000000"/>
                <w:sz w:val="24"/>
                <w:lang w:val="ru-RU"/>
              </w:rPr>
              <w:t>Проза о Великой Отечественной войне (по одному произведению не менее чем трех писателей по выбору). Например, В.П. Астафьев «Пастух и пастушка», «Звездопад»; Ю.В. Бондарев «Горячий снег»; В.В. Быков «Обелиск», «Сотников», «Альпийская баллада»; Б.Л. Васильев «А зори здесь тихие», «В списках не значился», «Завтра была война»; К.Д. Воробьев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w:t>
            </w:r>
          </w:p>
        </w:tc>
        <w:tc>
          <w:tcPr>
            <w:tcW w:w="938" w:type="dxa"/>
            <w:tcMar>
              <w:top w:w="50" w:type="dxa"/>
              <w:left w:w="100" w:type="dxa"/>
            </w:tcMar>
            <w:vAlign w:val="center"/>
          </w:tcPr>
          <w:p w14:paraId="1F0FC2D8"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14:paraId="3AB2A9D7" w14:textId="77777777" w:rsidR="00CD6384" w:rsidRDefault="00CD6384">
            <w:pPr>
              <w:spacing w:after="0"/>
              <w:ind w:left="135"/>
              <w:jc w:val="center"/>
            </w:pPr>
          </w:p>
        </w:tc>
        <w:tc>
          <w:tcPr>
            <w:tcW w:w="1744" w:type="dxa"/>
            <w:tcMar>
              <w:top w:w="50" w:type="dxa"/>
              <w:left w:w="100" w:type="dxa"/>
            </w:tcMar>
            <w:vAlign w:val="center"/>
          </w:tcPr>
          <w:p w14:paraId="732A80FB" w14:textId="77777777" w:rsidR="00CD6384" w:rsidRDefault="00CD6384">
            <w:pPr>
              <w:spacing w:after="0"/>
              <w:ind w:left="135"/>
              <w:jc w:val="center"/>
            </w:pPr>
          </w:p>
        </w:tc>
        <w:tc>
          <w:tcPr>
            <w:tcW w:w="2536" w:type="dxa"/>
            <w:tcMar>
              <w:top w:w="50" w:type="dxa"/>
              <w:left w:w="100" w:type="dxa"/>
            </w:tcMar>
            <w:vAlign w:val="center"/>
          </w:tcPr>
          <w:p w14:paraId="40A3224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1972E05D" w14:textId="77777777">
        <w:trPr>
          <w:trHeight w:val="144"/>
          <w:tblCellSpacing w:w="20" w:type="nil"/>
        </w:trPr>
        <w:tc>
          <w:tcPr>
            <w:tcW w:w="570" w:type="dxa"/>
            <w:tcMar>
              <w:top w:w="50" w:type="dxa"/>
              <w:left w:w="100" w:type="dxa"/>
            </w:tcMar>
            <w:vAlign w:val="center"/>
          </w:tcPr>
          <w:p w14:paraId="5E56997F" w14:textId="77777777" w:rsidR="00CD6384" w:rsidRDefault="007F30C3">
            <w:pPr>
              <w:spacing w:after="0"/>
            </w:pPr>
            <w:r>
              <w:rPr>
                <w:rFonts w:ascii="Times New Roman" w:hAnsi="Times New Roman"/>
                <w:color w:val="000000"/>
                <w:sz w:val="24"/>
              </w:rPr>
              <w:t>2.14</w:t>
            </w:r>
          </w:p>
        </w:tc>
        <w:tc>
          <w:tcPr>
            <w:tcW w:w="3256" w:type="dxa"/>
            <w:tcMar>
              <w:top w:w="50" w:type="dxa"/>
              <w:left w:w="100" w:type="dxa"/>
            </w:tcMar>
            <w:vAlign w:val="center"/>
          </w:tcPr>
          <w:p w14:paraId="3B4B83B7" w14:textId="77777777" w:rsidR="00CD6384" w:rsidRPr="007F30C3" w:rsidRDefault="007F30C3">
            <w:pPr>
              <w:spacing w:after="0"/>
              <w:ind w:left="135"/>
              <w:rPr>
                <w:lang w:val="ru-RU"/>
              </w:rPr>
            </w:pPr>
            <w:r w:rsidRPr="007F30C3">
              <w:rPr>
                <w:rFonts w:ascii="Times New Roman" w:hAnsi="Times New Roman"/>
                <w:color w:val="000000"/>
                <w:sz w:val="24"/>
                <w:lang w:val="ru-RU"/>
              </w:rPr>
              <w:t>А.А. Фадеев. Роман «Молодая гвардия»</w:t>
            </w:r>
          </w:p>
        </w:tc>
        <w:tc>
          <w:tcPr>
            <w:tcW w:w="938" w:type="dxa"/>
            <w:tcMar>
              <w:top w:w="50" w:type="dxa"/>
              <w:left w:w="100" w:type="dxa"/>
            </w:tcMar>
            <w:vAlign w:val="center"/>
          </w:tcPr>
          <w:p w14:paraId="5B08D081"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7C33DA93" w14:textId="77777777" w:rsidR="00CD6384" w:rsidRDefault="00CD6384">
            <w:pPr>
              <w:spacing w:after="0"/>
              <w:ind w:left="135"/>
              <w:jc w:val="center"/>
            </w:pPr>
          </w:p>
        </w:tc>
        <w:tc>
          <w:tcPr>
            <w:tcW w:w="1744" w:type="dxa"/>
            <w:tcMar>
              <w:top w:w="50" w:type="dxa"/>
              <w:left w:w="100" w:type="dxa"/>
            </w:tcMar>
            <w:vAlign w:val="center"/>
          </w:tcPr>
          <w:p w14:paraId="6C5520F3" w14:textId="77777777" w:rsidR="00CD6384" w:rsidRDefault="00CD6384">
            <w:pPr>
              <w:spacing w:after="0"/>
              <w:ind w:left="135"/>
              <w:jc w:val="center"/>
            </w:pPr>
          </w:p>
        </w:tc>
        <w:tc>
          <w:tcPr>
            <w:tcW w:w="2536" w:type="dxa"/>
            <w:tcMar>
              <w:top w:w="50" w:type="dxa"/>
              <w:left w:w="100" w:type="dxa"/>
            </w:tcMar>
            <w:vAlign w:val="center"/>
          </w:tcPr>
          <w:p w14:paraId="18DE0BAE"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45282D8B" w14:textId="77777777">
        <w:trPr>
          <w:trHeight w:val="144"/>
          <w:tblCellSpacing w:w="20" w:type="nil"/>
        </w:trPr>
        <w:tc>
          <w:tcPr>
            <w:tcW w:w="570" w:type="dxa"/>
            <w:tcMar>
              <w:top w:w="50" w:type="dxa"/>
              <w:left w:w="100" w:type="dxa"/>
            </w:tcMar>
            <w:vAlign w:val="center"/>
          </w:tcPr>
          <w:p w14:paraId="67161491" w14:textId="77777777" w:rsidR="00CD6384" w:rsidRDefault="007F30C3">
            <w:pPr>
              <w:spacing w:after="0"/>
            </w:pPr>
            <w:r>
              <w:rPr>
                <w:rFonts w:ascii="Times New Roman" w:hAnsi="Times New Roman"/>
                <w:color w:val="000000"/>
                <w:sz w:val="24"/>
              </w:rPr>
              <w:lastRenderedPageBreak/>
              <w:t>2.15</w:t>
            </w:r>
          </w:p>
        </w:tc>
        <w:tc>
          <w:tcPr>
            <w:tcW w:w="3256" w:type="dxa"/>
            <w:tcMar>
              <w:top w:w="50" w:type="dxa"/>
              <w:left w:w="100" w:type="dxa"/>
            </w:tcMar>
            <w:vAlign w:val="center"/>
          </w:tcPr>
          <w:p w14:paraId="551FF523" w14:textId="77777777" w:rsidR="00CD6384" w:rsidRPr="007F30C3" w:rsidRDefault="007F30C3">
            <w:pPr>
              <w:spacing w:after="0"/>
              <w:ind w:left="135"/>
              <w:rPr>
                <w:lang w:val="ru-RU"/>
              </w:rPr>
            </w:pPr>
            <w:r w:rsidRPr="007F30C3">
              <w:rPr>
                <w:rFonts w:ascii="Times New Roman" w:hAnsi="Times New Roman"/>
                <w:color w:val="000000"/>
                <w:sz w:val="24"/>
                <w:lang w:val="ru-RU"/>
              </w:rPr>
              <w:t>В.О. Богомолов. Роман "В августе сорок четвертого"</w:t>
            </w:r>
          </w:p>
        </w:tc>
        <w:tc>
          <w:tcPr>
            <w:tcW w:w="938" w:type="dxa"/>
            <w:tcMar>
              <w:top w:w="50" w:type="dxa"/>
              <w:left w:w="100" w:type="dxa"/>
            </w:tcMar>
            <w:vAlign w:val="center"/>
          </w:tcPr>
          <w:p w14:paraId="460C2039"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54" w:type="dxa"/>
            <w:tcMar>
              <w:top w:w="50" w:type="dxa"/>
              <w:left w:w="100" w:type="dxa"/>
            </w:tcMar>
            <w:vAlign w:val="center"/>
          </w:tcPr>
          <w:p w14:paraId="5A3D02BF" w14:textId="77777777" w:rsidR="00CD6384" w:rsidRDefault="00CD6384">
            <w:pPr>
              <w:spacing w:after="0"/>
              <w:ind w:left="135"/>
              <w:jc w:val="center"/>
            </w:pPr>
          </w:p>
        </w:tc>
        <w:tc>
          <w:tcPr>
            <w:tcW w:w="1744" w:type="dxa"/>
            <w:tcMar>
              <w:top w:w="50" w:type="dxa"/>
              <w:left w:w="100" w:type="dxa"/>
            </w:tcMar>
            <w:vAlign w:val="center"/>
          </w:tcPr>
          <w:p w14:paraId="719F43A2" w14:textId="77777777" w:rsidR="00CD6384" w:rsidRDefault="00CD6384">
            <w:pPr>
              <w:spacing w:after="0"/>
              <w:ind w:left="135"/>
              <w:jc w:val="center"/>
            </w:pPr>
          </w:p>
        </w:tc>
        <w:tc>
          <w:tcPr>
            <w:tcW w:w="2536" w:type="dxa"/>
            <w:tcMar>
              <w:top w:w="50" w:type="dxa"/>
              <w:left w:w="100" w:type="dxa"/>
            </w:tcMar>
            <w:vAlign w:val="center"/>
          </w:tcPr>
          <w:p w14:paraId="05F28D6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25396B55" w14:textId="77777777">
        <w:trPr>
          <w:trHeight w:val="144"/>
          <w:tblCellSpacing w:w="20" w:type="nil"/>
        </w:trPr>
        <w:tc>
          <w:tcPr>
            <w:tcW w:w="570" w:type="dxa"/>
            <w:tcMar>
              <w:top w:w="50" w:type="dxa"/>
              <w:left w:w="100" w:type="dxa"/>
            </w:tcMar>
            <w:vAlign w:val="center"/>
          </w:tcPr>
          <w:p w14:paraId="31680803" w14:textId="77777777" w:rsidR="00CD6384" w:rsidRDefault="007F30C3">
            <w:pPr>
              <w:spacing w:after="0"/>
            </w:pPr>
            <w:r>
              <w:rPr>
                <w:rFonts w:ascii="Times New Roman" w:hAnsi="Times New Roman"/>
                <w:color w:val="000000"/>
                <w:sz w:val="24"/>
              </w:rPr>
              <w:t>2.16</w:t>
            </w:r>
          </w:p>
        </w:tc>
        <w:tc>
          <w:tcPr>
            <w:tcW w:w="3256" w:type="dxa"/>
            <w:tcMar>
              <w:top w:w="50" w:type="dxa"/>
              <w:left w:w="100" w:type="dxa"/>
            </w:tcMar>
            <w:vAlign w:val="center"/>
          </w:tcPr>
          <w:p w14:paraId="7F081EBF" w14:textId="77777777" w:rsidR="00CD6384" w:rsidRPr="007F30C3" w:rsidRDefault="007F30C3">
            <w:pPr>
              <w:spacing w:after="0"/>
              <w:ind w:left="135"/>
              <w:rPr>
                <w:lang w:val="ru-RU"/>
              </w:rPr>
            </w:pPr>
            <w:r w:rsidRPr="007F30C3">
              <w:rPr>
                <w:rFonts w:ascii="Times New Roman" w:hAnsi="Times New Roman"/>
                <w:color w:val="000000"/>
                <w:sz w:val="24"/>
                <w:lang w:val="ru-RU"/>
              </w:rPr>
              <w:t>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К.М. Симонова, Б.А. Слуцкого и др.</w:t>
            </w:r>
          </w:p>
        </w:tc>
        <w:tc>
          <w:tcPr>
            <w:tcW w:w="938" w:type="dxa"/>
            <w:tcMar>
              <w:top w:w="50" w:type="dxa"/>
              <w:left w:w="100" w:type="dxa"/>
            </w:tcMar>
            <w:vAlign w:val="center"/>
          </w:tcPr>
          <w:p w14:paraId="75908669"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44816241" w14:textId="77777777" w:rsidR="00CD6384" w:rsidRDefault="00CD6384">
            <w:pPr>
              <w:spacing w:after="0"/>
              <w:ind w:left="135"/>
              <w:jc w:val="center"/>
            </w:pPr>
          </w:p>
        </w:tc>
        <w:tc>
          <w:tcPr>
            <w:tcW w:w="1744" w:type="dxa"/>
            <w:tcMar>
              <w:top w:w="50" w:type="dxa"/>
              <w:left w:w="100" w:type="dxa"/>
            </w:tcMar>
            <w:vAlign w:val="center"/>
          </w:tcPr>
          <w:p w14:paraId="32A3380C" w14:textId="77777777" w:rsidR="00CD6384" w:rsidRDefault="00CD6384">
            <w:pPr>
              <w:spacing w:after="0"/>
              <w:ind w:left="135"/>
              <w:jc w:val="center"/>
            </w:pPr>
          </w:p>
        </w:tc>
        <w:tc>
          <w:tcPr>
            <w:tcW w:w="2536" w:type="dxa"/>
            <w:tcMar>
              <w:top w:w="50" w:type="dxa"/>
              <w:left w:w="100" w:type="dxa"/>
            </w:tcMar>
            <w:vAlign w:val="center"/>
          </w:tcPr>
          <w:p w14:paraId="3AA9F56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2BB4A43B" w14:textId="77777777">
        <w:trPr>
          <w:trHeight w:val="144"/>
          <w:tblCellSpacing w:w="20" w:type="nil"/>
        </w:trPr>
        <w:tc>
          <w:tcPr>
            <w:tcW w:w="570" w:type="dxa"/>
            <w:tcMar>
              <w:top w:w="50" w:type="dxa"/>
              <w:left w:w="100" w:type="dxa"/>
            </w:tcMar>
            <w:vAlign w:val="center"/>
          </w:tcPr>
          <w:p w14:paraId="26D764B6" w14:textId="77777777" w:rsidR="00CD6384" w:rsidRDefault="007F30C3">
            <w:pPr>
              <w:spacing w:after="0"/>
            </w:pPr>
            <w:r>
              <w:rPr>
                <w:rFonts w:ascii="Times New Roman" w:hAnsi="Times New Roman"/>
                <w:color w:val="000000"/>
                <w:sz w:val="24"/>
              </w:rPr>
              <w:t>2.17</w:t>
            </w:r>
          </w:p>
        </w:tc>
        <w:tc>
          <w:tcPr>
            <w:tcW w:w="3256" w:type="dxa"/>
            <w:tcMar>
              <w:top w:w="50" w:type="dxa"/>
              <w:left w:w="100" w:type="dxa"/>
            </w:tcMar>
            <w:vAlign w:val="center"/>
          </w:tcPr>
          <w:p w14:paraId="303F62E0" w14:textId="77777777" w:rsidR="00CD6384" w:rsidRDefault="007F30C3">
            <w:pPr>
              <w:spacing w:after="0"/>
              <w:ind w:left="135"/>
            </w:pPr>
            <w:r w:rsidRPr="007F30C3">
              <w:rPr>
                <w:rFonts w:ascii="Times New Roman" w:hAnsi="Times New Roman"/>
                <w:color w:val="000000"/>
                <w:sz w:val="24"/>
                <w:lang w:val="ru-RU"/>
              </w:rPr>
              <w:t xml:space="preserve">Драматургия о Великой Отечественной войне. Пьесы (одно произведение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xml:space="preserve">, В.С. </w:t>
            </w:r>
            <w:proofErr w:type="spellStart"/>
            <w:r>
              <w:rPr>
                <w:rFonts w:ascii="Times New Roman" w:hAnsi="Times New Roman"/>
                <w:color w:val="000000"/>
                <w:sz w:val="24"/>
              </w:rPr>
              <w:t>Розов</w:t>
            </w:r>
            <w:proofErr w:type="spellEnd"/>
            <w:r>
              <w:rPr>
                <w:rFonts w:ascii="Times New Roman" w:hAnsi="Times New Roman"/>
                <w:color w:val="000000"/>
                <w:sz w:val="24"/>
              </w:rPr>
              <w:t xml:space="preserve"> «</w:t>
            </w:r>
            <w:proofErr w:type="spellStart"/>
            <w:r>
              <w:rPr>
                <w:rFonts w:ascii="Times New Roman" w:hAnsi="Times New Roman"/>
                <w:color w:val="000000"/>
                <w:sz w:val="24"/>
              </w:rPr>
              <w:t>Вечно</w:t>
            </w:r>
            <w:proofErr w:type="spellEnd"/>
            <w:r>
              <w:rPr>
                <w:rFonts w:ascii="Times New Roman" w:hAnsi="Times New Roman"/>
                <w:color w:val="000000"/>
                <w:sz w:val="24"/>
              </w:rPr>
              <w:t xml:space="preserve"> </w:t>
            </w:r>
            <w:proofErr w:type="spellStart"/>
            <w:r>
              <w:rPr>
                <w:rFonts w:ascii="Times New Roman" w:hAnsi="Times New Roman"/>
                <w:color w:val="000000"/>
                <w:sz w:val="24"/>
              </w:rPr>
              <w:t>живые</w:t>
            </w:r>
            <w:proofErr w:type="spellEnd"/>
            <w:r>
              <w:rPr>
                <w:rFonts w:ascii="Times New Roman" w:hAnsi="Times New Roman"/>
                <w:color w:val="000000"/>
                <w:sz w:val="24"/>
              </w:rPr>
              <w:t xml:space="preserve">» и </w:t>
            </w:r>
            <w:proofErr w:type="spellStart"/>
            <w:r>
              <w:rPr>
                <w:rFonts w:ascii="Times New Roman" w:hAnsi="Times New Roman"/>
                <w:color w:val="000000"/>
                <w:sz w:val="24"/>
              </w:rPr>
              <w:t>др</w:t>
            </w:r>
            <w:proofErr w:type="spellEnd"/>
            <w:r>
              <w:rPr>
                <w:rFonts w:ascii="Times New Roman" w:hAnsi="Times New Roman"/>
                <w:color w:val="000000"/>
                <w:sz w:val="24"/>
              </w:rPr>
              <w:t>.</w:t>
            </w:r>
          </w:p>
        </w:tc>
        <w:tc>
          <w:tcPr>
            <w:tcW w:w="938" w:type="dxa"/>
            <w:tcMar>
              <w:top w:w="50" w:type="dxa"/>
              <w:left w:w="100" w:type="dxa"/>
            </w:tcMar>
            <w:vAlign w:val="center"/>
          </w:tcPr>
          <w:p w14:paraId="0AC0ED2A" w14:textId="77777777" w:rsidR="00CD6384" w:rsidRDefault="007F30C3">
            <w:pPr>
              <w:spacing w:after="0"/>
              <w:ind w:left="135"/>
              <w:jc w:val="center"/>
            </w:pPr>
            <w:r>
              <w:rPr>
                <w:rFonts w:ascii="Times New Roman" w:hAnsi="Times New Roman"/>
                <w:color w:val="000000"/>
                <w:sz w:val="24"/>
              </w:rPr>
              <w:t xml:space="preserve"> 1 </w:t>
            </w:r>
          </w:p>
        </w:tc>
        <w:tc>
          <w:tcPr>
            <w:tcW w:w="1654" w:type="dxa"/>
            <w:tcMar>
              <w:top w:w="50" w:type="dxa"/>
              <w:left w:w="100" w:type="dxa"/>
            </w:tcMar>
            <w:vAlign w:val="center"/>
          </w:tcPr>
          <w:p w14:paraId="26572A2B" w14:textId="77777777" w:rsidR="00CD6384" w:rsidRDefault="00CD6384">
            <w:pPr>
              <w:spacing w:after="0"/>
              <w:ind w:left="135"/>
              <w:jc w:val="center"/>
            </w:pPr>
          </w:p>
        </w:tc>
        <w:tc>
          <w:tcPr>
            <w:tcW w:w="1744" w:type="dxa"/>
            <w:tcMar>
              <w:top w:w="50" w:type="dxa"/>
              <w:left w:w="100" w:type="dxa"/>
            </w:tcMar>
            <w:vAlign w:val="center"/>
          </w:tcPr>
          <w:p w14:paraId="78F97927" w14:textId="77777777" w:rsidR="00CD6384" w:rsidRDefault="00CD6384">
            <w:pPr>
              <w:spacing w:after="0"/>
              <w:ind w:left="135"/>
              <w:jc w:val="center"/>
            </w:pPr>
          </w:p>
        </w:tc>
        <w:tc>
          <w:tcPr>
            <w:tcW w:w="2536" w:type="dxa"/>
            <w:tcMar>
              <w:top w:w="50" w:type="dxa"/>
              <w:left w:w="100" w:type="dxa"/>
            </w:tcMar>
            <w:vAlign w:val="center"/>
          </w:tcPr>
          <w:p w14:paraId="15A9BC9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33EABAD8" w14:textId="77777777">
        <w:trPr>
          <w:trHeight w:val="144"/>
          <w:tblCellSpacing w:w="20" w:type="nil"/>
        </w:trPr>
        <w:tc>
          <w:tcPr>
            <w:tcW w:w="570" w:type="dxa"/>
            <w:tcMar>
              <w:top w:w="50" w:type="dxa"/>
              <w:left w:w="100" w:type="dxa"/>
            </w:tcMar>
            <w:vAlign w:val="center"/>
          </w:tcPr>
          <w:p w14:paraId="4C0D27D3" w14:textId="77777777" w:rsidR="00CD6384" w:rsidRDefault="007F30C3">
            <w:pPr>
              <w:spacing w:after="0"/>
            </w:pPr>
            <w:r>
              <w:rPr>
                <w:rFonts w:ascii="Times New Roman" w:hAnsi="Times New Roman"/>
                <w:color w:val="000000"/>
                <w:sz w:val="24"/>
              </w:rPr>
              <w:t>2.18</w:t>
            </w:r>
          </w:p>
        </w:tc>
        <w:tc>
          <w:tcPr>
            <w:tcW w:w="3256" w:type="dxa"/>
            <w:tcMar>
              <w:top w:w="50" w:type="dxa"/>
              <w:left w:w="100" w:type="dxa"/>
            </w:tcMar>
            <w:vAlign w:val="center"/>
          </w:tcPr>
          <w:p w14:paraId="2FBDB2EE" w14:textId="77777777" w:rsidR="00CD6384" w:rsidRPr="007F30C3" w:rsidRDefault="007F30C3">
            <w:pPr>
              <w:spacing w:after="0"/>
              <w:ind w:left="135"/>
              <w:rPr>
                <w:lang w:val="ru-RU"/>
              </w:rPr>
            </w:pPr>
            <w:r w:rsidRPr="007F30C3">
              <w:rPr>
                <w:rFonts w:ascii="Times New Roman" w:hAnsi="Times New Roman"/>
                <w:color w:val="000000"/>
                <w:sz w:val="24"/>
                <w:lang w:val="ru-RU"/>
              </w:rPr>
              <w:t>Б.Л.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и др.</w:t>
            </w:r>
          </w:p>
        </w:tc>
        <w:tc>
          <w:tcPr>
            <w:tcW w:w="938" w:type="dxa"/>
            <w:tcMar>
              <w:top w:w="50" w:type="dxa"/>
              <w:left w:w="100" w:type="dxa"/>
            </w:tcMar>
            <w:vAlign w:val="center"/>
          </w:tcPr>
          <w:p w14:paraId="1B860FCF"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14:paraId="01192649" w14:textId="77777777" w:rsidR="00CD6384" w:rsidRDefault="00CD6384">
            <w:pPr>
              <w:spacing w:after="0"/>
              <w:ind w:left="135"/>
              <w:jc w:val="center"/>
            </w:pPr>
          </w:p>
        </w:tc>
        <w:tc>
          <w:tcPr>
            <w:tcW w:w="1744" w:type="dxa"/>
            <w:tcMar>
              <w:top w:w="50" w:type="dxa"/>
              <w:left w:w="100" w:type="dxa"/>
            </w:tcMar>
            <w:vAlign w:val="center"/>
          </w:tcPr>
          <w:p w14:paraId="3CDE66D5" w14:textId="77777777" w:rsidR="00CD6384" w:rsidRDefault="00CD6384">
            <w:pPr>
              <w:spacing w:after="0"/>
              <w:ind w:left="135"/>
              <w:jc w:val="center"/>
            </w:pPr>
          </w:p>
        </w:tc>
        <w:tc>
          <w:tcPr>
            <w:tcW w:w="2536" w:type="dxa"/>
            <w:tcMar>
              <w:top w:w="50" w:type="dxa"/>
              <w:left w:w="100" w:type="dxa"/>
            </w:tcMar>
            <w:vAlign w:val="center"/>
          </w:tcPr>
          <w:p w14:paraId="3B1BC89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2410BC97" w14:textId="77777777">
        <w:trPr>
          <w:trHeight w:val="144"/>
          <w:tblCellSpacing w:w="20" w:type="nil"/>
        </w:trPr>
        <w:tc>
          <w:tcPr>
            <w:tcW w:w="570" w:type="dxa"/>
            <w:tcMar>
              <w:top w:w="50" w:type="dxa"/>
              <w:left w:w="100" w:type="dxa"/>
            </w:tcMar>
            <w:vAlign w:val="center"/>
          </w:tcPr>
          <w:p w14:paraId="4F0ECB95" w14:textId="77777777" w:rsidR="00CD6384" w:rsidRDefault="007F30C3">
            <w:pPr>
              <w:spacing w:after="0"/>
            </w:pPr>
            <w:r>
              <w:rPr>
                <w:rFonts w:ascii="Times New Roman" w:hAnsi="Times New Roman"/>
                <w:color w:val="000000"/>
                <w:sz w:val="24"/>
              </w:rPr>
              <w:t>2.19</w:t>
            </w:r>
          </w:p>
        </w:tc>
        <w:tc>
          <w:tcPr>
            <w:tcW w:w="3256" w:type="dxa"/>
            <w:tcMar>
              <w:top w:w="50" w:type="dxa"/>
              <w:left w:w="100" w:type="dxa"/>
            </w:tcMar>
            <w:vAlign w:val="center"/>
          </w:tcPr>
          <w:p w14:paraId="05A4E82D" w14:textId="77777777" w:rsidR="00CD6384" w:rsidRPr="007F30C3" w:rsidRDefault="007F30C3">
            <w:pPr>
              <w:spacing w:after="0"/>
              <w:ind w:left="135"/>
              <w:rPr>
                <w:lang w:val="ru-RU"/>
              </w:rPr>
            </w:pPr>
            <w:r w:rsidRPr="007F30C3">
              <w:rPr>
                <w:rFonts w:ascii="Times New Roman" w:hAnsi="Times New Roman"/>
                <w:color w:val="000000"/>
                <w:sz w:val="24"/>
                <w:lang w:val="ru-RU"/>
              </w:rPr>
              <w:t>А.И.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tc>
        <w:tc>
          <w:tcPr>
            <w:tcW w:w="938" w:type="dxa"/>
            <w:tcMar>
              <w:top w:w="50" w:type="dxa"/>
              <w:left w:w="100" w:type="dxa"/>
            </w:tcMar>
            <w:vAlign w:val="center"/>
          </w:tcPr>
          <w:p w14:paraId="226BC00B"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1AB33A98" w14:textId="77777777" w:rsidR="00CD6384" w:rsidRDefault="00CD6384">
            <w:pPr>
              <w:spacing w:after="0"/>
              <w:ind w:left="135"/>
              <w:jc w:val="center"/>
            </w:pPr>
          </w:p>
        </w:tc>
        <w:tc>
          <w:tcPr>
            <w:tcW w:w="1744" w:type="dxa"/>
            <w:tcMar>
              <w:top w:w="50" w:type="dxa"/>
              <w:left w:w="100" w:type="dxa"/>
            </w:tcMar>
            <w:vAlign w:val="center"/>
          </w:tcPr>
          <w:p w14:paraId="68DB8F77" w14:textId="77777777" w:rsidR="00CD6384" w:rsidRDefault="00CD6384">
            <w:pPr>
              <w:spacing w:after="0"/>
              <w:ind w:left="135"/>
              <w:jc w:val="center"/>
            </w:pPr>
          </w:p>
        </w:tc>
        <w:tc>
          <w:tcPr>
            <w:tcW w:w="2536" w:type="dxa"/>
            <w:tcMar>
              <w:top w:w="50" w:type="dxa"/>
              <w:left w:w="100" w:type="dxa"/>
            </w:tcMar>
            <w:vAlign w:val="center"/>
          </w:tcPr>
          <w:p w14:paraId="4A1BB58D"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7B5318F5" w14:textId="77777777">
        <w:trPr>
          <w:trHeight w:val="144"/>
          <w:tblCellSpacing w:w="20" w:type="nil"/>
        </w:trPr>
        <w:tc>
          <w:tcPr>
            <w:tcW w:w="570" w:type="dxa"/>
            <w:tcMar>
              <w:top w:w="50" w:type="dxa"/>
              <w:left w:w="100" w:type="dxa"/>
            </w:tcMar>
            <w:vAlign w:val="center"/>
          </w:tcPr>
          <w:p w14:paraId="311FA295" w14:textId="77777777" w:rsidR="00CD6384" w:rsidRDefault="007F30C3">
            <w:pPr>
              <w:spacing w:after="0"/>
            </w:pPr>
            <w:r>
              <w:rPr>
                <w:rFonts w:ascii="Times New Roman" w:hAnsi="Times New Roman"/>
                <w:color w:val="000000"/>
                <w:sz w:val="24"/>
              </w:rPr>
              <w:t>2.20</w:t>
            </w:r>
          </w:p>
        </w:tc>
        <w:tc>
          <w:tcPr>
            <w:tcW w:w="3256" w:type="dxa"/>
            <w:tcMar>
              <w:top w:w="50" w:type="dxa"/>
              <w:left w:w="100" w:type="dxa"/>
            </w:tcMar>
            <w:vAlign w:val="center"/>
          </w:tcPr>
          <w:p w14:paraId="25ACEAA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В.М. Шукшин. Рассказы (не менее двух по выбору). Например, «Срезал», «Обида», «Микроскоп», «Мастер», </w:t>
            </w:r>
            <w:r w:rsidRPr="007F30C3">
              <w:rPr>
                <w:rFonts w:ascii="Times New Roman" w:hAnsi="Times New Roman"/>
                <w:color w:val="000000"/>
                <w:sz w:val="24"/>
                <w:lang w:val="ru-RU"/>
              </w:rPr>
              <w:lastRenderedPageBreak/>
              <w:t>«Крепкий мужик», «Сапожки» и др.</w:t>
            </w:r>
          </w:p>
        </w:tc>
        <w:tc>
          <w:tcPr>
            <w:tcW w:w="938" w:type="dxa"/>
            <w:tcMar>
              <w:top w:w="50" w:type="dxa"/>
              <w:left w:w="100" w:type="dxa"/>
            </w:tcMar>
            <w:vAlign w:val="center"/>
          </w:tcPr>
          <w:p w14:paraId="75B39954"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54" w:type="dxa"/>
            <w:tcMar>
              <w:top w:w="50" w:type="dxa"/>
              <w:left w:w="100" w:type="dxa"/>
            </w:tcMar>
            <w:vAlign w:val="center"/>
          </w:tcPr>
          <w:p w14:paraId="060E2B59" w14:textId="77777777" w:rsidR="00CD6384" w:rsidRDefault="00CD6384">
            <w:pPr>
              <w:spacing w:after="0"/>
              <w:ind w:left="135"/>
              <w:jc w:val="center"/>
            </w:pPr>
          </w:p>
        </w:tc>
        <w:tc>
          <w:tcPr>
            <w:tcW w:w="1744" w:type="dxa"/>
            <w:tcMar>
              <w:top w:w="50" w:type="dxa"/>
              <w:left w:w="100" w:type="dxa"/>
            </w:tcMar>
            <w:vAlign w:val="center"/>
          </w:tcPr>
          <w:p w14:paraId="68A1A44F" w14:textId="77777777" w:rsidR="00CD6384" w:rsidRDefault="00CD6384">
            <w:pPr>
              <w:spacing w:after="0"/>
              <w:ind w:left="135"/>
              <w:jc w:val="center"/>
            </w:pPr>
          </w:p>
        </w:tc>
        <w:tc>
          <w:tcPr>
            <w:tcW w:w="2536" w:type="dxa"/>
            <w:tcMar>
              <w:top w:w="50" w:type="dxa"/>
              <w:left w:w="100" w:type="dxa"/>
            </w:tcMar>
            <w:vAlign w:val="center"/>
          </w:tcPr>
          <w:p w14:paraId="1C2966A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53825DA1" w14:textId="77777777">
        <w:trPr>
          <w:trHeight w:val="144"/>
          <w:tblCellSpacing w:w="20" w:type="nil"/>
        </w:trPr>
        <w:tc>
          <w:tcPr>
            <w:tcW w:w="570" w:type="dxa"/>
            <w:tcMar>
              <w:top w:w="50" w:type="dxa"/>
              <w:left w:w="100" w:type="dxa"/>
            </w:tcMar>
            <w:vAlign w:val="center"/>
          </w:tcPr>
          <w:p w14:paraId="3DF1737A" w14:textId="77777777" w:rsidR="00CD6384" w:rsidRDefault="007F30C3">
            <w:pPr>
              <w:spacing w:after="0"/>
            </w:pPr>
            <w:r>
              <w:rPr>
                <w:rFonts w:ascii="Times New Roman" w:hAnsi="Times New Roman"/>
                <w:color w:val="000000"/>
                <w:sz w:val="24"/>
              </w:rPr>
              <w:t>2.21</w:t>
            </w:r>
          </w:p>
        </w:tc>
        <w:tc>
          <w:tcPr>
            <w:tcW w:w="3256" w:type="dxa"/>
            <w:tcMar>
              <w:top w:w="50" w:type="dxa"/>
              <w:left w:w="100" w:type="dxa"/>
            </w:tcMar>
            <w:vAlign w:val="center"/>
          </w:tcPr>
          <w:p w14:paraId="72E7EE8D" w14:textId="77777777" w:rsidR="00CD6384" w:rsidRDefault="007F30C3">
            <w:pPr>
              <w:spacing w:after="0"/>
              <w:ind w:left="135"/>
            </w:pPr>
            <w:r w:rsidRPr="007F30C3">
              <w:rPr>
                <w:rFonts w:ascii="Times New Roman" w:hAnsi="Times New Roman"/>
                <w:color w:val="000000"/>
                <w:sz w:val="24"/>
                <w:lang w:val="ru-RU"/>
              </w:rPr>
              <w:t xml:space="preserve">В.Г. Распутин. Рассказы и повести (не менее одного произведения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Живи</w:t>
            </w:r>
            <w:proofErr w:type="spellEnd"/>
            <w:r>
              <w:rPr>
                <w:rFonts w:ascii="Times New Roman" w:hAnsi="Times New Roman"/>
                <w:color w:val="000000"/>
                <w:sz w:val="24"/>
              </w:rPr>
              <w:t xml:space="preserve"> и </w:t>
            </w:r>
            <w:proofErr w:type="spellStart"/>
            <w:r>
              <w:rPr>
                <w:rFonts w:ascii="Times New Roman" w:hAnsi="Times New Roman"/>
                <w:color w:val="000000"/>
                <w:sz w:val="24"/>
              </w:rPr>
              <w:t>помни</w:t>
            </w:r>
            <w:proofErr w:type="spellEnd"/>
            <w:r>
              <w:rPr>
                <w:rFonts w:ascii="Times New Roman" w:hAnsi="Times New Roman"/>
                <w:color w:val="000000"/>
                <w:sz w:val="24"/>
              </w:rPr>
              <w:t>», «</w:t>
            </w:r>
            <w:proofErr w:type="spellStart"/>
            <w:r>
              <w:rPr>
                <w:rFonts w:ascii="Times New Roman" w:hAnsi="Times New Roman"/>
                <w:color w:val="000000"/>
                <w:sz w:val="24"/>
              </w:rPr>
              <w:t>Прощание</w:t>
            </w:r>
            <w:proofErr w:type="spellEnd"/>
            <w:r>
              <w:rPr>
                <w:rFonts w:ascii="Times New Roman" w:hAnsi="Times New Roman"/>
                <w:color w:val="000000"/>
                <w:sz w:val="24"/>
              </w:rPr>
              <w:t xml:space="preserve"> с </w:t>
            </w:r>
            <w:proofErr w:type="spellStart"/>
            <w:r>
              <w:rPr>
                <w:rFonts w:ascii="Times New Roman" w:hAnsi="Times New Roman"/>
                <w:color w:val="000000"/>
                <w:sz w:val="24"/>
              </w:rPr>
              <w:t>Матёрой</w:t>
            </w:r>
            <w:proofErr w:type="spellEnd"/>
            <w:r>
              <w:rPr>
                <w:rFonts w:ascii="Times New Roman" w:hAnsi="Times New Roman"/>
                <w:color w:val="000000"/>
                <w:sz w:val="24"/>
              </w:rPr>
              <w:t xml:space="preserve">» и </w:t>
            </w:r>
            <w:proofErr w:type="spellStart"/>
            <w:r>
              <w:rPr>
                <w:rFonts w:ascii="Times New Roman" w:hAnsi="Times New Roman"/>
                <w:color w:val="000000"/>
                <w:sz w:val="24"/>
              </w:rPr>
              <w:t>др</w:t>
            </w:r>
            <w:proofErr w:type="spellEnd"/>
            <w:r>
              <w:rPr>
                <w:rFonts w:ascii="Times New Roman" w:hAnsi="Times New Roman"/>
                <w:color w:val="000000"/>
                <w:sz w:val="24"/>
              </w:rPr>
              <w:t>.</w:t>
            </w:r>
          </w:p>
        </w:tc>
        <w:tc>
          <w:tcPr>
            <w:tcW w:w="938" w:type="dxa"/>
            <w:tcMar>
              <w:top w:w="50" w:type="dxa"/>
              <w:left w:w="100" w:type="dxa"/>
            </w:tcMar>
            <w:vAlign w:val="center"/>
          </w:tcPr>
          <w:p w14:paraId="46B79241" w14:textId="77777777" w:rsidR="00CD6384" w:rsidRDefault="007F30C3">
            <w:pPr>
              <w:spacing w:after="0"/>
              <w:ind w:left="135"/>
              <w:jc w:val="center"/>
            </w:pPr>
            <w:r>
              <w:rPr>
                <w:rFonts w:ascii="Times New Roman" w:hAnsi="Times New Roman"/>
                <w:color w:val="000000"/>
                <w:sz w:val="24"/>
              </w:rPr>
              <w:t xml:space="preserve"> 2 </w:t>
            </w:r>
          </w:p>
        </w:tc>
        <w:tc>
          <w:tcPr>
            <w:tcW w:w="1654" w:type="dxa"/>
            <w:tcMar>
              <w:top w:w="50" w:type="dxa"/>
              <w:left w:w="100" w:type="dxa"/>
            </w:tcMar>
            <w:vAlign w:val="center"/>
          </w:tcPr>
          <w:p w14:paraId="0B72AB59" w14:textId="77777777" w:rsidR="00CD6384" w:rsidRDefault="00CD6384">
            <w:pPr>
              <w:spacing w:after="0"/>
              <w:ind w:left="135"/>
              <w:jc w:val="center"/>
            </w:pPr>
          </w:p>
        </w:tc>
        <w:tc>
          <w:tcPr>
            <w:tcW w:w="1744" w:type="dxa"/>
            <w:tcMar>
              <w:top w:w="50" w:type="dxa"/>
              <w:left w:w="100" w:type="dxa"/>
            </w:tcMar>
            <w:vAlign w:val="center"/>
          </w:tcPr>
          <w:p w14:paraId="49241FBE" w14:textId="77777777" w:rsidR="00CD6384" w:rsidRDefault="00CD6384">
            <w:pPr>
              <w:spacing w:after="0"/>
              <w:ind w:left="135"/>
              <w:jc w:val="center"/>
            </w:pPr>
          </w:p>
        </w:tc>
        <w:tc>
          <w:tcPr>
            <w:tcW w:w="2536" w:type="dxa"/>
            <w:tcMar>
              <w:top w:w="50" w:type="dxa"/>
              <w:left w:w="100" w:type="dxa"/>
            </w:tcMar>
            <w:vAlign w:val="center"/>
          </w:tcPr>
          <w:p w14:paraId="09E28E8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5D428439" w14:textId="77777777">
        <w:trPr>
          <w:trHeight w:val="144"/>
          <w:tblCellSpacing w:w="20" w:type="nil"/>
        </w:trPr>
        <w:tc>
          <w:tcPr>
            <w:tcW w:w="570" w:type="dxa"/>
            <w:tcMar>
              <w:top w:w="50" w:type="dxa"/>
              <w:left w:w="100" w:type="dxa"/>
            </w:tcMar>
            <w:vAlign w:val="center"/>
          </w:tcPr>
          <w:p w14:paraId="4B4ED71C" w14:textId="77777777" w:rsidR="00CD6384" w:rsidRDefault="007F30C3">
            <w:pPr>
              <w:spacing w:after="0"/>
            </w:pPr>
            <w:r>
              <w:rPr>
                <w:rFonts w:ascii="Times New Roman" w:hAnsi="Times New Roman"/>
                <w:color w:val="000000"/>
                <w:sz w:val="24"/>
              </w:rPr>
              <w:t>2.22</w:t>
            </w:r>
          </w:p>
        </w:tc>
        <w:tc>
          <w:tcPr>
            <w:tcW w:w="3256" w:type="dxa"/>
            <w:tcMar>
              <w:top w:w="50" w:type="dxa"/>
              <w:left w:w="100" w:type="dxa"/>
            </w:tcMar>
            <w:vAlign w:val="center"/>
          </w:tcPr>
          <w:p w14:paraId="2A9F1D0C" w14:textId="77777777" w:rsidR="00CD6384" w:rsidRPr="007F30C3" w:rsidRDefault="007F30C3">
            <w:pPr>
              <w:spacing w:after="0"/>
              <w:ind w:left="135"/>
              <w:rPr>
                <w:lang w:val="ru-RU"/>
              </w:rPr>
            </w:pPr>
            <w:r w:rsidRPr="007F30C3">
              <w:rPr>
                <w:rFonts w:ascii="Times New Roman" w:hAnsi="Times New Roman"/>
                <w:color w:val="000000"/>
                <w:sz w:val="24"/>
                <w:lang w:val="ru-RU"/>
              </w:rPr>
              <w:t>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w:t>
            </w:r>
          </w:p>
        </w:tc>
        <w:tc>
          <w:tcPr>
            <w:tcW w:w="938" w:type="dxa"/>
            <w:tcMar>
              <w:top w:w="50" w:type="dxa"/>
              <w:left w:w="100" w:type="dxa"/>
            </w:tcMar>
            <w:vAlign w:val="center"/>
          </w:tcPr>
          <w:p w14:paraId="352A20F7"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2C3F61C6" w14:textId="77777777" w:rsidR="00CD6384" w:rsidRDefault="00CD6384">
            <w:pPr>
              <w:spacing w:after="0"/>
              <w:ind w:left="135"/>
              <w:jc w:val="center"/>
            </w:pPr>
          </w:p>
        </w:tc>
        <w:tc>
          <w:tcPr>
            <w:tcW w:w="1744" w:type="dxa"/>
            <w:tcMar>
              <w:top w:w="50" w:type="dxa"/>
              <w:left w:w="100" w:type="dxa"/>
            </w:tcMar>
            <w:vAlign w:val="center"/>
          </w:tcPr>
          <w:p w14:paraId="1696ABB2" w14:textId="77777777" w:rsidR="00CD6384" w:rsidRDefault="00CD6384">
            <w:pPr>
              <w:spacing w:after="0"/>
              <w:ind w:left="135"/>
              <w:jc w:val="center"/>
            </w:pPr>
          </w:p>
        </w:tc>
        <w:tc>
          <w:tcPr>
            <w:tcW w:w="2536" w:type="dxa"/>
            <w:tcMar>
              <w:top w:w="50" w:type="dxa"/>
              <w:left w:w="100" w:type="dxa"/>
            </w:tcMar>
            <w:vAlign w:val="center"/>
          </w:tcPr>
          <w:p w14:paraId="2D45791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6AC3C496" w14:textId="77777777">
        <w:trPr>
          <w:trHeight w:val="144"/>
          <w:tblCellSpacing w:w="20" w:type="nil"/>
        </w:trPr>
        <w:tc>
          <w:tcPr>
            <w:tcW w:w="570" w:type="dxa"/>
            <w:tcMar>
              <w:top w:w="50" w:type="dxa"/>
              <w:left w:w="100" w:type="dxa"/>
            </w:tcMar>
            <w:vAlign w:val="center"/>
          </w:tcPr>
          <w:p w14:paraId="5BD772FF" w14:textId="77777777" w:rsidR="00CD6384" w:rsidRDefault="007F30C3">
            <w:pPr>
              <w:spacing w:after="0"/>
            </w:pPr>
            <w:r>
              <w:rPr>
                <w:rFonts w:ascii="Times New Roman" w:hAnsi="Times New Roman"/>
                <w:color w:val="000000"/>
                <w:sz w:val="24"/>
              </w:rPr>
              <w:t>2.23</w:t>
            </w:r>
          </w:p>
        </w:tc>
        <w:tc>
          <w:tcPr>
            <w:tcW w:w="3256" w:type="dxa"/>
            <w:tcMar>
              <w:top w:w="50" w:type="dxa"/>
              <w:left w:w="100" w:type="dxa"/>
            </w:tcMar>
            <w:vAlign w:val="center"/>
          </w:tcPr>
          <w:p w14:paraId="736376E0" w14:textId="77777777" w:rsidR="00CD6384" w:rsidRPr="007F30C3" w:rsidRDefault="007F30C3">
            <w:pPr>
              <w:spacing w:after="0"/>
              <w:ind w:left="135"/>
              <w:rPr>
                <w:lang w:val="ru-RU"/>
              </w:rPr>
            </w:pPr>
            <w:r w:rsidRPr="007F30C3">
              <w:rPr>
                <w:rFonts w:ascii="Times New Roman" w:hAnsi="Times New Roman"/>
                <w:color w:val="000000"/>
                <w:sz w:val="24"/>
                <w:lang w:val="ru-RU"/>
              </w:rPr>
              <w:t>И.А. Бродский. Стихотворения (не менее трёх по выбору). Например, «На смерть Жукова», «Осенний крик ястреба», «Пилигримы», «Стансы» («Ни страны, ни погоста…») , «На столетие Анны Ахматовой», «Рождественский романс», «Я входил вместо дикого зверя в клетку…» и др.</w:t>
            </w:r>
          </w:p>
        </w:tc>
        <w:tc>
          <w:tcPr>
            <w:tcW w:w="938" w:type="dxa"/>
            <w:tcMar>
              <w:top w:w="50" w:type="dxa"/>
              <w:left w:w="100" w:type="dxa"/>
            </w:tcMar>
            <w:vAlign w:val="center"/>
          </w:tcPr>
          <w:p w14:paraId="49D47233"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54" w:type="dxa"/>
            <w:tcMar>
              <w:top w:w="50" w:type="dxa"/>
              <w:left w:w="100" w:type="dxa"/>
            </w:tcMar>
            <w:vAlign w:val="center"/>
          </w:tcPr>
          <w:p w14:paraId="762DEE0F" w14:textId="77777777" w:rsidR="00CD6384" w:rsidRDefault="00CD6384">
            <w:pPr>
              <w:spacing w:after="0"/>
              <w:ind w:left="135"/>
              <w:jc w:val="center"/>
            </w:pPr>
          </w:p>
        </w:tc>
        <w:tc>
          <w:tcPr>
            <w:tcW w:w="1744" w:type="dxa"/>
            <w:tcMar>
              <w:top w:w="50" w:type="dxa"/>
              <w:left w:w="100" w:type="dxa"/>
            </w:tcMar>
            <w:vAlign w:val="center"/>
          </w:tcPr>
          <w:p w14:paraId="5B12A5FD" w14:textId="77777777" w:rsidR="00CD6384" w:rsidRDefault="00CD6384">
            <w:pPr>
              <w:spacing w:after="0"/>
              <w:ind w:left="135"/>
              <w:jc w:val="center"/>
            </w:pPr>
          </w:p>
        </w:tc>
        <w:tc>
          <w:tcPr>
            <w:tcW w:w="2536" w:type="dxa"/>
            <w:tcMar>
              <w:top w:w="50" w:type="dxa"/>
              <w:left w:w="100" w:type="dxa"/>
            </w:tcMar>
            <w:vAlign w:val="center"/>
          </w:tcPr>
          <w:p w14:paraId="7576D48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14:paraId="537B7B3B" w14:textId="77777777">
        <w:trPr>
          <w:trHeight w:val="144"/>
          <w:tblCellSpacing w:w="20" w:type="nil"/>
        </w:trPr>
        <w:tc>
          <w:tcPr>
            <w:tcW w:w="0" w:type="auto"/>
            <w:gridSpan w:val="2"/>
            <w:tcMar>
              <w:top w:w="50" w:type="dxa"/>
              <w:left w:w="100" w:type="dxa"/>
            </w:tcMar>
            <w:vAlign w:val="center"/>
          </w:tcPr>
          <w:p w14:paraId="73599969" w14:textId="77777777" w:rsidR="00CD6384" w:rsidRDefault="007F30C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474" w:type="dxa"/>
            <w:tcMar>
              <w:top w:w="50" w:type="dxa"/>
              <w:left w:w="100" w:type="dxa"/>
            </w:tcMar>
            <w:vAlign w:val="center"/>
          </w:tcPr>
          <w:p w14:paraId="4F5F5910" w14:textId="77777777" w:rsidR="00CD6384" w:rsidRDefault="007F30C3">
            <w:pPr>
              <w:spacing w:after="0"/>
              <w:ind w:left="135"/>
              <w:jc w:val="center"/>
            </w:pPr>
            <w:r>
              <w:rPr>
                <w:rFonts w:ascii="Times New Roman" w:hAnsi="Times New Roman"/>
                <w:color w:val="000000"/>
                <w:sz w:val="24"/>
              </w:rPr>
              <w:t xml:space="preserve"> 60 </w:t>
            </w:r>
          </w:p>
        </w:tc>
        <w:tc>
          <w:tcPr>
            <w:tcW w:w="0" w:type="auto"/>
            <w:gridSpan w:val="3"/>
            <w:tcMar>
              <w:top w:w="50" w:type="dxa"/>
              <w:left w:w="100" w:type="dxa"/>
            </w:tcMar>
            <w:vAlign w:val="center"/>
          </w:tcPr>
          <w:p w14:paraId="17E8A7D6" w14:textId="77777777" w:rsidR="00CD6384" w:rsidRDefault="00CD6384"/>
        </w:tc>
      </w:tr>
      <w:tr w:rsidR="00CD6384" w:rsidRPr="00B36363" w14:paraId="27CFCEC6" w14:textId="77777777">
        <w:trPr>
          <w:trHeight w:val="144"/>
          <w:tblCellSpacing w:w="20" w:type="nil"/>
        </w:trPr>
        <w:tc>
          <w:tcPr>
            <w:tcW w:w="0" w:type="auto"/>
            <w:gridSpan w:val="6"/>
            <w:tcMar>
              <w:top w:w="50" w:type="dxa"/>
              <w:left w:w="100" w:type="dxa"/>
            </w:tcMar>
            <w:vAlign w:val="center"/>
          </w:tcPr>
          <w:p w14:paraId="43337301" w14:textId="77777777" w:rsidR="00CD6384" w:rsidRPr="007F30C3" w:rsidRDefault="007F30C3">
            <w:pPr>
              <w:spacing w:after="0"/>
              <w:ind w:left="135"/>
              <w:rPr>
                <w:lang w:val="ru-RU"/>
              </w:rPr>
            </w:pPr>
            <w:r w:rsidRPr="007F30C3">
              <w:rPr>
                <w:rFonts w:ascii="Times New Roman" w:hAnsi="Times New Roman"/>
                <w:b/>
                <w:color w:val="000000"/>
                <w:sz w:val="24"/>
                <w:lang w:val="ru-RU"/>
              </w:rPr>
              <w:t>Раздел 3.</w:t>
            </w:r>
            <w:r w:rsidRPr="007F30C3">
              <w:rPr>
                <w:rFonts w:ascii="Times New Roman" w:hAnsi="Times New Roman"/>
                <w:color w:val="000000"/>
                <w:sz w:val="24"/>
                <w:lang w:val="ru-RU"/>
              </w:rPr>
              <w:t xml:space="preserve"> </w:t>
            </w:r>
            <w:r w:rsidRPr="007F30C3">
              <w:rPr>
                <w:rFonts w:ascii="Times New Roman" w:hAnsi="Times New Roman"/>
                <w:b/>
                <w:color w:val="000000"/>
                <w:sz w:val="24"/>
                <w:lang w:val="ru-RU"/>
              </w:rPr>
              <w:t xml:space="preserve">Проза второй половины </w:t>
            </w:r>
            <w:r>
              <w:rPr>
                <w:rFonts w:ascii="Times New Roman" w:hAnsi="Times New Roman"/>
                <w:b/>
                <w:color w:val="000000"/>
                <w:sz w:val="24"/>
              </w:rPr>
              <w:t>XX</w:t>
            </w:r>
            <w:r w:rsidRPr="007F30C3">
              <w:rPr>
                <w:rFonts w:ascii="Times New Roman" w:hAnsi="Times New Roman"/>
                <w:b/>
                <w:color w:val="000000"/>
                <w:sz w:val="24"/>
                <w:lang w:val="ru-RU"/>
              </w:rPr>
              <w:t xml:space="preserve"> — начала </w:t>
            </w:r>
            <w:r>
              <w:rPr>
                <w:rFonts w:ascii="Times New Roman" w:hAnsi="Times New Roman"/>
                <w:b/>
                <w:color w:val="000000"/>
                <w:sz w:val="24"/>
              </w:rPr>
              <w:t>XXI</w:t>
            </w:r>
            <w:r w:rsidRPr="007F30C3">
              <w:rPr>
                <w:rFonts w:ascii="Times New Roman" w:hAnsi="Times New Roman"/>
                <w:b/>
                <w:color w:val="000000"/>
                <w:sz w:val="24"/>
                <w:lang w:val="ru-RU"/>
              </w:rPr>
              <w:t xml:space="preserve"> века</w:t>
            </w:r>
          </w:p>
        </w:tc>
      </w:tr>
      <w:tr w:rsidR="00CD6384" w:rsidRPr="00B36363" w14:paraId="47A3CA0E" w14:textId="77777777">
        <w:trPr>
          <w:trHeight w:val="144"/>
          <w:tblCellSpacing w:w="20" w:type="nil"/>
        </w:trPr>
        <w:tc>
          <w:tcPr>
            <w:tcW w:w="570" w:type="dxa"/>
            <w:tcMar>
              <w:top w:w="50" w:type="dxa"/>
              <w:left w:w="100" w:type="dxa"/>
            </w:tcMar>
            <w:vAlign w:val="center"/>
          </w:tcPr>
          <w:p w14:paraId="6A3C3A80" w14:textId="77777777" w:rsidR="00CD6384" w:rsidRDefault="007F30C3">
            <w:pPr>
              <w:spacing w:after="0"/>
            </w:pPr>
            <w:r>
              <w:rPr>
                <w:rFonts w:ascii="Times New Roman" w:hAnsi="Times New Roman"/>
                <w:color w:val="000000"/>
                <w:sz w:val="24"/>
              </w:rPr>
              <w:t>3.1</w:t>
            </w:r>
          </w:p>
        </w:tc>
        <w:tc>
          <w:tcPr>
            <w:tcW w:w="3256" w:type="dxa"/>
            <w:tcMar>
              <w:top w:w="50" w:type="dxa"/>
              <w:left w:w="100" w:type="dxa"/>
            </w:tcMar>
            <w:vAlign w:val="center"/>
          </w:tcPr>
          <w:p w14:paraId="239D1FA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Проза второй половины </w:t>
            </w:r>
            <w:r>
              <w:rPr>
                <w:rFonts w:ascii="Times New Roman" w:hAnsi="Times New Roman"/>
                <w:color w:val="000000"/>
                <w:sz w:val="24"/>
              </w:rPr>
              <w:t>XX</w:t>
            </w:r>
            <w:r w:rsidRPr="007F30C3">
              <w:rPr>
                <w:rFonts w:ascii="Times New Roman" w:hAnsi="Times New Roman"/>
                <w:color w:val="000000"/>
                <w:sz w:val="24"/>
                <w:lang w:val="ru-RU"/>
              </w:rPr>
              <w:t xml:space="preserve"> – начала </w:t>
            </w:r>
            <w:r>
              <w:rPr>
                <w:rFonts w:ascii="Times New Roman" w:hAnsi="Times New Roman"/>
                <w:color w:val="000000"/>
                <w:sz w:val="24"/>
              </w:rPr>
              <w:t>XXI</w:t>
            </w:r>
            <w:r w:rsidRPr="007F30C3">
              <w:rPr>
                <w:rFonts w:ascii="Times New Roman" w:hAnsi="Times New Roman"/>
                <w:color w:val="000000"/>
                <w:sz w:val="24"/>
                <w:lang w:val="ru-RU"/>
              </w:rPr>
              <w:t xml:space="preserve"> вв. Рассказы, повести, романы (по одному произведению не менее чем двух прозаиков по выбору). Например, Ф.А. Абрамов (повесть «Пелагея»); Ч.Т. Айтматов (повесть «Белый пароход»); </w:t>
            </w:r>
            <w:r w:rsidRPr="007F30C3">
              <w:rPr>
                <w:rFonts w:ascii="Times New Roman" w:hAnsi="Times New Roman"/>
                <w:color w:val="000000"/>
                <w:sz w:val="24"/>
                <w:lang w:val="ru-RU"/>
              </w:rPr>
              <w:lastRenderedPageBreak/>
              <w:t>В.П. Астафьев (повествование в рассказах «Царь-рыба» (фрагменты); В.И. Белов (рассказы «На родине», «</w:t>
            </w:r>
            <w:proofErr w:type="spellStart"/>
            <w:r w:rsidRPr="007F30C3">
              <w:rPr>
                <w:rFonts w:ascii="Times New Roman" w:hAnsi="Times New Roman"/>
                <w:color w:val="000000"/>
                <w:sz w:val="24"/>
                <w:lang w:val="ru-RU"/>
              </w:rPr>
              <w:t>Бобришный</w:t>
            </w:r>
            <w:proofErr w:type="spellEnd"/>
            <w:r w:rsidRPr="007F30C3">
              <w:rPr>
                <w:rFonts w:ascii="Times New Roman" w:hAnsi="Times New Roman"/>
                <w:color w:val="000000"/>
                <w:sz w:val="24"/>
                <w:lang w:val="ru-RU"/>
              </w:rPr>
              <w:t xml:space="preserve"> угор»); Ф.А. Искандер (роман в рассказах «Сандро из Чегема» (фрагменты); Ю.П. Казаков (рассказы «Северный дневник», «Поморка»); З. </w:t>
            </w:r>
            <w:proofErr w:type="spellStart"/>
            <w:r w:rsidRPr="007F30C3">
              <w:rPr>
                <w:rFonts w:ascii="Times New Roman" w:hAnsi="Times New Roman"/>
                <w:color w:val="000000"/>
                <w:sz w:val="24"/>
                <w:lang w:val="ru-RU"/>
              </w:rPr>
              <w:t>Прилепин</w:t>
            </w:r>
            <w:proofErr w:type="spellEnd"/>
            <w:r w:rsidRPr="007F30C3">
              <w:rPr>
                <w:rFonts w:ascii="Times New Roman" w:hAnsi="Times New Roman"/>
                <w:color w:val="000000"/>
                <w:sz w:val="24"/>
                <w:lang w:val="ru-RU"/>
              </w:rPr>
              <w:t xml:space="preserve"> (рассказы из сборника «Собаки и другие люди»); А.Н. и Б.Н. Стругацкие (повесть «Понедельник начинается в субботу»); Ю.В. Трифонов (повесть «Обмен») и другие.</w:t>
            </w:r>
          </w:p>
        </w:tc>
        <w:tc>
          <w:tcPr>
            <w:tcW w:w="938" w:type="dxa"/>
            <w:tcMar>
              <w:top w:w="50" w:type="dxa"/>
              <w:left w:w="100" w:type="dxa"/>
            </w:tcMar>
            <w:vAlign w:val="center"/>
          </w:tcPr>
          <w:p w14:paraId="5DD46418"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54" w:type="dxa"/>
            <w:tcMar>
              <w:top w:w="50" w:type="dxa"/>
              <w:left w:w="100" w:type="dxa"/>
            </w:tcMar>
            <w:vAlign w:val="center"/>
          </w:tcPr>
          <w:p w14:paraId="3810D46C" w14:textId="77777777" w:rsidR="00CD6384" w:rsidRDefault="00CD6384">
            <w:pPr>
              <w:spacing w:after="0"/>
              <w:ind w:left="135"/>
              <w:jc w:val="center"/>
            </w:pPr>
          </w:p>
        </w:tc>
        <w:tc>
          <w:tcPr>
            <w:tcW w:w="1744" w:type="dxa"/>
            <w:tcMar>
              <w:top w:w="50" w:type="dxa"/>
              <w:left w:w="100" w:type="dxa"/>
            </w:tcMar>
            <w:vAlign w:val="center"/>
          </w:tcPr>
          <w:p w14:paraId="78B1F5B1" w14:textId="77777777" w:rsidR="00CD6384" w:rsidRDefault="00CD6384">
            <w:pPr>
              <w:spacing w:after="0"/>
              <w:ind w:left="135"/>
              <w:jc w:val="center"/>
            </w:pPr>
          </w:p>
        </w:tc>
        <w:tc>
          <w:tcPr>
            <w:tcW w:w="2536" w:type="dxa"/>
            <w:tcMar>
              <w:top w:w="50" w:type="dxa"/>
              <w:left w:w="100" w:type="dxa"/>
            </w:tcMar>
            <w:vAlign w:val="center"/>
          </w:tcPr>
          <w:p w14:paraId="5E2B8BE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14:paraId="1AAF1D86" w14:textId="77777777">
        <w:trPr>
          <w:trHeight w:val="144"/>
          <w:tblCellSpacing w:w="20" w:type="nil"/>
        </w:trPr>
        <w:tc>
          <w:tcPr>
            <w:tcW w:w="0" w:type="auto"/>
            <w:gridSpan w:val="2"/>
            <w:tcMar>
              <w:top w:w="50" w:type="dxa"/>
              <w:left w:w="100" w:type="dxa"/>
            </w:tcMar>
            <w:vAlign w:val="center"/>
          </w:tcPr>
          <w:p w14:paraId="718B5572" w14:textId="77777777" w:rsidR="00CD6384" w:rsidRDefault="007F30C3">
            <w:pPr>
              <w:spacing w:after="0"/>
              <w:ind w:left="135"/>
            </w:pPr>
            <w:proofErr w:type="spellStart"/>
            <w:r>
              <w:rPr>
                <w:rFonts w:ascii="Times New Roman" w:hAnsi="Times New Roman"/>
                <w:b/>
                <w:color w:val="000000"/>
                <w:sz w:val="24"/>
              </w:rPr>
              <w:t>Итого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разделу</w:t>
            </w:r>
            <w:proofErr w:type="spellEnd"/>
          </w:p>
        </w:tc>
        <w:tc>
          <w:tcPr>
            <w:tcW w:w="1474" w:type="dxa"/>
            <w:tcMar>
              <w:top w:w="50" w:type="dxa"/>
              <w:left w:w="100" w:type="dxa"/>
            </w:tcMar>
            <w:vAlign w:val="center"/>
          </w:tcPr>
          <w:p w14:paraId="0959F8DE" w14:textId="77777777" w:rsidR="00CD6384" w:rsidRDefault="007F30C3">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5BAD1944" w14:textId="77777777" w:rsidR="00CD6384" w:rsidRDefault="00CD6384"/>
        </w:tc>
      </w:tr>
      <w:tr w:rsidR="00CD6384" w:rsidRPr="00B36363" w14:paraId="31E5C4F7" w14:textId="77777777">
        <w:trPr>
          <w:trHeight w:val="144"/>
          <w:tblCellSpacing w:w="20" w:type="nil"/>
        </w:trPr>
        <w:tc>
          <w:tcPr>
            <w:tcW w:w="0" w:type="auto"/>
            <w:gridSpan w:val="6"/>
            <w:tcMar>
              <w:top w:w="50" w:type="dxa"/>
              <w:left w:w="100" w:type="dxa"/>
            </w:tcMar>
            <w:vAlign w:val="center"/>
          </w:tcPr>
          <w:p w14:paraId="4B0C4CA9" w14:textId="77777777" w:rsidR="00CD6384" w:rsidRPr="007F30C3" w:rsidRDefault="007F30C3">
            <w:pPr>
              <w:spacing w:after="0"/>
              <w:ind w:left="135"/>
              <w:rPr>
                <w:lang w:val="ru-RU"/>
              </w:rPr>
            </w:pPr>
            <w:r w:rsidRPr="007F30C3">
              <w:rPr>
                <w:rFonts w:ascii="Times New Roman" w:hAnsi="Times New Roman"/>
                <w:b/>
                <w:color w:val="000000"/>
                <w:sz w:val="24"/>
                <w:lang w:val="ru-RU"/>
              </w:rPr>
              <w:t>Раздел 4.</w:t>
            </w:r>
            <w:r w:rsidRPr="007F30C3">
              <w:rPr>
                <w:rFonts w:ascii="Times New Roman" w:hAnsi="Times New Roman"/>
                <w:color w:val="000000"/>
                <w:sz w:val="24"/>
                <w:lang w:val="ru-RU"/>
              </w:rPr>
              <w:t xml:space="preserve"> </w:t>
            </w:r>
            <w:r w:rsidRPr="007F30C3">
              <w:rPr>
                <w:rFonts w:ascii="Times New Roman" w:hAnsi="Times New Roman"/>
                <w:b/>
                <w:color w:val="000000"/>
                <w:sz w:val="24"/>
                <w:lang w:val="ru-RU"/>
              </w:rPr>
              <w:t xml:space="preserve">Поэзия второй половины </w:t>
            </w:r>
            <w:r>
              <w:rPr>
                <w:rFonts w:ascii="Times New Roman" w:hAnsi="Times New Roman"/>
                <w:b/>
                <w:color w:val="000000"/>
                <w:sz w:val="24"/>
              </w:rPr>
              <w:t>XX</w:t>
            </w:r>
            <w:r w:rsidRPr="007F30C3">
              <w:rPr>
                <w:rFonts w:ascii="Times New Roman" w:hAnsi="Times New Roman"/>
                <w:b/>
                <w:color w:val="000000"/>
                <w:sz w:val="24"/>
                <w:lang w:val="ru-RU"/>
              </w:rPr>
              <w:t xml:space="preserve"> — начала </w:t>
            </w:r>
            <w:r>
              <w:rPr>
                <w:rFonts w:ascii="Times New Roman" w:hAnsi="Times New Roman"/>
                <w:b/>
                <w:color w:val="000000"/>
                <w:sz w:val="24"/>
              </w:rPr>
              <w:t>XXI</w:t>
            </w:r>
            <w:r w:rsidRPr="007F30C3">
              <w:rPr>
                <w:rFonts w:ascii="Times New Roman" w:hAnsi="Times New Roman"/>
                <w:b/>
                <w:color w:val="000000"/>
                <w:sz w:val="24"/>
                <w:lang w:val="ru-RU"/>
              </w:rPr>
              <w:t xml:space="preserve"> века</w:t>
            </w:r>
          </w:p>
        </w:tc>
      </w:tr>
      <w:tr w:rsidR="00CD6384" w:rsidRPr="00B36363" w14:paraId="61B202E9" w14:textId="77777777">
        <w:trPr>
          <w:trHeight w:val="144"/>
          <w:tblCellSpacing w:w="20" w:type="nil"/>
        </w:trPr>
        <w:tc>
          <w:tcPr>
            <w:tcW w:w="570" w:type="dxa"/>
            <w:tcMar>
              <w:top w:w="50" w:type="dxa"/>
              <w:left w:w="100" w:type="dxa"/>
            </w:tcMar>
            <w:vAlign w:val="center"/>
          </w:tcPr>
          <w:p w14:paraId="56C1FBD7" w14:textId="77777777" w:rsidR="00CD6384" w:rsidRDefault="007F30C3">
            <w:pPr>
              <w:spacing w:after="0"/>
            </w:pPr>
            <w:r>
              <w:rPr>
                <w:rFonts w:ascii="Times New Roman" w:hAnsi="Times New Roman"/>
                <w:color w:val="000000"/>
                <w:sz w:val="24"/>
              </w:rPr>
              <w:t>4.1</w:t>
            </w:r>
          </w:p>
        </w:tc>
        <w:tc>
          <w:tcPr>
            <w:tcW w:w="3256" w:type="dxa"/>
            <w:tcMar>
              <w:top w:w="50" w:type="dxa"/>
              <w:left w:w="100" w:type="dxa"/>
            </w:tcMar>
            <w:vAlign w:val="center"/>
          </w:tcPr>
          <w:p w14:paraId="6AE7453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7F30C3">
              <w:rPr>
                <w:rFonts w:ascii="Times New Roman" w:hAnsi="Times New Roman"/>
                <w:color w:val="000000"/>
                <w:sz w:val="24"/>
                <w:lang w:val="ru-RU"/>
              </w:rPr>
              <w:t xml:space="preserve"> – начала </w:t>
            </w:r>
            <w:r>
              <w:rPr>
                <w:rFonts w:ascii="Times New Roman" w:hAnsi="Times New Roman"/>
                <w:color w:val="000000"/>
                <w:sz w:val="24"/>
              </w:rPr>
              <w:t>XXI</w:t>
            </w:r>
            <w:r w:rsidRPr="007F30C3">
              <w:rPr>
                <w:rFonts w:ascii="Times New Roman" w:hAnsi="Times New Roman"/>
                <w:color w:val="000000"/>
                <w:sz w:val="24"/>
                <w:lang w:val="ru-RU"/>
              </w:rPr>
              <w:t xml:space="preserve"> вв. Стихотворения (по одному произведению не менее чем двух поэтов по выбору). Например, Б.А. Ахмадулиной, А.А. Вознесенского, В.С. Высоцкого, Е.А. Евтушенко, Н.А. Заболоцкого, Ю.П. Кузнецова, А.С. Кушнера, Л.Н. Мартынова, Б.Ш. Окуджавы, Р.И. Рождественского, А.А. Тарковского, О.Г. </w:t>
            </w:r>
            <w:proofErr w:type="spellStart"/>
            <w:r w:rsidRPr="007F30C3">
              <w:rPr>
                <w:rFonts w:ascii="Times New Roman" w:hAnsi="Times New Roman"/>
                <w:color w:val="000000"/>
                <w:sz w:val="24"/>
                <w:lang w:val="ru-RU"/>
              </w:rPr>
              <w:t>Чухонцева</w:t>
            </w:r>
            <w:proofErr w:type="spellEnd"/>
            <w:r w:rsidRPr="007F30C3">
              <w:rPr>
                <w:rFonts w:ascii="Times New Roman" w:hAnsi="Times New Roman"/>
                <w:color w:val="000000"/>
                <w:sz w:val="24"/>
                <w:lang w:val="ru-RU"/>
              </w:rPr>
              <w:t xml:space="preserve"> и других.</w:t>
            </w:r>
          </w:p>
        </w:tc>
        <w:tc>
          <w:tcPr>
            <w:tcW w:w="938" w:type="dxa"/>
            <w:tcMar>
              <w:top w:w="50" w:type="dxa"/>
              <w:left w:w="100" w:type="dxa"/>
            </w:tcMar>
            <w:vAlign w:val="center"/>
          </w:tcPr>
          <w:p w14:paraId="45572E37"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3C94C8BA" w14:textId="77777777" w:rsidR="00CD6384" w:rsidRDefault="00CD6384">
            <w:pPr>
              <w:spacing w:after="0"/>
              <w:ind w:left="135"/>
              <w:jc w:val="center"/>
            </w:pPr>
          </w:p>
        </w:tc>
        <w:tc>
          <w:tcPr>
            <w:tcW w:w="1744" w:type="dxa"/>
            <w:tcMar>
              <w:top w:w="50" w:type="dxa"/>
              <w:left w:w="100" w:type="dxa"/>
            </w:tcMar>
            <w:vAlign w:val="center"/>
          </w:tcPr>
          <w:p w14:paraId="32E54BC2" w14:textId="77777777" w:rsidR="00CD6384" w:rsidRDefault="00CD6384">
            <w:pPr>
              <w:spacing w:after="0"/>
              <w:ind w:left="135"/>
              <w:jc w:val="center"/>
            </w:pPr>
          </w:p>
        </w:tc>
        <w:tc>
          <w:tcPr>
            <w:tcW w:w="2536" w:type="dxa"/>
            <w:tcMar>
              <w:top w:w="50" w:type="dxa"/>
              <w:left w:w="100" w:type="dxa"/>
            </w:tcMar>
            <w:vAlign w:val="center"/>
          </w:tcPr>
          <w:p w14:paraId="2198103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14:paraId="587EEEDC" w14:textId="77777777">
        <w:trPr>
          <w:trHeight w:val="144"/>
          <w:tblCellSpacing w:w="20" w:type="nil"/>
        </w:trPr>
        <w:tc>
          <w:tcPr>
            <w:tcW w:w="0" w:type="auto"/>
            <w:gridSpan w:val="2"/>
            <w:tcMar>
              <w:top w:w="50" w:type="dxa"/>
              <w:left w:w="100" w:type="dxa"/>
            </w:tcMar>
            <w:vAlign w:val="center"/>
          </w:tcPr>
          <w:p w14:paraId="0526A00E" w14:textId="77777777" w:rsidR="00CD6384" w:rsidRDefault="007F30C3">
            <w:pPr>
              <w:spacing w:after="0"/>
              <w:ind w:left="135"/>
            </w:pPr>
            <w:proofErr w:type="spellStart"/>
            <w:r>
              <w:rPr>
                <w:rFonts w:ascii="Times New Roman" w:hAnsi="Times New Roman"/>
                <w:b/>
                <w:color w:val="000000"/>
                <w:sz w:val="24"/>
              </w:rPr>
              <w:t>Итого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разделу</w:t>
            </w:r>
            <w:proofErr w:type="spellEnd"/>
          </w:p>
        </w:tc>
        <w:tc>
          <w:tcPr>
            <w:tcW w:w="1474" w:type="dxa"/>
            <w:tcMar>
              <w:top w:w="50" w:type="dxa"/>
              <w:left w:w="100" w:type="dxa"/>
            </w:tcMar>
            <w:vAlign w:val="center"/>
          </w:tcPr>
          <w:p w14:paraId="35D6F2C8" w14:textId="77777777" w:rsidR="00CD6384" w:rsidRDefault="007F30C3">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122CB741" w14:textId="77777777" w:rsidR="00CD6384" w:rsidRDefault="00CD6384"/>
        </w:tc>
      </w:tr>
      <w:tr w:rsidR="00CD6384" w:rsidRPr="00B36363" w14:paraId="0E1F33E4" w14:textId="77777777">
        <w:trPr>
          <w:trHeight w:val="144"/>
          <w:tblCellSpacing w:w="20" w:type="nil"/>
        </w:trPr>
        <w:tc>
          <w:tcPr>
            <w:tcW w:w="0" w:type="auto"/>
            <w:gridSpan w:val="6"/>
            <w:tcMar>
              <w:top w:w="50" w:type="dxa"/>
              <w:left w:w="100" w:type="dxa"/>
            </w:tcMar>
            <w:vAlign w:val="center"/>
          </w:tcPr>
          <w:p w14:paraId="189E5B3F" w14:textId="77777777" w:rsidR="00CD6384" w:rsidRPr="007F30C3" w:rsidRDefault="007F30C3">
            <w:pPr>
              <w:spacing w:after="0"/>
              <w:ind w:left="135"/>
              <w:rPr>
                <w:lang w:val="ru-RU"/>
              </w:rPr>
            </w:pPr>
            <w:r w:rsidRPr="007F30C3">
              <w:rPr>
                <w:rFonts w:ascii="Times New Roman" w:hAnsi="Times New Roman"/>
                <w:b/>
                <w:color w:val="000000"/>
                <w:sz w:val="24"/>
                <w:lang w:val="ru-RU"/>
              </w:rPr>
              <w:t>Раздел 5.</w:t>
            </w:r>
            <w:r w:rsidRPr="007F30C3">
              <w:rPr>
                <w:rFonts w:ascii="Times New Roman" w:hAnsi="Times New Roman"/>
                <w:color w:val="000000"/>
                <w:sz w:val="24"/>
                <w:lang w:val="ru-RU"/>
              </w:rPr>
              <w:t xml:space="preserve"> </w:t>
            </w:r>
            <w:r w:rsidRPr="007F30C3">
              <w:rPr>
                <w:rFonts w:ascii="Times New Roman" w:hAnsi="Times New Roman"/>
                <w:b/>
                <w:color w:val="000000"/>
                <w:sz w:val="24"/>
                <w:lang w:val="ru-RU"/>
              </w:rPr>
              <w:t xml:space="preserve">Драматургия второй половины ХХ — начала </w:t>
            </w:r>
            <w:r>
              <w:rPr>
                <w:rFonts w:ascii="Times New Roman" w:hAnsi="Times New Roman"/>
                <w:b/>
                <w:color w:val="000000"/>
                <w:sz w:val="24"/>
              </w:rPr>
              <w:t>XXI</w:t>
            </w:r>
            <w:r w:rsidRPr="007F30C3">
              <w:rPr>
                <w:rFonts w:ascii="Times New Roman" w:hAnsi="Times New Roman"/>
                <w:b/>
                <w:color w:val="000000"/>
                <w:sz w:val="24"/>
                <w:lang w:val="ru-RU"/>
              </w:rPr>
              <w:t xml:space="preserve"> века</w:t>
            </w:r>
          </w:p>
        </w:tc>
      </w:tr>
      <w:tr w:rsidR="00CD6384" w:rsidRPr="00B36363" w14:paraId="4446D17F" w14:textId="77777777">
        <w:trPr>
          <w:trHeight w:val="144"/>
          <w:tblCellSpacing w:w="20" w:type="nil"/>
        </w:trPr>
        <w:tc>
          <w:tcPr>
            <w:tcW w:w="570" w:type="dxa"/>
            <w:tcMar>
              <w:top w:w="50" w:type="dxa"/>
              <w:left w:w="100" w:type="dxa"/>
            </w:tcMar>
            <w:vAlign w:val="center"/>
          </w:tcPr>
          <w:p w14:paraId="5E16678D" w14:textId="77777777" w:rsidR="00CD6384" w:rsidRDefault="007F30C3">
            <w:pPr>
              <w:spacing w:after="0"/>
            </w:pPr>
            <w:r>
              <w:rPr>
                <w:rFonts w:ascii="Times New Roman" w:hAnsi="Times New Roman"/>
                <w:color w:val="000000"/>
                <w:sz w:val="24"/>
              </w:rPr>
              <w:t>5.1</w:t>
            </w:r>
          </w:p>
        </w:tc>
        <w:tc>
          <w:tcPr>
            <w:tcW w:w="3256" w:type="dxa"/>
            <w:tcMar>
              <w:top w:w="50" w:type="dxa"/>
              <w:left w:w="100" w:type="dxa"/>
            </w:tcMar>
            <w:vAlign w:val="center"/>
          </w:tcPr>
          <w:p w14:paraId="1C8F6F21"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Драматургия второй половины ХХ — начала </w:t>
            </w:r>
            <w:r>
              <w:rPr>
                <w:rFonts w:ascii="Times New Roman" w:hAnsi="Times New Roman"/>
                <w:color w:val="000000"/>
                <w:sz w:val="24"/>
              </w:rPr>
              <w:t>XXI</w:t>
            </w:r>
            <w:r w:rsidRPr="007F30C3">
              <w:rPr>
                <w:rFonts w:ascii="Times New Roman" w:hAnsi="Times New Roman"/>
                <w:color w:val="000000"/>
                <w:sz w:val="24"/>
                <w:lang w:val="ru-RU"/>
              </w:rPr>
              <w:t xml:space="preserve"> века. Пьесы (произведение одного из драматургов по выбору). </w:t>
            </w:r>
            <w:r w:rsidRPr="007F30C3">
              <w:rPr>
                <w:rFonts w:ascii="Times New Roman" w:hAnsi="Times New Roman"/>
                <w:color w:val="000000"/>
                <w:sz w:val="24"/>
                <w:lang w:val="ru-RU"/>
              </w:rPr>
              <w:lastRenderedPageBreak/>
              <w:t>Например, А.Н. Арбузов «Иркутская история»; А.В. Вампилов «Старший сын» и др.</w:t>
            </w:r>
          </w:p>
        </w:tc>
        <w:tc>
          <w:tcPr>
            <w:tcW w:w="938" w:type="dxa"/>
            <w:tcMar>
              <w:top w:w="50" w:type="dxa"/>
              <w:left w:w="100" w:type="dxa"/>
            </w:tcMar>
            <w:vAlign w:val="center"/>
          </w:tcPr>
          <w:p w14:paraId="45A715D6"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654" w:type="dxa"/>
            <w:tcMar>
              <w:top w:w="50" w:type="dxa"/>
              <w:left w:w="100" w:type="dxa"/>
            </w:tcMar>
            <w:vAlign w:val="center"/>
          </w:tcPr>
          <w:p w14:paraId="35FD8C35" w14:textId="77777777" w:rsidR="00CD6384" w:rsidRDefault="00CD6384">
            <w:pPr>
              <w:spacing w:after="0"/>
              <w:ind w:left="135"/>
              <w:jc w:val="center"/>
            </w:pPr>
          </w:p>
        </w:tc>
        <w:tc>
          <w:tcPr>
            <w:tcW w:w="1744" w:type="dxa"/>
            <w:tcMar>
              <w:top w:w="50" w:type="dxa"/>
              <w:left w:w="100" w:type="dxa"/>
            </w:tcMar>
            <w:vAlign w:val="center"/>
          </w:tcPr>
          <w:p w14:paraId="5AF8A272" w14:textId="77777777" w:rsidR="00CD6384" w:rsidRDefault="00CD6384">
            <w:pPr>
              <w:spacing w:after="0"/>
              <w:ind w:left="135"/>
              <w:jc w:val="center"/>
            </w:pPr>
          </w:p>
        </w:tc>
        <w:tc>
          <w:tcPr>
            <w:tcW w:w="2536" w:type="dxa"/>
            <w:tcMar>
              <w:top w:w="50" w:type="dxa"/>
              <w:left w:w="100" w:type="dxa"/>
            </w:tcMar>
            <w:vAlign w:val="center"/>
          </w:tcPr>
          <w:p w14:paraId="0F7CDD6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14:paraId="36532FE2" w14:textId="77777777">
        <w:trPr>
          <w:trHeight w:val="144"/>
          <w:tblCellSpacing w:w="20" w:type="nil"/>
        </w:trPr>
        <w:tc>
          <w:tcPr>
            <w:tcW w:w="0" w:type="auto"/>
            <w:gridSpan w:val="2"/>
            <w:tcMar>
              <w:top w:w="50" w:type="dxa"/>
              <w:left w:w="100" w:type="dxa"/>
            </w:tcMar>
            <w:vAlign w:val="center"/>
          </w:tcPr>
          <w:p w14:paraId="6BDFD27F" w14:textId="77777777" w:rsidR="00CD6384" w:rsidRDefault="007F30C3">
            <w:pPr>
              <w:spacing w:after="0"/>
              <w:ind w:left="135"/>
            </w:pPr>
            <w:proofErr w:type="spellStart"/>
            <w:r>
              <w:rPr>
                <w:rFonts w:ascii="Times New Roman" w:hAnsi="Times New Roman"/>
                <w:b/>
                <w:color w:val="000000"/>
                <w:sz w:val="24"/>
              </w:rPr>
              <w:t>Итого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разделу</w:t>
            </w:r>
            <w:proofErr w:type="spellEnd"/>
          </w:p>
        </w:tc>
        <w:tc>
          <w:tcPr>
            <w:tcW w:w="1474" w:type="dxa"/>
            <w:tcMar>
              <w:top w:w="50" w:type="dxa"/>
              <w:left w:w="100" w:type="dxa"/>
            </w:tcMar>
            <w:vAlign w:val="center"/>
          </w:tcPr>
          <w:p w14:paraId="049B386B" w14:textId="77777777" w:rsidR="00CD6384" w:rsidRDefault="007F30C3">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14:paraId="51D01219" w14:textId="77777777" w:rsidR="00CD6384" w:rsidRDefault="00CD6384"/>
        </w:tc>
      </w:tr>
      <w:tr w:rsidR="00CD6384" w14:paraId="0D8CC342" w14:textId="77777777">
        <w:trPr>
          <w:trHeight w:val="144"/>
          <w:tblCellSpacing w:w="20" w:type="nil"/>
        </w:trPr>
        <w:tc>
          <w:tcPr>
            <w:tcW w:w="0" w:type="auto"/>
            <w:gridSpan w:val="6"/>
            <w:tcMar>
              <w:top w:w="50" w:type="dxa"/>
              <w:left w:w="100" w:type="dxa"/>
            </w:tcMar>
            <w:vAlign w:val="center"/>
          </w:tcPr>
          <w:p w14:paraId="3060D309" w14:textId="77777777" w:rsidR="00CD6384" w:rsidRDefault="007F30C3">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6.</w:t>
            </w:r>
            <w:r>
              <w:rPr>
                <w:rFonts w:ascii="Times New Roman" w:hAnsi="Times New Roman"/>
                <w:color w:val="000000"/>
                <w:sz w:val="24"/>
              </w:rPr>
              <w:t xml:space="preserve"> </w:t>
            </w:r>
            <w:proofErr w:type="spellStart"/>
            <w:r>
              <w:rPr>
                <w:rFonts w:ascii="Times New Roman" w:hAnsi="Times New Roman"/>
                <w:b/>
                <w:color w:val="000000"/>
                <w:sz w:val="24"/>
              </w:rPr>
              <w:t>Литература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народов</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России</w:t>
            </w:r>
            <w:proofErr w:type="spellEnd"/>
          </w:p>
        </w:tc>
      </w:tr>
      <w:tr w:rsidR="00CD6384" w:rsidRPr="00B36363" w14:paraId="0A1FB029" w14:textId="77777777">
        <w:trPr>
          <w:trHeight w:val="144"/>
          <w:tblCellSpacing w:w="20" w:type="nil"/>
        </w:trPr>
        <w:tc>
          <w:tcPr>
            <w:tcW w:w="570" w:type="dxa"/>
            <w:tcMar>
              <w:top w:w="50" w:type="dxa"/>
              <w:left w:w="100" w:type="dxa"/>
            </w:tcMar>
            <w:vAlign w:val="center"/>
          </w:tcPr>
          <w:p w14:paraId="6C2B7D49" w14:textId="77777777" w:rsidR="00CD6384" w:rsidRDefault="007F30C3">
            <w:pPr>
              <w:spacing w:after="0"/>
            </w:pPr>
            <w:r>
              <w:rPr>
                <w:rFonts w:ascii="Times New Roman" w:hAnsi="Times New Roman"/>
                <w:color w:val="000000"/>
                <w:sz w:val="24"/>
              </w:rPr>
              <w:t>6.1</w:t>
            </w:r>
          </w:p>
        </w:tc>
        <w:tc>
          <w:tcPr>
            <w:tcW w:w="3256" w:type="dxa"/>
            <w:tcMar>
              <w:top w:w="50" w:type="dxa"/>
              <w:left w:w="100" w:type="dxa"/>
            </w:tcMar>
            <w:vAlign w:val="center"/>
          </w:tcPr>
          <w:p w14:paraId="5B72503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Рассказы, повести, стихотворения (не менее одного произведения по выбору). Например, рассказ Ю. </w:t>
            </w:r>
            <w:proofErr w:type="spellStart"/>
            <w:r w:rsidRPr="007F30C3">
              <w:rPr>
                <w:rFonts w:ascii="Times New Roman" w:hAnsi="Times New Roman"/>
                <w:color w:val="000000"/>
                <w:sz w:val="24"/>
                <w:lang w:val="ru-RU"/>
              </w:rPr>
              <w:t>Рытхэу</w:t>
            </w:r>
            <w:proofErr w:type="spellEnd"/>
            <w:r w:rsidRPr="007F30C3">
              <w:rPr>
                <w:rFonts w:ascii="Times New Roman" w:hAnsi="Times New Roman"/>
                <w:color w:val="000000"/>
                <w:sz w:val="24"/>
                <w:lang w:val="ru-RU"/>
              </w:rPr>
              <w:t xml:space="preserve"> «Хранитель огня»; повесть Ю. </w:t>
            </w:r>
            <w:proofErr w:type="spellStart"/>
            <w:r w:rsidRPr="007F30C3">
              <w:rPr>
                <w:rFonts w:ascii="Times New Roman" w:hAnsi="Times New Roman"/>
                <w:color w:val="000000"/>
                <w:sz w:val="24"/>
                <w:lang w:val="ru-RU"/>
              </w:rPr>
              <w:t>Шесталова</w:t>
            </w:r>
            <w:proofErr w:type="spellEnd"/>
            <w:r w:rsidRPr="007F30C3">
              <w:rPr>
                <w:rFonts w:ascii="Times New Roman" w:hAnsi="Times New Roman"/>
                <w:color w:val="000000"/>
                <w:sz w:val="24"/>
                <w:lang w:val="ru-RU"/>
              </w:rPr>
              <w:t xml:space="preserve"> «Синий ветер </w:t>
            </w:r>
            <w:proofErr w:type="spellStart"/>
            <w:r w:rsidRPr="007F30C3">
              <w:rPr>
                <w:rFonts w:ascii="Times New Roman" w:hAnsi="Times New Roman"/>
                <w:color w:val="000000"/>
                <w:sz w:val="24"/>
                <w:lang w:val="ru-RU"/>
              </w:rPr>
              <w:t>каслания</w:t>
            </w:r>
            <w:proofErr w:type="spellEnd"/>
            <w:r w:rsidRPr="007F30C3">
              <w:rPr>
                <w:rFonts w:ascii="Times New Roman" w:hAnsi="Times New Roman"/>
                <w:color w:val="000000"/>
                <w:sz w:val="24"/>
                <w:lang w:val="ru-RU"/>
              </w:rPr>
              <w:t xml:space="preserve">» и др.; стихотворения Г. </w:t>
            </w:r>
            <w:proofErr w:type="spellStart"/>
            <w:r w:rsidRPr="007F30C3">
              <w:rPr>
                <w:rFonts w:ascii="Times New Roman" w:hAnsi="Times New Roman"/>
                <w:color w:val="000000"/>
                <w:sz w:val="24"/>
                <w:lang w:val="ru-RU"/>
              </w:rPr>
              <w:t>Айги</w:t>
            </w:r>
            <w:proofErr w:type="spellEnd"/>
            <w:r w:rsidRPr="007F30C3">
              <w:rPr>
                <w:rFonts w:ascii="Times New Roman" w:hAnsi="Times New Roman"/>
                <w:color w:val="000000"/>
                <w:sz w:val="24"/>
                <w:lang w:val="ru-RU"/>
              </w:rPr>
              <w:t xml:space="preserve">, Р. Гамзатова, М. </w:t>
            </w:r>
            <w:proofErr w:type="spellStart"/>
            <w:r w:rsidRPr="007F30C3">
              <w:rPr>
                <w:rFonts w:ascii="Times New Roman" w:hAnsi="Times New Roman"/>
                <w:color w:val="000000"/>
                <w:sz w:val="24"/>
                <w:lang w:val="ru-RU"/>
              </w:rPr>
              <w:t>Джалиля</w:t>
            </w:r>
            <w:proofErr w:type="spellEnd"/>
            <w:r w:rsidRPr="007F30C3">
              <w:rPr>
                <w:rFonts w:ascii="Times New Roman" w:hAnsi="Times New Roman"/>
                <w:color w:val="000000"/>
                <w:sz w:val="24"/>
                <w:lang w:val="ru-RU"/>
              </w:rPr>
              <w:t>, М. Карима, Д. Кугультинова, К. Кулиева и др.</w:t>
            </w:r>
          </w:p>
        </w:tc>
        <w:tc>
          <w:tcPr>
            <w:tcW w:w="938" w:type="dxa"/>
            <w:tcMar>
              <w:top w:w="50" w:type="dxa"/>
              <w:left w:w="100" w:type="dxa"/>
            </w:tcMar>
            <w:vAlign w:val="center"/>
          </w:tcPr>
          <w:p w14:paraId="4B7BD04E"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67F30C03" w14:textId="77777777" w:rsidR="00CD6384" w:rsidRDefault="00CD6384">
            <w:pPr>
              <w:spacing w:after="0"/>
              <w:ind w:left="135"/>
              <w:jc w:val="center"/>
            </w:pPr>
          </w:p>
        </w:tc>
        <w:tc>
          <w:tcPr>
            <w:tcW w:w="1744" w:type="dxa"/>
            <w:tcMar>
              <w:top w:w="50" w:type="dxa"/>
              <w:left w:w="100" w:type="dxa"/>
            </w:tcMar>
            <w:vAlign w:val="center"/>
          </w:tcPr>
          <w:p w14:paraId="7220BA76" w14:textId="77777777" w:rsidR="00CD6384" w:rsidRDefault="00CD6384">
            <w:pPr>
              <w:spacing w:after="0"/>
              <w:ind w:left="135"/>
              <w:jc w:val="center"/>
            </w:pPr>
          </w:p>
        </w:tc>
        <w:tc>
          <w:tcPr>
            <w:tcW w:w="2536" w:type="dxa"/>
            <w:tcMar>
              <w:top w:w="50" w:type="dxa"/>
              <w:left w:w="100" w:type="dxa"/>
            </w:tcMar>
            <w:vAlign w:val="center"/>
          </w:tcPr>
          <w:p w14:paraId="6C9E25DE"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14:paraId="4A349B93" w14:textId="77777777">
        <w:trPr>
          <w:trHeight w:val="144"/>
          <w:tblCellSpacing w:w="20" w:type="nil"/>
        </w:trPr>
        <w:tc>
          <w:tcPr>
            <w:tcW w:w="0" w:type="auto"/>
            <w:gridSpan w:val="2"/>
            <w:tcMar>
              <w:top w:w="50" w:type="dxa"/>
              <w:left w:w="100" w:type="dxa"/>
            </w:tcMar>
            <w:vAlign w:val="center"/>
          </w:tcPr>
          <w:p w14:paraId="7CB5C7C4" w14:textId="77777777" w:rsidR="00CD6384" w:rsidRDefault="007F30C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474" w:type="dxa"/>
            <w:tcMar>
              <w:top w:w="50" w:type="dxa"/>
              <w:left w:w="100" w:type="dxa"/>
            </w:tcMar>
            <w:vAlign w:val="center"/>
          </w:tcPr>
          <w:p w14:paraId="64BDB737" w14:textId="77777777" w:rsidR="00CD6384" w:rsidRDefault="007F30C3">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14:paraId="5D2AB37D" w14:textId="77777777" w:rsidR="00CD6384" w:rsidRDefault="00CD6384"/>
        </w:tc>
      </w:tr>
      <w:tr w:rsidR="00CD6384" w14:paraId="63C4C21B" w14:textId="77777777">
        <w:trPr>
          <w:trHeight w:val="144"/>
          <w:tblCellSpacing w:w="20" w:type="nil"/>
        </w:trPr>
        <w:tc>
          <w:tcPr>
            <w:tcW w:w="0" w:type="auto"/>
            <w:gridSpan w:val="6"/>
            <w:tcMar>
              <w:top w:w="50" w:type="dxa"/>
              <w:left w:w="100" w:type="dxa"/>
            </w:tcMar>
            <w:vAlign w:val="center"/>
          </w:tcPr>
          <w:p w14:paraId="5F413616" w14:textId="77777777" w:rsidR="00CD6384" w:rsidRDefault="007F30C3">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7.</w:t>
            </w:r>
            <w:r>
              <w:rPr>
                <w:rFonts w:ascii="Times New Roman" w:hAnsi="Times New Roman"/>
                <w:color w:val="000000"/>
                <w:sz w:val="24"/>
              </w:rPr>
              <w:t xml:space="preserve"> </w:t>
            </w:r>
            <w:proofErr w:type="spellStart"/>
            <w:r>
              <w:rPr>
                <w:rFonts w:ascii="Times New Roman" w:hAnsi="Times New Roman"/>
                <w:b/>
                <w:color w:val="000000"/>
                <w:sz w:val="24"/>
              </w:rPr>
              <w:t>Зарубежная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литература</w:t>
            </w:r>
            <w:proofErr w:type="spellEnd"/>
          </w:p>
        </w:tc>
      </w:tr>
      <w:tr w:rsidR="00CD6384" w:rsidRPr="00B36363" w14:paraId="0A9A6FA7" w14:textId="77777777">
        <w:trPr>
          <w:trHeight w:val="144"/>
          <w:tblCellSpacing w:w="20" w:type="nil"/>
        </w:trPr>
        <w:tc>
          <w:tcPr>
            <w:tcW w:w="570" w:type="dxa"/>
            <w:tcMar>
              <w:top w:w="50" w:type="dxa"/>
              <w:left w:w="100" w:type="dxa"/>
            </w:tcMar>
            <w:vAlign w:val="center"/>
          </w:tcPr>
          <w:p w14:paraId="0E577707" w14:textId="77777777" w:rsidR="00CD6384" w:rsidRDefault="007F30C3">
            <w:pPr>
              <w:spacing w:after="0"/>
            </w:pPr>
            <w:r>
              <w:rPr>
                <w:rFonts w:ascii="Times New Roman" w:hAnsi="Times New Roman"/>
                <w:color w:val="000000"/>
                <w:sz w:val="24"/>
              </w:rPr>
              <w:t>7.1</w:t>
            </w:r>
          </w:p>
        </w:tc>
        <w:tc>
          <w:tcPr>
            <w:tcW w:w="3256" w:type="dxa"/>
            <w:tcMar>
              <w:top w:w="50" w:type="dxa"/>
              <w:left w:w="100" w:type="dxa"/>
            </w:tcMar>
            <w:vAlign w:val="center"/>
          </w:tcPr>
          <w:p w14:paraId="4C7E0CA0"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Зарубежная проза </w:t>
            </w:r>
            <w:r>
              <w:rPr>
                <w:rFonts w:ascii="Times New Roman" w:hAnsi="Times New Roman"/>
                <w:color w:val="000000"/>
                <w:sz w:val="24"/>
              </w:rPr>
              <w:t>XX</w:t>
            </w:r>
            <w:r w:rsidRPr="007F30C3">
              <w:rPr>
                <w:rFonts w:ascii="Times New Roman" w:hAnsi="Times New Roman"/>
                <w:color w:val="000000"/>
                <w:sz w:val="24"/>
                <w:lang w:val="ru-RU"/>
              </w:rPr>
              <w:t xml:space="preserve"> века (одно произведение по выбору). Например, произведения Р. Брэдбери «451 градус по Фаренгейту»; Э.М. Ремарка «Три товарища»; Д. Сэлинджера «Над пропастью во ржи»; Г. Уэллса «Машина времени»; Э. Хемингуэя «Старик и море» и другие.</w:t>
            </w:r>
          </w:p>
        </w:tc>
        <w:tc>
          <w:tcPr>
            <w:tcW w:w="938" w:type="dxa"/>
            <w:tcMar>
              <w:top w:w="50" w:type="dxa"/>
              <w:left w:w="100" w:type="dxa"/>
            </w:tcMar>
            <w:vAlign w:val="center"/>
          </w:tcPr>
          <w:p w14:paraId="1AB74219"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54" w:type="dxa"/>
            <w:tcMar>
              <w:top w:w="50" w:type="dxa"/>
              <w:left w:w="100" w:type="dxa"/>
            </w:tcMar>
            <w:vAlign w:val="center"/>
          </w:tcPr>
          <w:p w14:paraId="036F891C" w14:textId="77777777" w:rsidR="00CD6384" w:rsidRDefault="00CD6384">
            <w:pPr>
              <w:spacing w:after="0"/>
              <w:ind w:left="135"/>
              <w:jc w:val="center"/>
            </w:pPr>
          </w:p>
        </w:tc>
        <w:tc>
          <w:tcPr>
            <w:tcW w:w="1744" w:type="dxa"/>
            <w:tcMar>
              <w:top w:w="50" w:type="dxa"/>
              <w:left w:w="100" w:type="dxa"/>
            </w:tcMar>
            <w:vAlign w:val="center"/>
          </w:tcPr>
          <w:p w14:paraId="68EBAA59" w14:textId="77777777" w:rsidR="00CD6384" w:rsidRDefault="00CD6384">
            <w:pPr>
              <w:spacing w:after="0"/>
              <w:ind w:left="135"/>
              <w:jc w:val="center"/>
            </w:pPr>
          </w:p>
        </w:tc>
        <w:tc>
          <w:tcPr>
            <w:tcW w:w="2536" w:type="dxa"/>
            <w:tcMar>
              <w:top w:w="50" w:type="dxa"/>
              <w:left w:w="100" w:type="dxa"/>
            </w:tcMar>
            <w:vAlign w:val="center"/>
          </w:tcPr>
          <w:p w14:paraId="33F2F47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0EB605E8" w14:textId="77777777">
        <w:trPr>
          <w:trHeight w:val="144"/>
          <w:tblCellSpacing w:w="20" w:type="nil"/>
        </w:trPr>
        <w:tc>
          <w:tcPr>
            <w:tcW w:w="570" w:type="dxa"/>
            <w:tcMar>
              <w:top w:w="50" w:type="dxa"/>
              <w:left w:w="100" w:type="dxa"/>
            </w:tcMar>
            <w:vAlign w:val="center"/>
          </w:tcPr>
          <w:p w14:paraId="61BA0008" w14:textId="77777777" w:rsidR="00CD6384" w:rsidRDefault="007F30C3">
            <w:pPr>
              <w:spacing w:after="0"/>
            </w:pPr>
            <w:r>
              <w:rPr>
                <w:rFonts w:ascii="Times New Roman" w:hAnsi="Times New Roman"/>
                <w:color w:val="000000"/>
                <w:sz w:val="24"/>
              </w:rPr>
              <w:t>7.2</w:t>
            </w:r>
          </w:p>
        </w:tc>
        <w:tc>
          <w:tcPr>
            <w:tcW w:w="3256" w:type="dxa"/>
            <w:tcMar>
              <w:top w:w="50" w:type="dxa"/>
              <w:left w:w="100" w:type="dxa"/>
            </w:tcMar>
            <w:vAlign w:val="center"/>
          </w:tcPr>
          <w:p w14:paraId="37A00CBF" w14:textId="77777777" w:rsidR="00CD6384" w:rsidRDefault="007F30C3">
            <w:pPr>
              <w:spacing w:after="0"/>
              <w:ind w:left="135"/>
            </w:pPr>
            <w:r w:rsidRPr="007F30C3">
              <w:rPr>
                <w:rFonts w:ascii="Times New Roman" w:hAnsi="Times New Roman"/>
                <w:color w:val="000000"/>
                <w:sz w:val="24"/>
                <w:lang w:val="ru-RU"/>
              </w:rPr>
              <w:t xml:space="preserve">Зарубежная поэзия </w:t>
            </w:r>
            <w:r>
              <w:rPr>
                <w:rFonts w:ascii="Times New Roman" w:hAnsi="Times New Roman"/>
                <w:color w:val="000000"/>
                <w:sz w:val="24"/>
              </w:rPr>
              <w:t>XX</w:t>
            </w:r>
            <w:r w:rsidRPr="007F30C3">
              <w:rPr>
                <w:rFonts w:ascii="Times New Roman" w:hAnsi="Times New Roman"/>
                <w:color w:val="000000"/>
                <w:sz w:val="24"/>
                <w:lang w:val="ru-RU"/>
              </w:rPr>
              <w:t xml:space="preserve"> века (не менее двух стихотворений одного из поэтов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r>
              <w:rPr>
                <w:rFonts w:ascii="Times New Roman" w:hAnsi="Times New Roman"/>
                <w:color w:val="000000"/>
                <w:sz w:val="24"/>
              </w:rPr>
              <w:t xml:space="preserve"> Г. </w:t>
            </w:r>
            <w:proofErr w:type="spellStart"/>
            <w:r>
              <w:rPr>
                <w:rFonts w:ascii="Times New Roman" w:hAnsi="Times New Roman"/>
                <w:color w:val="000000"/>
                <w:sz w:val="24"/>
              </w:rPr>
              <w:t>Аполлинера</w:t>
            </w:r>
            <w:proofErr w:type="spellEnd"/>
            <w:r>
              <w:rPr>
                <w:rFonts w:ascii="Times New Roman" w:hAnsi="Times New Roman"/>
                <w:color w:val="000000"/>
                <w:sz w:val="24"/>
              </w:rPr>
              <w:t xml:space="preserve">, Т.С. </w:t>
            </w:r>
            <w:proofErr w:type="spellStart"/>
            <w:r>
              <w:rPr>
                <w:rFonts w:ascii="Times New Roman" w:hAnsi="Times New Roman"/>
                <w:color w:val="000000"/>
                <w:sz w:val="24"/>
              </w:rPr>
              <w:t>Элиота</w:t>
            </w:r>
            <w:proofErr w:type="spellEnd"/>
            <w:r>
              <w:rPr>
                <w:rFonts w:ascii="Times New Roman" w:hAnsi="Times New Roman"/>
                <w:color w:val="000000"/>
                <w:sz w:val="24"/>
              </w:rPr>
              <w:t xml:space="preserve"> и </w:t>
            </w:r>
            <w:proofErr w:type="spellStart"/>
            <w:r>
              <w:rPr>
                <w:rFonts w:ascii="Times New Roman" w:hAnsi="Times New Roman"/>
                <w:color w:val="000000"/>
                <w:sz w:val="24"/>
              </w:rPr>
              <w:t>др</w:t>
            </w:r>
            <w:proofErr w:type="spellEnd"/>
            <w:r>
              <w:rPr>
                <w:rFonts w:ascii="Times New Roman" w:hAnsi="Times New Roman"/>
                <w:color w:val="000000"/>
                <w:sz w:val="24"/>
              </w:rPr>
              <w:t>.</w:t>
            </w:r>
          </w:p>
        </w:tc>
        <w:tc>
          <w:tcPr>
            <w:tcW w:w="938" w:type="dxa"/>
            <w:tcMar>
              <w:top w:w="50" w:type="dxa"/>
              <w:left w:w="100" w:type="dxa"/>
            </w:tcMar>
            <w:vAlign w:val="center"/>
          </w:tcPr>
          <w:p w14:paraId="1215CD10" w14:textId="77777777" w:rsidR="00CD6384" w:rsidRDefault="007F30C3">
            <w:pPr>
              <w:spacing w:after="0"/>
              <w:ind w:left="135"/>
              <w:jc w:val="center"/>
            </w:pPr>
            <w:r>
              <w:rPr>
                <w:rFonts w:ascii="Times New Roman" w:hAnsi="Times New Roman"/>
                <w:color w:val="000000"/>
                <w:sz w:val="24"/>
              </w:rPr>
              <w:t xml:space="preserve"> 1 </w:t>
            </w:r>
          </w:p>
        </w:tc>
        <w:tc>
          <w:tcPr>
            <w:tcW w:w="1654" w:type="dxa"/>
            <w:tcMar>
              <w:top w:w="50" w:type="dxa"/>
              <w:left w:w="100" w:type="dxa"/>
            </w:tcMar>
            <w:vAlign w:val="center"/>
          </w:tcPr>
          <w:p w14:paraId="696891D6" w14:textId="77777777" w:rsidR="00CD6384" w:rsidRDefault="00CD6384">
            <w:pPr>
              <w:spacing w:after="0"/>
              <w:ind w:left="135"/>
              <w:jc w:val="center"/>
            </w:pPr>
          </w:p>
        </w:tc>
        <w:tc>
          <w:tcPr>
            <w:tcW w:w="1744" w:type="dxa"/>
            <w:tcMar>
              <w:top w:w="50" w:type="dxa"/>
              <w:left w:w="100" w:type="dxa"/>
            </w:tcMar>
            <w:vAlign w:val="center"/>
          </w:tcPr>
          <w:p w14:paraId="6BAFB354" w14:textId="77777777" w:rsidR="00CD6384" w:rsidRDefault="00CD6384">
            <w:pPr>
              <w:spacing w:after="0"/>
              <w:ind w:left="135"/>
              <w:jc w:val="center"/>
            </w:pPr>
          </w:p>
        </w:tc>
        <w:tc>
          <w:tcPr>
            <w:tcW w:w="2536" w:type="dxa"/>
            <w:tcMar>
              <w:top w:w="50" w:type="dxa"/>
              <w:left w:w="100" w:type="dxa"/>
            </w:tcMar>
            <w:vAlign w:val="center"/>
          </w:tcPr>
          <w:p w14:paraId="4E7F8FA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rsidRPr="00B36363" w14:paraId="03CFF773" w14:textId="77777777">
        <w:trPr>
          <w:trHeight w:val="144"/>
          <w:tblCellSpacing w:w="20" w:type="nil"/>
        </w:trPr>
        <w:tc>
          <w:tcPr>
            <w:tcW w:w="570" w:type="dxa"/>
            <w:tcMar>
              <w:top w:w="50" w:type="dxa"/>
              <w:left w:w="100" w:type="dxa"/>
            </w:tcMar>
            <w:vAlign w:val="center"/>
          </w:tcPr>
          <w:p w14:paraId="780D56C4" w14:textId="77777777" w:rsidR="00CD6384" w:rsidRDefault="007F30C3">
            <w:pPr>
              <w:spacing w:after="0"/>
            </w:pPr>
            <w:r>
              <w:rPr>
                <w:rFonts w:ascii="Times New Roman" w:hAnsi="Times New Roman"/>
                <w:color w:val="000000"/>
                <w:sz w:val="24"/>
              </w:rPr>
              <w:lastRenderedPageBreak/>
              <w:t>7.3</w:t>
            </w:r>
          </w:p>
        </w:tc>
        <w:tc>
          <w:tcPr>
            <w:tcW w:w="3256" w:type="dxa"/>
            <w:tcMar>
              <w:top w:w="50" w:type="dxa"/>
              <w:left w:w="100" w:type="dxa"/>
            </w:tcMar>
            <w:vAlign w:val="center"/>
          </w:tcPr>
          <w:p w14:paraId="32C693F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Зарубежная драматургия </w:t>
            </w:r>
            <w:r>
              <w:rPr>
                <w:rFonts w:ascii="Times New Roman" w:hAnsi="Times New Roman"/>
                <w:color w:val="000000"/>
                <w:sz w:val="24"/>
              </w:rPr>
              <w:t>XX</w:t>
            </w:r>
            <w:r w:rsidRPr="007F30C3">
              <w:rPr>
                <w:rFonts w:ascii="Times New Roman" w:hAnsi="Times New Roman"/>
                <w:color w:val="000000"/>
                <w:sz w:val="24"/>
                <w:lang w:val="ru-RU"/>
              </w:rPr>
              <w:t xml:space="preserve"> века (одно произведение по выбору). Например, пьесы Б. Брехта «Мамаша Кураж и ее дети»; М. Метерлинка «Синяя птица»; О. Уайльда «Идеальный муж»; Т. Уильямса «Трамвай «Желание»; Б. Шоу «Пигмалион» и других.</w:t>
            </w:r>
          </w:p>
        </w:tc>
        <w:tc>
          <w:tcPr>
            <w:tcW w:w="938" w:type="dxa"/>
            <w:tcMar>
              <w:top w:w="50" w:type="dxa"/>
              <w:left w:w="100" w:type="dxa"/>
            </w:tcMar>
            <w:vAlign w:val="center"/>
          </w:tcPr>
          <w:p w14:paraId="072740D4"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54" w:type="dxa"/>
            <w:tcMar>
              <w:top w:w="50" w:type="dxa"/>
              <w:left w:w="100" w:type="dxa"/>
            </w:tcMar>
            <w:vAlign w:val="center"/>
          </w:tcPr>
          <w:p w14:paraId="07EEAD2E" w14:textId="77777777" w:rsidR="00CD6384" w:rsidRDefault="00CD6384">
            <w:pPr>
              <w:spacing w:after="0"/>
              <w:ind w:left="135"/>
              <w:jc w:val="center"/>
            </w:pPr>
          </w:p>
        </w:tc>
        <w:tc>
          <w:tcPr>
            <w:tcW w:w="1744" w:type="dxa"/>
            <w:tcMar>
              <w:top w:w="50" w:type="dxa"/>
              <w:left w:w="100" w:type="dxa"/>
            </w:tcMar>
            <w:vAlign w:val="center"/>
          </w:tcPr>
          <w:p w14:paraId="6A767EF9" w14:textId="77777777" w:rsidR="00CD6384" w:rsidRDefault="00CD6384">
            <w:pPr>
              <w:spacing w:after="0"/>
              <w:ind w:left="135"/>
              <w:jc w:val="center"/>
            </w:pPr>
          </w:p>
        </w:tc>
        <w:tc>
          <w:tcPr>
            <w:tcW w:w="2536" w:type="dxa"/>
            <w:tcMar>
              <w:top w:w="50" w:type="dxa"/>
              <w:left w:w="100" w:type="dxa"/>
            </w:tcMar>
            <w:vAlign w:val="center"/>
          </w:tcPr>
          <w:p w14:paraId="5EF1F850"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65</w:t>
              </w:r>
              <w:r>
                <w:rPr>
                  <w:rFonts w:ascii="Times New Roman" w:hAnsi="Times New Roman"/>
                  <w:color w:val="0000FF"/>
                  <w:u w:val="single"/>
                </w:rPr>
                <w:t>a</w:t>
              </w:r>
              <w:r w:rsidRPr="007F30C3">
                <w:rPr>
                  <w:rFonts w:ascii="Times New Roman" w:hAnsi="Times New Roman"/>
                  <w:color w:val="0000FF"/>
                  <w:u w:val="single"/>
                  <w:lang w:val="ru-RU"/>
                </w:rPr>
                <w:t>91</w:t>
              </w:r>
            </w:hyperlink>
          </w:p>
        </w:tc>
      </w:tr>
      <w:tr w:rsidR="00CD6384" w14:paraId="5235325A" w14:textId="77777777">
        <w:trPr>
          <w:trHeight w:val="144"/>
          <w:tblCellSpacing w:w="20" w:type="nil"/>
        </w:trPr>
        <w:tc>
          <w:tcPr>
            <w:tcW w:w="0" w:type="auto"/>
            <w:gridSpan w:val="2"/>
            <w:tcMar>
              <w:top w:w="50" w:type="dxa"/>
              <w:left w:w="100" w:type="dxa"/>
            </w:tcMar>
            <w:vAlign w:val="center"/>
          </w:tcPr>
          <w:p w14:paraId="5C5496D8" w14:textId="77777777" w:rsidR="00CD6384" w:rsidRDefault="007F30C3">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474" w:type="dxa"/>
            <w:tcMar>
              <w:top w:w="50" w:type="dxa"/>
              <w:left w:w="100" w:type="dxa"/>
            </w:tcMar>
            <w:vAlign w:val="center"/>
          </w:tcPr>
          <w:p w14:paraId="342BD2C8" w14:textId="77777777" w:rsidR="00CD6384" w:rsidRDefault="007F30C3">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14:paraId="1042153B" w14:textId="77777777" w:rsidR="00CD6384" w:rsidRDefault="00CD6384"/>
        </w:tc>
      </w:tr>
      <w:tr w:rsidR="00CD6384" w14:paraId="18440311" w14:textId="77777777">
        <w:trPr>
          <w:trHeight w:val="144"/>
          <w:tblCellSpacing w:w="20" w:type="nil"/>
        </w:trPr>
        <w:tc>
          <w:tcPr>
            <w:tcW w:w="0" w:type="auto"/>
            <w:gridSpan w:val="2"/>
            <w:tcMar>
              <w:top w:w="50" w:type="dxa"/>
              <w:left w:w="100" w:type="dxa"/>
            </w:tcMar>
            <w:vAlign w:val="center"/>
          </w:tcPr>
          <w:p w14:paraId="5DD99031" w14:textId="77777777" w:rsidR="00CD6384" w:rsidRDefault="007F30C3">
            <w:pPr>
              <w:spacing w:after="0"/>
              <w:ind w:left="135"/>
            </w:pPr>
            <w:proofErr w:type="spellStart"/>
            <w:r>
              <w:rPr>
                <w:rFonts w:ascii="Times New Roman" w:hAnsi="Times New Roman"/>
                <w:color w:val="000000"/>
                <w:sz w:val="24"/>
              </w:rPr>
              <w:t>Развитие</w:t>
            </w:r>
            <w:proofErr w:type="spellEnd"/>
            <w:r>
              <w:rPr>
                <w:rFonts w:ascii="Times New Roman" w:hAnsi="Times New Roman"/>
                <w:color w:val="000000"/>
                <w:sz w:val="24"/>
              </w:rPr>
              <w:t xml:space="preserve"> </w:t>
            </w:r>
            <w:proofErr w:type="spellStart"/>
            <w:r>
              <w:rPr>
                <w:rFonts w:ascii="Times New Roman" w:hAnsi="Times New Roman"/>
                <w:color w:val="000000"/>
                <w:sz w:val="24"/>
              </w:rPr>
              <w:t>речи</w:t>
            </w:r>
            <w:proofErr w:type="spellEnd"/>
          </w:p>
        </w:tc>
        <w:tc>
          <w:tcPr>
            <w:tcW w:w="1474" w:type="dxa"/>
            <w:tcMar>
              <w:top w:w="50" w:type="dxa"/>
              <w:left w:w="100" w:type="dxa"/>
            </w:tcMar>
            <w:vAlign w:val="center"/>
          </w:tcPr>
          <w:p w14:paraId="7E7D9E69" w14:textId="77777777" w:rsidR="00CD6384" w:rsidRDefault="007F30C3">
            <w:pPr>
              <w:spacing w:after="0"/>
              <w:ind w:left="135"/>
              <w:jc w:val="center"/>
            </w:pPr>
            <w:r>
              <w:rPr>
                <w:rFonts w:ascii="Times New Roman" w:hAnsi="Times New Roman"/>
                <w:color w:val="000000"/>
                <w:sz w:val="24"/>
              </w:rPr>
              <w:t xml:space="preserve"> 7 </w:t>
            </w:r>
          </w:p>
        </w:tc>
        <w:tc>
          <w:tcPr>
            <w:tcW w:w="1654" w:type="dxa"/>
            <w:tcMar>
              <w:top w:w="50" w:type="dxa"/>
              <w:left w:w="100" w:type="dxa"/>
            </w:tcMar>
            <w:vAlign w:val="center"/>
          </w:tcPr>
          <w:p w14:paraId="34331097" w14:textId="77777777" w:rsidR="00CD6384" w:rsidRDefault="00CD6384">
            <w:pPr>
              <w:spacing w:after="0"/>
              <w:ind w:left="135"/>
              <w:jc w:val="center"/>
            </w:pPr>
          </w:p>
        </w:tc>
        <w:tc>
          <w:tcPr>
            <w:tcW w:w="1744" w:type="dxa"/>
            <w:tcMar>
              <w:top w:w="50" w:type="dxa"/>
              <w:left w:w="100" w:type="dxa"/>
            </w:tcMar>
            <w:vAlign w:val="center"/>
          </w:tcPr>
          <w:p w14:paraId="261040CE" w14:textId="77777777" w:rsidR="00CD6384" w:rsidRDefault="00CD6384">
            <w:pPr>
              <w:spacing w:after="0"/>
              <w:ind w:left="135"/>
              <w:jc w:val="center"/>
            </w:pPr>
          </w:p>
        </w:tc>
        <w:tc>
          <w:tcPr>
            <w:tcW w:w="2536" w:type="dxa"/>
            <w:tcMar>
              <w:top w:w="50" w:type="dxa"/>
              <w:left w:w="100" w:type="dxa"/>
            </w:tcMar>
            <w:vAlign w:val="center"/>
          </w:tcPr>
          <w:p w14:paraId="5892F168" w14:textId="77777777" w:rsidR="00CD6384" w:rsidRDefault="00CD6384">
            <w:pPr>
              <w:spacing w:after="0"/>
              <w:ind w:left="135"/>
            </w:pPr>
          </w:p>
        </w:tc>
      </w:tr>
      <w:tr w:rsidR="00CD6384" w14:paraId="134B710F" w14:textId="77777777">
        <w:trPr>
          <w:trHeight w:val="144"/>
          <w:tblCellSpacing w:w="20" w:type="nil"/>
        </w:trPr>
        <w:tc>
          <w:tcPr>
            <w:tcW w:w="0" w:type="auto"/>
            <w:gridSpan w:val="2"/>
            <w:tcMar>
              <w:top w:w="50" w:type="dxa"/>
              <w:left w:w="100" w:type="dxa"/>
            </w:tcMar>
            <w:vAlign w:val="center"/>
          </w:tcPr>
          <w:p w14:paraId="04366651" w14:textId="77777777" w:rsidR="00CD6384" w:rsidRDefault="007F30C3">
            <w:pPr>
              <w:spacing w:after="0"/>
              <w:ind w:left="135"/>
            </w:pPr>
            <w:proofErr w:type="spellStart"/>
            <w:r>
              <w:rPr>
                <w:rFonts w:ascii="Times New Roman" w:hAnsi="Times New Roman"/>
                <w:color w:val="000000"/>
                <w:sz w:val="24"/>
              </w:rPr>
              <w:t>Уроки</w:t>
            </w:r>
            <w:proofErr w:type="spellEnd"/>
            <w:r>
              <w:rPr>
                <w:rFonts w:ascii="Times New Roman" w:hAnsi="Times New Roman"/>
                <w:color w:val="000000"/>
                <w:sz w:val="24"/>
              </w:rPr>
              <w:t xml:space="preserve"> </w:t>
            </w:r>
            <w:proofErr w:type="spellStart"/>
            <w:r>
              <w:rPr>
                <w:rFonts w:ascii="Times New Roman" w:hAnsi="Times New Roman"/>
                <w:color w:val="000000"/>
                <w:sz w:val="24"/>
              </w:rPr>
              <w:t>внеклассного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чтения</w:t>
            </w:r>
            <w:proofErr w:type="spellEnd"/>
          </w:p>
        </w:tc>
        <w:tc>
          <w:tcPr>
            <w:tcW w:w="1474" w:type="dxa"/>
            <w:tcMar>
              <w:top w:w="50" w:type="dxa"/>
              <w:left w:w="100" w:type="dxa"/>
            </w:tcMar>
            <w:vAlign w:val="center"/>
          </w:tcPr>
          <w:p w14:paraId="35FFDB50" w14:textId="77777777" w:rsidR="00CD6384" w:rsidRDefault="007F30C3">
            <w:pPr>
              <w:spacing w:after="0"/>
              <w:ind w:left="135"/>
              <w:jc w:val="center"/>
            </w:pPr>
            <w:r>
              <w:rPr>
                <w:rFonts w:ascii="Times New Roman" w:hAnsi="Times New Roman"/>
                <w:color w:val="000000"/>
                <w:sz w:val="24"/>
              </w:rPr>
              <w:t xml:space="preserve"> 2 </w:t>
            </w:r>
          </w:p>
        </w:tc>
        <w:tc>
          <w:tcPr>
            <w:tcW w:w="1654" w:type="dxa"/>
            <w:tcMar>
              <w:top w:w="50" w:type="dxa"/>
              <w:left w:w="100" w:type="dxa"/>
            </w:tcMar>
            <w:vAlign w:val="center"/>
          </w:tcPr>
          <w:p w14:paraId="338D5425" w14:textId="77777777" w:rsidR="00CD6384" w:rsidRDefault="00CD6384">
            <w:pPr>
              <w:spacing w:after="0"/>
              <w:ind w:left="135"/>
              <w:jc w:val="center"/>
            </w:pPr>
          </w:p>
        </w:tc>
        <w:tc>
          <w:tcPr>
            <w:tcW w:w="1744" w:type="dxa"/>
            <w:tcMar>
              <w:top w:w="50" w:type="dxa"/>
              <w:left w:w="100" w:type="dxa"/>
            </w:tcMar>
            <w:vAlign w:val="center"/>
          </w:tcPr>
          <w:p w14:paraId="4FE1DF3D" w14:textId="77777777" w:rsidR="00CD6384" w:rsidRDefault="00CD6384">
            <w:pPr>
              <w:spacing w:after="0"/>
              <w:ind w:left="135"/>
              <w:jc w:val="center"/>
            </w:pPr>
          </w:p>
        </w:tc>
        <w:tc>
          <w:tcPr>
            <w:tcW w:w="2536" w:type="dxa"/>
            <w:tcMar>
              <w:top w:w="50" w:type="dxa"/>
              <w:left w:w="100" w:type="dxa"/>
            </w:tcMar>
            <w:vAlign w:val="center"/>
          </w:tcPr>
          <w:p w14:paraId="273E1229" w14:textId="77777777" w:rsidR="00CD6384" w:rsidRDefault="00CD6384">
            <w:pPr>
              <w:spacing w:after="0"/>
              <w:ind w:left="135"/>
            </w:pPr>
          </w:p>
        </w:tc>
      </w:tr>
      <w:tr w:rsidR="00CD6384" w14:paraId="595AF1CC" w14:textId="77777777">
        <w:trPr>
          <w:trHeight w:val="144"/>
          <w:tblCellSpacing w:w="20" w:type="nil"/>
        </w:trPr>
        <w:tc>
          <w:tcPr>
            <w:tcW w:w="0" w:type="auto"/>
            <w:gridSpan w:val="2"/>
            <w:tcMar>
              <w:top w:w="50" w:type="dxa"/>
              <w:left w:w="100" w:type="dxa"/>
            </w:tcMar>
            <w:vAlign w:val="center"/>
          </w:tcPr>
          <w:p w14:paraId="503D0ED6" w14:textId="77777777" w:rsidR="00CD6384" w:rsidRDefault="007F30C3">
            <w:pPr>
              <w:spacing w:after="0"/>
              <w:ind w:left="135"/>
            </w:pPr>
            <w:proofErr w:type="spellStart"/>
            <w:r>
              <w:rPr>
                <w:rFonts w:ascii="Times New Roman" w:hAnsi="Times New Roman"/>
                <w:color w:val="000000"/>
                <w:sz w:val="24"/>
              </w:rPr>
              <w:t>Итоговые</w:t>
            </w:r>
            <w:proofErr w:type="spellEnd"/>
            <w:r>
              <w:rPr>
                <w:rFonts w:ascii="Times New Roman" w:hAnsi="Times New Roman"/>
                <w:color w:val="000000"/>
                <w:sz w:val="24"/>
              </w:rPr>
              <w:t xml:space="preserve"> </w:t>
            </w:r>
            <w:proofErr w:type="spellStart"/>
            <w:r>
              <w:rPr>
                <w:rFonts w:ascii="Times New Roman" w:hAnsi="Times New Roman"/>
                <w:color w:val="000000"/>
                <w:sz w:val="24"/>
              </w:rPr>
              <w:t>контрольные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работы</w:t>
            </w:r>
            <w:proofErr w:type="spellEnd"/>
          </w:p>
        </w:tc>
        <w:tc>
          <w:tcPr>
            <w:tcW w:w="1474" w:type="dxa"/>
            <w:tcMar>
              <w:top w:w="50" w:type="dxa"/>
              <w:left w:w="100" w:type="dxa"/>
            </w:tcMar>
            <w:vAlign w:val="center"/>
          </w:tcPr>
          <w:p w14:paraId="516EFF08" w14:textId="77777777" w:rsidR="00CD6384" w:rsidRDefault="007F30C3">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14:paraId="2A3AC733" w14:textId="77777777" w:rsidR="00CD6384" w:rsidRDefault="007F30C3">
            <w:pPr>
              <w:spacing w:after="0"/>
              <w:ind w:left="135"/>
              <w:jc w:val="center"/>
            </w:pPr>
            <w:r>
              <w:rPr>
                <w:rFonts w:ascii="Times New Roman" w:hAnsi="Times New Roman"/>
                <w:color w:val="000000"/>
                <w:sz w:val="24"/>
              </w:rPr>
              <w:t xml:space="preserve"> 2 </w:t>
            </w:r>
          </w:p>
        </w:tc>
        <w:tc>
          <w:tcPr>
            <w:tcW w:w="1744" w:type="dxa"/>
            <w:tcMar>
              <w:top w:w="50" w:type="dxa"/>
              <w:left w:w="100" w:type="dxa"/>
            </w:tcMar>
            <w:vAlign w:val="center"/>
          </w:tcPr>
          <w:p w14:paraId="2BF8BB95" w14:textId="77777777" w:rsidR="00CD6384" w:rsidRDefault="00CD6384">
            <w:pPr>
              <w:spacing w:after="0"/>
              <w:ind w:left="135"/>
              <w:jc w:val="center"/>
            </w:pPr>
          </w:p>
        </w:tc>
        <w:tc>
          <w:tcPr>
            <w:tcW w:w="2536" w:type="dxa"/>
            <w:tcMar>
              <w:top w:w="50" w:type="dxa"/>
              <w:left w:w="100" w:type="dxa"/>
            </w:tcMar>
            <w:vAlign w:val="center"/>
          </w:tcPr>
          <w:p w14:paraId="0041049F" w14:textId="77777777" w:rsidR="00CD6384" w:rsidRDefault="00CD6384">
            <w:pPr>
              <w:spacing w:after="0"/>
              <w:ind w:left="135"/>
            </w:pPr>
          </w:p>
        </w:tc>
      </w:tr>
      <w:tr w:rsidR="00CD6384" w14:paraId="58F5F475" w14:textId="77777777">
        <w:trPr>
          <w:trHeight w:val="144"/>
          <w:tblCellSpacing w:w="20" w:type="nil"/>
        </w:trPr>
        <w:tc>
          <w:tcPr>
            <w:tcW w:w="0" w:type="auto"/>
            <w:gridSpan w:val="2"/>
            <w:tcMar>
              <w:top w:w="50" w:type="dxa"/>
              <w:left w:w="100" w:type="dxa"/>
            </w:tcMar>
            <w:vAlign w:val="center"/>
          </w:tcPr>
          <w:p w14:paraId="10FAF522" w14:textId="77777777" w:rsidR="00CD6384" w:rsidRDefault="007F30C3">
            <w:pPr>
              <w:spacing w:after="0"/>
              <w:ind w:left="135"/>
            </w:pPr>
            <w:proofErr w:type="spellStart"/>
            <w:r>
              <w:rPr>
                <w:rFonts w:ascii="Times New Roman" w:hAnsi="Times New Roman"/>
                <w:color w:val="000000"/>
                <w:sz w:val="24"/>
              </w:rPr>
              <w:t>Подготовка</w:t>
            </w:r>
            <w:proofErr w:type="spellEnd"/>
            <w:r>
              <w:rPr>
                <w:rFonts w:ascii="Times New Roman" w:hAnsi="Times New Roman"/>
                <w:color w:val="000000"/>
                <w:sz w:val="24"/>
              </w:rPr>
              <w:t xml:space="preserve"> и </w:t>
            </w:r>
            <w:proofErr w:type="spellStart"/>
            <w:r>
              <w:rPr>
                <w:rFonts w:ascii="Times New Roman" w:hAnsi="Times New Roman"/>
                <w:color w:val="000000"/>
                <w:sz w:val="24"/>
              </w:rPr>
              <w:t>защита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проектов</w:t>
            </w:r>
            <w:proofErr w:type="spellEnd"/>
          </w:p>
        </w:tc>
        <w:tc>
          <w:tcPr>
            <w:tcW w:w="1474" w:type="dxa"/>
            <w:tcMar>
              <w:top w:w="50" w:type="dxa"/>
              <w:left w:w="100" w:type="dxa"/>
            </w:tcMar>
            <w:vAlign w:val="center"/>
          </w:tcPr>
          <w:p w14:paraId="069AC8EF" w14:textId="77777777" w:rsidR="00CD6384" w:rsidRDefault="007F30C3">
            <w:pPr>
              <w:spacing w:after="0"/>
              <w:ind w:left="135"/>
              <w:jc w:val="center"/>
            </w:pPr>
            <w:r>
              <w:rPr>
                <w:rFonts w:ascii="Times New Roman" w:hAnsi="Times New Roman"/>
                <w:color w:val="000000"/>
                <w:sz w:val="24"/>
              </w:rPr>
              <w:t xml:space="preserve"> 4 </w:t>
            </w:r>
          </w:p>
        </w:tc>
        <w:tc>
          <w:tcPr>
            <w:tcW w:w="1654" w:type="dxa"/>
            <w:tcMar>
              <w:top w:w="50" w:type="dxa"/>
              <w:left w:w="100" w:type="dxa"/>
            </w:tcMar>
            <w:vAlign w:val="center"/>
          </w:tcPr>
          <w:p w14:paraId="7B1B3969" w14:textId="77777777" w:rsidR="00CD6384" w:rsidRDefault="00CD6384">
            <w:pPr>
              <w:spacing w:after="0"/>
              <w:ind w:left="135"/>
              <w:jc w:val="center"/>
            </w:pPr>
          </w:p>
        </w:tc>
        <w:tc>
          <w:tcPr>
            <w:tcW w:w="1744" w:type="dxa"/>
            <w:tcMar>
              <w:top w:w="50" w:type="dxa"/>
              <w:left w:w="100" w:type="dxa"/>
            </w:tcMar>
            <w:vAlign w:val="center"/>
          </w:tcPr>
          <w:p w14:paraId="5E766103" w14:textId="77777777" w:rsidR="00CD6384" w:rsidRDefault="00CD6384">
            <w:pPr>
              <w:spacing w:after="0"/>
              <w:ind w:left="135"/>
              <w:jc w:val="center"/>
            </w:pPr>
          </w:p>
        </w:tc>
        <w:tc>
          <w:tcPr>
            <w:tcW w:w="2536" w:type="dxa"/>
            <w:tcMar>
              <w:top w:w="50" w:type="dxa"/>
              <w:left w:w="100" w:type="dxa"/>
            </w:tcMar>
            <w:vAlign w:val="center"/>
          </w:tcPr>
          <w:p w14:paraId="7E749145" w14:textId="77777777" w:rsidR="00CD6384" w:rsidRDefault="00CD6384">
            <w:pPr>
              <w:spacing w:after="0"/>
              <w:ind w:left="135"/>
            </w:pPr>
          </w:p>
        </w:tc>
      </w:tr>
      <w:tr w:rsidR="00CD6384" w14:paraId="75EF2CB0" w14:textId="77777777">
        <w:trPr>
          <w:trHeight w:val="144"/>
          <w:tblCellSpacing w:w="20" w:type="nil"/>
        </w:trPr>
        <w:tc>
          <w:tcPr>
            <w:tcW w:w="0" w:type="auto"/>
            <w:gridSpan w:val="2"/>
            <w:tcMar>
              <w:top w:w="50" w:type="dxa"/>
              <w:left w:w="100" w:type="dxa"/>
            </w:tcMar>
            <w:vAlign w:val="center"/>
          </w:tcPr>
          <w:p w14:paraId="6EB01806" w14:textId="77777777" w:rsidR="00CD6384" w:rsidRDefault="007F30C3">
            <w:pPr>
              <w:spacing w:after="0"/>
              <w:ind w:left="135"/>
            </w:pPr>
            <w:proofErr w:type="spellStart"/>
            <w:r>
              <w:rPr>
                <w:rFonts w:ascii="Times New Roman" w:hAnsi="Times New Roman"/>
                <w:color w:val="000000"/>
                <w:sz w:val="24"/>
              </w:rPr>
              <w:t>Резервные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уроки</w:t>
            </w:r>
            <w:proofErr w:type="spellEnd"/>
          </w:p>
        </w:tc>
        <w:tc>
          <w:tcPr>
            <w:tcW w:w="1474" w:type="dxa"/>
            <w:tcMar>
              <w:top w:w="50" w:type="dxa"/>
              <w:left w:w="100" w:type="dxa"/>
            </w:tcMar>
            <w:vAlign w:val="center"/>
          </w:tcPr>
          <w:p w14:paraId="7496911E" w14:textId="77777777" w:rsidR="00CD6384" w:rsidRDefault="007F30C3">
            <w:pPr>
              <w:spacing w:after="0"/>
              <w:ind w:left="135"/>
              <w:jc w:val="center"/>
            </w:pPr>
            <w:r>
              <w:rPr>
                <w:rFonts w:ascii="Times New Roman" w:hAnsi="Times New Roman"/>
                <w:color w:val="000000"/>
                <w:sz w:val="24"/>
              </w:rPr>
              <w:t xml:space="preserve"> 2 </w:t>
            </w:r>
          </w:p>
        </w:tc>
        <w:tc>
          <w:tcPr>
            <w:tcW w:w="1654" w:type="dxa"/>
            <w:tcMar>
              <w:top w:w="50" w:type="dxa"/>
              <w:left w:w="100" w:type="dxa"/>
            </w:tcMar>
            <w:vAlign w:val="center"/>
          </w:tcPr>
          <w:p w14:paraId="4F4A1E50" w14:textId="77777777" w:rsidR="00CD6384" w:rsidRDefault="00CD6384">
            <w:pPr>
              <w:spacing w:after="0"/>
              <w:ind w:left="135"/>
              <w:jc w:val="center"/>
            </w:pPr>
          </w:p>
        </w:tc>
        <w:tc>
          <w:tcPr>
            <w:tcW w:w="1744" w:type="dxa"/>
            <w:tcMar>
              <w:top w:w="50" w:type="dxa"/>
              <w:left w:w="100" w:type="dxa"/>
            </w:tcMar>
            <w:vAlign w:val="center"/>
          </w:tcPr>
          <w:p w14:paraId="6979CAFC" w14:textId="77777777" w:rsidR="00CD6384" w:rsidRDefault="00CD6384">
            <w:pPr>
              <w:spacing w:after="0"/>
              <w:ind w:left="135"/>
              <w:jc w:val="center"/>
            </w:pPr>
          </w:p>
        </w:tc>
        <w:tc>
          <w:tcPr>
            <w:tcW w:w="2536" w:type="dxa"/>
            <w:tcMar>
              <w:top w:w="50" w:type="dxa"/>
              <w:left w:w="100" w:type="dxa"/>
            </w:tcMar>
            <w:vAlign w:val="center"/>
          </w:tcPr>
          <w:p w14:paraId="006D2348" w14:textId="77777777" w:rsidR="00CD6384" w:rsidRDefault="00CD6384">
            <w:pPr>
              <w:spacing w:after="0"/>
              <w:ind w:left="135"/>
            </w:pPr>
          </w:p>
        </w:tc>
      </w:tr>
      <w:tr w:rsidR="00CD6384" w14:paraId="04931ABA" w14:textId="77777777">
        <w:trPr>
          <w:trHeight w:val="144"/>
          <w:tblCellSpacing w:w="20" w:type="nil"/>
        </w:trPr>
        <w:tc>
          <w:tcPr>
            <w:tcW w:w="0" w:type="auto"/>
            <w:gridSpan w:val="2"/>
            <w:tcMar>
              <w:top w:w="50" w:type="dxa"/>
              <w:left w:w="100" w:type="dxa"/>
            </w:tcMar>
            <w:vAlign w:val="center"/>
          </w:tcPr>
          <w:p w14:paraId="73924A3B" w14:textId="77777777" w:rsidR="00CD6384" w:rsidRPr="007F30C3" w:rsidRDefault="007F30C3">
            <w:pPr>
              <w:spacing w:after="0"/>
              <w:ind w:left="135"/>
              <w:rPr>
                <w:lang w:val="ru-RU"/>
              </w:rPr>
            </w:pPr>
            <w:r w:rsidRPr="007F30C3">
              <w:rPr>
                <w:rFonts w:ascii="Times New Roman" w:hAnsi="Times New Roman"/>
                <w:color w:val="000000"/>
                <w:sz w:val="24"/>
                <w:lang w:val="ru-RU"/>
              </w:rPr>
              <w:t>ОБЩЕЕ КОЛИЧЕСТВО ЧАСОВ ПО ПРОГРАММЕ</w:t>
            </w:r>
          </w:p>
        </w:tc>
        <w:tc>
          <w:tcPr>
            <w:tcW w:w="1474" w:type="dxa"/>
            <w:tcMar>
              <w:top w:w="50" w:type="dxa"/>
              <w:left w:w="100" w:type="dxa"/>
            </w:tcMar>
            <w:vAlign w:val="center"/>
          </w:tcPr>
          <w:p w14:paraId="4E36AD33"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54" w:type="dxa"/>
            <w:tcMar>
              <w:top w:w="50" w:type="dxa"/>
              <w:left w:w="100" w:type="dxa"/>
            </w:tcMar>
            <w:vAlign w:val="center"/>
          </w:tcPr>
          <w:p w14:paraId="229F496F" w14:textId="77777777" w:rsidR="00CD6384" w:rsidRDefault="007F30C3">
            <w:pPr>
              <w:spacing w:after="0"/>
              <w:ind w:left="135"/>
              <w:jc w:val="center"/>
            </w:pPr>
            <w:r>
              <w:rPr>
                <w:rFonts w:ascii="Times New Roman" w:hAnsi="Times New Roman"/>
                <w:color w:val="000000"/>
                <w:sz w:val="24"/>
              </w:rPr>
              <w:t xml:space="preserve"> 2 </w:t>
            </w:r>
          </w:p>
        </w:tc>
        <w:tc>
          <w:tcPr>
            <w:tcW w:w="1744" w:type="dxa"/>
            <w:tcMar>
              <w:top w:w="50" w:type="dxa"/>
              <w:left w:w="100" w:type="dxa"/>
            </w:tcMar>
            <w:vAlign w:val="center"/>
          </w:tcPr>
          <w:p w14:paraId="53D0DAE0" w14:textId="77777777" w:rsidR="00CD6384" w:rsidRDefault="007F30C3">
            <w:pPr>
              <w:spacing w:after="0"/>
              <w:ind w:left="135"/>
              <w:jc w:val="center"/>
            </w:pPr>
            <w:r>
              <w:rPr>
                <w:rFonts w:ascii="Times New Roman" w:hAnsi="Times New Roman"/>
                <w:color w:val="000000"/>
                <w:sz w:val="24"/>
              </w:rPr>
              <w:t xml:space="preserve"> 0 </w:t>
            </w:r>
          </w:p>
        </w:tc>
        <w:tc>
          <w:tcPr>
            <w:tcW w:w="2536" w:type="dxa"/>
            <w:tcMar>
              <w:top w:w="50" w:type="dxa"/>
              <w:left w:w="100" w:type="dxa"/>
            </w:tcMar>
            <w:vAlign w:val="center"/>
          </w:tcPr>
          <w:p w14:paraId="0E699C05" w14:textId="77777777" w:rsidR="00CD6384" w:rsidRDefault="00CD6384"/>
        </w:tc>
      </w:tr>
    </w:tbl>
    <w:p w14:paraId="1A74F9CF" w14:textId="77777777" w:rsidR="00CD6384" w:rsidRDefault="00CD6384">
      <w:pPr>
        <w:sectPr w:rsidR="00CD6384">
          <w:pgSz w:w="16383" w:h="11906" w:orient="landscape"/>
          <w:pgMar w:top="1134" w:right="850" w:bottom="1134" w:left="1701" w:header="720" w:footer="720" w:gutter="0"/>
          <w:cols w:space="720"/>
        </w:sectPr>
      </w:pPr>
    </w:p>
    <w:p w14:paraId="14A0426F" w14:textId="77777777" w:rsidR="00CD6384" w:rsidRDefault="00CD6384">
      <w:pPr>
        <w:sectPr w:rsidR="00CD6384">
          <w:pgSz w:w="16383" w:h="11906" w:orient="landscape"/>
          <w:pgMar w:top="1134" w:right="850" w:bottom="1134" w:left="1701" w:header="720" w:footer="720" w:gutter="0"/>
          <w:cols w:space="720"/>
        </w:sectPr>
      </w:pPr>
    </w:p>
    <w:p w14:paraId="632153B2" w14:textId="77777777" w:rsidR="00CD6384" w:rsidRDefault="007F30C3">
      <w:pPr>
        <w:spacing w:after="0"/>
        <w:ind w:left="120"/>
      </w:pPr>
      <w:bookmarkStart w:id="39" w:name="block-65401451"/>
      <w:bookmarkEnd w:id="38"/>
      <w:r>
        <w:rPr>
          <w:rFonts w:ascii="Times New Roman" w:hAnsi="Times New Roman"/>
          <w:b/>
          <w:color w:val="000000"/>
          <w:sz w:val="28"/>
        </w:rPr>
        <w:lastRenderedPageBreak/>
        <w:t xml:space="preserve"> ПОУРОЧНЫЙ ПЛАН </w:t>
      </w:r>
    </w:p>
    <w:p w14:paraId="1094B66C" w14:textId="77777777" w:rsidR="00CD6384" w:rsidRDefault="007F30C3" w:rsidP="007F30C3">
      <w:pPr>
        <w:spacing w:after="0"/>
        <w:ind w:left="120"/>
        <w:sectPr w:rsidR="00CD6384">
          <w:pgSz w:w="16383" w:h="11906" w:orient="landscape"/>
          <w:pgMar w:top="1134" w:right="850" w:bottom="1134" w:left="1701" w:header="720" w:footer="720" w:gutter="0"/>
          <w:cols w:space="720"/>
        </w:sectPr>
      </w:pPr>
      <w:r>
        <w:rPr>
          <w:rFonts w:ascii="Times New Roman" w:hAnsi="Times New Roman"/>
          <w:b/>
          <w:color w:val="000000"/>
          <w:sz w:val="28"/>
        </w:rPr>
        <w:t xml:space="preserve"> </w:t>
      </w:r>
    </w:p>
    <w:p w14:paraId="34271025" w14:textId="77777777" w:rsidR="00CD6384" w:rsidRDefault="007F30C3">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83"/>
        <w:gridCol w:w="3938"/>
        <w:gridCol w:w="1151"/>
        <w:gridCol w:w="1841"/>
        <w:gridCol w:w="1910"/>
        <w:gridCol w:w="1347"/>
        <w:gridCol w:w="2970"/>
      </w:tblGrid>
      <w:tr w:rsidR="00CD6384" w14:paraId="57B0F6C0" w14:textId="77777777">
        <w:trPr>
          <w:trHeight w:val="144"/>
          <w:tblCellSpacing w:w="20" w:type="nil"/>
        </w:trPr>
        <w:tc>
          <w:tcPr>
            <w:tcW w:w="457" w:type="dxa"/>
            <w:vMerge w:val="restart"/>
            <w:tcMar>
              <w:top w:w="50" w:type="dxa"/>
              <w:left w:w="100" w:type="dxa"/>
            </w:tcMar>
            <w:vAlign w:val="center"/>
          </w:tcPr>
          <w:p w14:paraId="59A33D26" w14:textId="77777777" w:rsidR="00CD6384" w:rsidRDefault="007F30C3">
            <w:pPr>
              <w:spacing w:after="0"/>
              <w:ind w:left="135"/>
            </w:pPr>
            <w:r>
              <w:rPr>
                <w:rFonts w:ascii="Times New Roman" w:hAnsi="Times New Roman"/>
                <w:b/>
                <w:color w:val="000000"/>
                <w:sz w:val="24"/>
              </w:rPr>
              <w:t xml:space="preserve">№ п/п </w:t>
            </w:r>
          </w:p>
          <w:p w14:paraId="666DAF3F" w14:textId="77777777" w:rsidR="00CD6384" w:rsidRDefault="00CD6384">
            <w:pPr>
              <w:spacing w:after="0"/>
              <w:ind w:left="135"/>
            </w:pPr>
          </w:p>
        </w:tc>
        <w:tc>
          <w:tcPr>
            <w:tcW w:w="3285" w:type="dxa"/>
            <w:vMerge w:val="restart"/>
            <w:tcMar>
              <w:top w:w="50" w:type="dxa"/>
              <w:left w:w="100" w:type="dxa"/>
            </w:tcMar>
            <w:vAlign w:val="center"/>
          </w:tcPr>
          <w:p w14:paraId="18E8F8ED" w14:textId="77777777" w:rsidR="00CD6384" w:rsidRDefault="007F30C3">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3CA26B4C" w14:textId="77777777" w:rsidR="00CD6384" w:rsidRDefault="00CD6384">
            <w:pPr>
              <w:spacing w:after="0"/>
              <w:ind w:left="135"/>
            </w:pPr>
          </w:p>
        </w:tc>
        <w:tc>
          <w:tcPr>
            <w:tcW w:w="0" w:type="auto"/>
            <w:gridSpan w:val="3"/>
            <w:tcMar>
              <w:top w:w="50" w:type="dxa"/>
              <w:left w:w="100" w:type="dxa"/>
            </w:tcMar>
            <w:vAlign w:val="center"/>
          </w:tcPr>
          <w:p w14:paraId="3DFB1C39" w14:textId="77777777" w:rsidR="00CD6384" w:rsidRDefault="007F30C3">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128" w:type="dxa"/>
            <w:vMerge w:val="restart"/>
            <w:tcMar>
              <w:top w:w="50" w:type="dxa"/>
              <w:left w:w="100" w:type="dxa"/>
            </w:tcMar>
            <w:vAlign w:val="center"/>
          </w:tcPr>
          <w:p w14:paraId="657699D6" w14:textId="77777777" w:rsidR="00CD6384" w:rsidRDefault="007F30C3">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11F88C7F" w14:textId="77777777" w:rsidR="00CD6384" w:rsidRDefault="00CD6384">
            <w:pPr>
              <w:spacing w:after="0"/>
              <w:ind w:left="135"/>
            </w:pPr>
          </w:p>
        </w:tc>
        <w:tc>
          <w:tcPr>
            <w:tcW w:w="1943" w:type="dxa"/>
            <w:vMerge w:val="restart"/>
            <w:tcMar>
              <w:top w:w="50" w:type="dxa"/>
              <w:left w:w="100" w:type="dxa"/>
            </w:tcMar>
            <w:vAlign w:val="center"/>
          </w:tcPr>
          <w:p w14:paraId="0732B13E" w14:textId="77777777" w:rsidR="00CD6384" w:rsidRDefault="007F30C3">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3EC6477A" w14:textId="77777777" w:rsidR="00CD6384" w:rsidRDefault="00CD6384">
            <w:pPr>
              <w:spacing w:after="0"/>
              <w:ind w:left="135"/>
            </w:pPr>
          </w:p>
        </w:tc>
      </w:tr>
      <w:tr w:rsidR="00CD6384" w14:paraId="6A24FDA0" w14:textId="77777777">
        <w:trPr>
          <w:trHeight w:val="144"/>
          <w:tblCellSpacing w:w="20" w:type="nil"/>
        </w:trPr>
        <w:tc>
          <w:tcPr>
            <w:tcW w:w="0" w:type="auto"/>
            <w:vMerge/>
            <w:tcBorders>
              <w:top w:val="nil"/>
            </w:tcBorders>
            <w:tcMar>
              <w:top w:w="50" w:type="dxa"/>
              <w:left w:w="100" w:type="dxa"/>
            </w:tcMar>
          </w:tcPr>
          <w:p w14:paraId="3AF6FF03" w14:textId="77777777" w:rsidR="00CD6384" w:rsidRDefault="00CD6384"/>
        </w:tc>
        <w:tc>
          <w:tcPr>
            <w:tcW w:w="0" w:type="auto"/>
            <w:vMerge/>
            <w:tcBorders>
              <w:top w:val="nil"/>
            </w:tcBorders>
            <w:tcMar>
              <w:top w:w="50" w:type="dxa"/>
              <w:left w:w="100" w:type="dxa"/>
            </w:tcMar>
          </w:tcPr>
          <w:p w14:paraId="30A1F912" w14:textId="77777777" w:rsidR="00CD6384" w:rsidRDefault="00CD6384"/>
        </w:tc>
        <w:tc>
          <w:tcPr>
            <w:tcW w:w="802" w:type="dxa"/>
            <w:tcMar>
              <w:top w:w="50" w:type="dxa"/>
              <w:left w:w="100" w:type="dxa"/>
            </w:tcMar>
            <w:vAlign w:val="center"/>
          </w:tcPr>
          <w:p w14:paraId="50DCFF5B" w14:textId="77777777" w:rsidR="00CD6384" w:rsidRDefault="007F30C3">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493D1B67" w14:textId="77777777" w:rsidR="00CD6384" w:rsidRDefault="00CD6384">
            <w:pPr>
              <w:spacing w:after="0"/>
              <w:ind w:left="135"/>
            </w:pPr>
          </w:p>
        </w:tc>
        <w:tc>
          <w:tcPr>
            <w:tcW w:w="1495" w:type="dxa"/>
            <w:tcMar>
              <w:top w:w="50" w:type="dxa"/>
              <w:left w:w="100" w:type="dxa"/>
            </w:tcMar>
            <w:vAlign w:val="center"/>
          </w:tcPr>
          <w:p w14:paraId="485113FC" w14:textId="77777777" w:rsidR="00CD6384" w:rsidRDefault="007F30C3">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9789505" w14:textId="77777777" w:rsidR="00CD6384" w:rsidRDefault="00CD6384">
            <w:pPr>
              <w:spacing w:after="0"/>
              <w:ind w:left="135"/>
            </w:pPr>
          </w:p>
        </w:tc>
        <w:tc>
          <w:tcPr>
            <w:tcW w:w="1597" w:type="dxa"/>
            <w:tcMar>
              <w:top w:w="50" w:type="dxa"/>
              <w:left w:w="100" w:type="dxa"/>
            </w:tcMar>
            <w:vAlign w:val="center"/>
          </w:tcPr>
          <w:p w14:paraId="51F9BEED" w14:textId="77777777" w:rsidR="00CD6384" w:rsidRDefault="007F30C3">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751E6954" w14:textId="77777777" w:rsidR="00CD6384" w:rsidRDefault="00CD6384">
            <w:pPr>
              <w:spacing w:after="0"/>
              <w:ind w:left="135"/>
            </w:pPr>
          </w:p>
        </w:tc>
        <w:tc>
          <w:tcPr>
            <w:tcW w:w="0" w:type="auto"/>
            <w:vMerge/>
            <w:tcBorders>
              <w:top w:val="nil"/>
            </w:tcBorders>
            <w:tcMar>
              <w:top w:w="50" w:type="dxa"/>
              <w:left w:w="100" w:type="dxa"/>
            </w:tcMar>
          </w:tcPr>
          <w:p w14:paraId="2ABBB68D" w14:textId="77777777" w:rsidR="00CD6384" w:rsidRDefault="00CD6384"/>
        </w:tc>
        <w:tc>
          <w:tcPr>
            <w:tcW w:w="0" w:type="auto"/>
            <w:vMerge/>
            <w:tcBorders>
              <w:top w:val="nil"/>
            </w:tcBorders>
            <w:tcMar>
              <w:top w:w="50" w:type="dxa"/>
              <w:left w:w="100" w:type="dxa"/>
            </w:tcMar>
          </w:tcPr>
          <w:p w14:paraId="7E56FC96" w14:textId="77777777" w:rsidR="00CD6384" w:rsidRDefault="00CD6384"/>
        </w:tc>
      </w:tr>
      <w:tr w:rsidR="00CD6384" w:rsidRPr="00B36363" w14:paraId="0428BB95" w14:textId="77777777">
        <w:trPr>
          <w:trHeight w:val="144"/>
          <w:tblCellSpacing w:w="20" w:type="nil"/>
        </w:trPr>
        <w:tc>
          <w:tcPr>
            <w:tcW w:w="457" w:type="dxa"/>
            <w:tcMar>
              <w:top w:w="50" w:type="dxa"/>
              <w:left w:w="100" w:type="dxa"/>
            </w:tcMar>
            <w:vAlign w:val="center"/>
          </w:tcPr>
          <w:p w14:paraId="2822DC23" w14:textId="77777777" w:rsidR="00CD6384" w:rsidRDefault="007F30C3">
            <w:pPr>
              <w:spacing w:after="0"/>
            </w:pPr>
            <w:r>
              <w:rPr>
                <w:rFonts w:ascii="Times New Roman" w:hAnsi="Times New Roman"/>
                <w:color w:val="000000"/>
                <w:sz w:val="24"/>
              </w:rPr>
              <w:t>1</w:t>
            </w:r>
          </w:p>
        </w:tc>
        <w:tc>
          <w:tcPr>
            <w:tcW w:w="3285" w:type="dxa"/>
            <w:tcMar>
              <w:top w:w="50" w:type="dxa"/>
              <w:left w:w="100" w:type="dxa"/>
            </w:tcMar>
            <w:vAlign w:val="center"/>
          </w:tcPr>
          <w:p w14:paraId="5C63EB9A" w14:textId="77777777" w:rsidR="00CD6384" w:rsidRDefault="007F30C3">
            <w:pPr>
              <w:spacing w:after="0"/>
              <w:ind w:left="135"/>
            </w:pPr>
            <w:r w:rsidRPr="007F30C3">
              <w:rPr>
                <w:rFonts w:ascii="Times New Roman" w:hAnsi="Times New Roman"/>
                <w:color w:val="000000"/>
                <w:sz w:val="24"/>
                <w:lang w:val="ru-RU"/>
              </w:rPr>
              <w:t xml:space="preserve">Введение в курс русской литературы ХХ века. Основные этапы жизни и творчества А.И. Куприна.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рассказов</w:t>
            </w:r>
            <w:proofErr w:type="spellEnd"/>
            <w:r>
              <w:rPr>
                <w:rFonts w:ascii="Times New Roman" w:hAnsi="Times New Roman"/>
                <w:color w:val="000000"/>
                <w:sz w:val="24"/>
              </w:rPr>
              <w:t xml:space="preserve"> </w:t>
            </w:r>
            <w:proofErr w:type="spellStart"/>
            <w:r>
              <w:rPr>
                <w:rFonts w:ascii="Times New Roman" w:hAnsi="Times New Roman"/>
                <w:color w:val="000000"/>
                <w:sz w:val="24"/>
              </w:rPr>
              <w:t>писателя</w:t>
            </w:r>
            <w:proofErr w:type="spellEnd"/>
          </w:p>
        </w:tc>
        <w:tc>
          <w:tcPr>
            <w:tcW w:w="802" w:type="dxa"/>
            <w:tcMar>
              <w:top w:w="50" w:type="dxa"/>
              <w:left w:w="100" w:type="dxa"/>
            </w:tcMar>
            <w:vAlign w:val="center"/>
          </w:tcPr>
          <w:p w14:paraId="00525854"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721338C6" w14:textId="77777777" w:rsidR="00CD6384" w:rsidRDefault="00CD6384">
            <w:pPr>
              <w:spacing w:after="0"/>
              <w:ind w:left="135"/>
              <w:jc w:val="center"/>
            </w:pPr>
          </w:p>
        </w:tc>
        <w:tc>
          <w:tcPr>
            <w:tcW w:w="1597" w:type="dxa"/>
            <w:tcMar>
              <w:top w:w="50" w:type="dxa"/>
              <w:left w:w="100" w:type="dxa"/>
            </w:tcMar>
            <w:vAlign w:val="center"/>
          </w:tcPr>
          <w:p w14:paraId="6675EEDA" w14:textId="77777777" w:rsidR="00CD6384" w:rsidRDefault="00CD6384">
            <w:pPr>
              <w:spacing w:after="0"/>
              <w:ind w:left="135"/>
              <w:jc w:val="center"/>
            </w:pPr>
          </w:p>
        </w:tc>
        <w:tc>
          <w:tcPr>
            <w:tcW w:w="1128" w:type="dxa"/>
            <w:tcMar>
              <w:top w:w="50" w:type="dxa"/>
              <w:left w:w="100" w:type="dxa"/>
            </w:tcMar>
            <w:vAlign w:val="center"/>
          </w:tcPr>
          <w:p w14:paraId="55591136" w14:textId="77777777" w:rsidR="00CD6384" w:rsidRDefault="00CD6384">
            <w:pPr>
              <w:spacing w:after="0"/>
              <w:ind w:left="135"/>
            </w:pPr>
          </w:p>
        </w:tc>
        <w:tc>
          <w:tcPr>
            <w:tcW w:w="1943" w:type="dxa"/>
            <w:tcMar>
              <w:top w:w="50" w:type="dxa"/>
              <w:left w:w="100" w:type="dxa"/>
            </w:tcMar>
            <w:vAlign w:val="center"/>
          </w:tcPr>
          <w:p w14:paraId="54F633A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/95</w:t>
              </w:r>
              <w:r>
                <w:rPr>
                  <w:rFonts w:ascii="Times New Roman" w:hAnsi="Times New Roman"/>
                  <w:color w:val="0000FF"/>
                  <w:u w:val="single"/>
                </w:rPr>
                <w:t>e</w:t>
              </w:r>
              <w:r w:rsidRPr="007F30C3">
                <w:rPr>
                  <w:rFonts w:ascii="Times New Roman" w:hAnsi="Times New Roman"/>
                  <w:color w:val="0000FF"/>
                  <w:u w:val="single"/>
                  <w:lang w:val="ru-RU"/>
                </w:rPr>
                <w:t>95939</w:t>
              </w:r>
            </w:hyperlink>
          </w:p>
        </w:tc>
      </w:tr>
      <w:tr w:rsidR="00CD6384" w:rsidRPr="00B36363" w14:paraId="18A6E499" w14:textId="77777777">
        <w:trPr>
          <w:trHeight w:val="144"/>
          <w:tblCellSpacing w:w="20" w:type="nil"/>
        </w:trPr>
        <w:tc>
          <w:tcPr>
            <w:tcW w:w="457" w:type="dxa"/>
            <w:tcMar>
              <w:top w:w="50" w:type="dxa"/>
              <w:left w:w="100" w:type="dxa"/>
            </w:tcMar>
            <w:vAlign w:val="center"/>
          </w:tcPr>
          <w:p w14:paraId="29B0E6CC" w14:textId="77777777" w:rsidR="00CD6384" w:rsidRDefault="007F30C3">
            <w:pPr>
              <w:spacing w:after="0"/>
            </w:pPr>
            <w:r>
              <w:rPr>
                <w:rFonts w:ascii="Times New Roman" w:hAnsi="Times New Roman"/>
                <w:color w:val="000000"/>
                <w:sz w:val="24"/>
              </w:rPr>
              <w:t>2</w:t>
            </w:r>
          </w:p>
        </w:tc>
        <w:tc>
          <w:tcPr>
            <w:tcW w:w="3285" w:type="dxa"/>
            <w:tcMar>
              <w:top w:w="50" w:type="dxa"/>
              <w:left w:w="100" w:type="dxa"/>
            </w:tcMar>
            <w:vAlign w:val="center"/>
          </w:tcPr>
          <w:p w14:paraId="0292E546" w14:textId="77777777" w:rsidR="00CD6384" w:rsidRDefault="007F30C3">
            <w:pPr>
              <w:spacing w:after="0"/>
              <w:ind w:left="135"/>
            </w:pPr>
            <w:r w:rsidRPr="007F30C3">
              <w:rPr>
                <w:rFonts w:ascii="Times New Roman" w:hAnsi="Times New Roman"/>
                <w:color w:val="000000"/>
                <w:sz w:val="24"/>
                <w:lang w:val="ru-RU"/>
              </w:rPr>
              <w:t xml:space="preserve">Своеобразие сюжета повести А.И. Куприна «Олеся». </w:t>
            </w:r>
            <w:proofErr w:type="spellStart"/>
            <w:r>
              <w:rPr>
                <w:rFonts w:ascii="Times New Roman" w:hAnsi="Times New Roman"/>
                <w:color w:val="000000"/>
                <w:sz w:val="24"/>
              </w:rPr>
              <w:t>Художественное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мастерство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писателя</w:t>
            </w:r>
            <w:proofErr w:type="spellEnd"/>
          </w:p>
        </w:tc>
        <w:tc>
          <w:tcPr>
            <w:tcW w:w="802" w:type="dxa"/>
            <w:tcMar>
              <w:top w:w="50" w:type="dxa"/>
              <w:left w:w="100" w:type="dxa"/>
            </w:tcMar>
            <w:vAlign w:val="center"/>
          </w:tcPr>
          <w:p w14:paraId="587254A4"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352609D9" w14:textId="77777777" w:rsidR="00CD6384" w:rsidRDefault="00CD6384">
            <w:pPr>
              <w:spacing w:after="0"/>
              <w:ind w:left="135"/>
              <w:jc w:val="center"/>
            </w:pPr>
          </w:p>
        </w:tc>
        <w:tc>
          <w:tcPr>
            <w:tcW w:w="1597" w:type="dxa"/>
            <w:tcMar>
              <w:top w:w="50" w:type="dxa"/>
              <w:left w:w="100" w:type="dxa"/>
            </w:tcMar>
            <w:vAlign w:val="center"/>
          </w:tcPr>
          <w:p w14:paraId="0F549464" w14:textId="77777777" w:rsidR="00CD6384" w:rsidRDefault="00CD6384">
            <w:pPr>
              <w:spacing w:after="0"/>
              <w:ind w:left="135"/>
              <w:jc w:val="center"/>
            </w:pPr>
          </w:p>
        </w:tc>
        <w:tc>
          <w:tcPr>
            <w:tcW w:w="1128" w:type="dxa"/>
            <w:tcMar>
              <w:top w:w="50" w:type="dxa"/>
              <w:left w:w="100" w:type="dxa"/>
            </w:tcMar>
            <w:vAlign w:val="center"/>
          </w:tcPr>
          <w:p w14:paraId="3ACD698A" w14:textId="77777777" w:rsidR="00CD6384" w:rsidRDefault="00CD6384">
            <w:pPr>
              <w:spacing w:after="0"/>
              <w:ind w:left="135"/>
            </w:pPr>
          </w:p>
        </w:tc>
        <w:tc>
          <w:tcPr>
            <w:tcW w:w="1943" w:type="dxa"/>
            <w:tcMar>
              <w:top w:w="50" w:type="dxa"/>
              <w:left w:w="100" w:type="dxa"/>
            </w:tcMar>
            <w:vAlign w:val="center"/>
          </w:tcPr>
          <w:p w14:paraId="7556A93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/27520</w:t>
              </w:r>
              <w:r>
                <w:rPr>
                  <w:rFonts w:ascii="Times New Roman" w:hAnsi="Times New Roman"/>
                  <w:color w:val="0000FF"/>
                  <w:u w:val="single"/>
                </w:rPr>
                <w:t>b</w:t>
              </w:r>
              <w:r w:rsidRPr="007F30C3">
                <w:rPr>
                  <w:rFonts w:ascii="Times New Roman" w:hAnsi="Times New Roman"/>
                  <w:color w:val="0000FF"/>
                  <w:u w:val="single"/>
                  <w:lang w:val="ru-RU"/>
                </w:rPr>
                <w:t>55</w:t>
              </w:r>
            </w:hyperlink>
          </w:p>
        </w:tc>
      </w:tr>
      <w:tr w:rsidR="00CD6384" w14:paraId="1396DA10" w14:textId="77777777">
        <w:trPr>
          <w:trHeight w:val="144"/>
          <w:tblCellSpacing w:w="20" w:type="nil"/>
        </w:trPr>
        <w:tc>
          <w:tcPr>
            <w:tcW w:w="457" w:type="dxa"/>
            <w:tcMar>
              <w:top w:w="50" w:type="dxa"/>
              <w:left w:w="100" w:type="dxa"/>
            </w:tcMar>
            <w:vAlign w:val="center"/>
          </w:tcPr>
          <w:p w14:paraId="559C82D8" w14:textId="77777777" w:rsidR="00CD6384" w:rsidRDefault="007F30C3">
            <w:pPr>
              <w:spacing w:after="0"/>
            </w:pPr>
            <w:r>
              <w:rPr>
                <w:rFonts w:ascii="Times New Roman" w:hAnsi="Times New Roman"/>
                <w:color w:val="000000"/>
                <w:sz w:val="24"/>
              </w:rPr>
              <w:t>3</w:t>
            </w:r>
          </w:p>
        </w:tc>
        <w:tc>
          <w:tcPr>
            <w:tcW w:w="3285" w:type="dxa"/>
            <w:tcMar>
              <w:top w:w="50" w:type="dxa"/>
              <w:left w:w="100" w:type="dxa"/>
            </w:tcMar>
            <w:vAlign w:val="center"/>
          </w:tcPr>
          <w:p w14:paraId="70547A53" w14:textId="77777777" w:rsidR="00CD6384" w:rsidRPr="007F30C3" w:rsidRDefault="007F30C3">
            <w:pPr>
              <w:spacing w:after="0"/>
              <w:ind w:left="135"/>
              <w:rPr>
                <w:lang w:val="ru-RU"/>
              </w:rPr>
            </w:pPr>
            <w:r w:rsidRPr="007F30C3">
              <w:rPr>
                <w:rFonts w:ascii="Times New Roman" w:hAnsi="Times New Roman"/>
                <w:color w:val="000000"/>
                <w:sz w:val="24"/>
                <w:lang w:val="ru-RU"/>
              </w:rPr>
              <w:t>Основные этапы жизни и творчества Л.Н. Андреева. На перепутьях реализма и модернизма</w:t>
            </w:r>
          </w:p>
        </w:tc>
        <w:tc>
          <w:tcPr>
            <w:tcW w:w="802" w:type="dxa"/>
            <w:tcMar>
              <w:top w:w="50" w:type="dxa"/>
              <w:left w:w="100" w:type="dxa"/>
            </w:tcMar>
            <w:vAlign w:val="center"/>
          </w:tcPr>
          <w:p w14:paraId="73E5A488"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4BE5E247" w14:textId="77777777" w:rsidR="00CD6384" w:rsidRDefault="00CD6384">
            <w:pPr>
              <w:spacing w:after="0"/>
              <w:ind w:left="135"/>
              <w:jc w:val="center"/>
            </w:pPr>
          </w:p>
        </w:tc>
        <w:tc>
          <w:tcPr>
            <w:tcW w:w="1597" w:type="dxa"/>
            <w:tcMar>
              <w:top w:w="50" w:type="dxa"/>
              <w:left w:w="100" w:type="dxa"/>
            </w:tcMar>
            <w:vAlign w:val="center"/>
          </w:tcPr>
          <w:p w14:paraId="4D2694C9" w14:textId="77777777" w:rsidR="00CD6384" w:rsidRDefault="00CD6384">
            <w:pPr>
              <w:spacing w:after="0"/>
              <w:ind w:left="135"/>
              <w:jc w:val="center"/>
            </w:pPr>
          </w:p>
        </w:tc>
        <w:tc>
          <w:tcPr>
            <w:tcW w:w="1128" w:type="dxa"/>
            <w:tcMar>
              <w:top w:w="50" w:type="dxa"/>
              <w:left w:w="100" w:type="dxa"/>
            </w:tcMar>
            <w:vAlign w:val="center"/>
          </w:tcPr>
          <w:p w14:paraId="5C26B870" w14:textId="77777777" w:rsidR="00CD6384" w:rsidRDefault="00CD6384">
            <w:pPr>
              <w:spacing w:after="0"/>
              <w:ind w:left="135"/>
            </w:pPr>
          </w:p>
        </w:tc>
        <w:tc>
          <w:tcPr>
            <w:tcW w:w="1943" w:type="dxa"/>
            <w:tcMar>
              <w:top w:w="50" w:type="dxa"/>
              <w:left w:w="100" w:type="dxa"/>
            </w:tcMar>
            <w:vAlign w:val="center"/>
          </w:tcPr>
          <w:p w14:paraId="547E7D39" w14:textId="77777777" w:rsidR="00CD6384" w:rsidRDefault="007F30C3">
            <w:pPr>
              <w:spacing w:after="0"/>
              <w:ind w:left="135"/>
            </w:pPr>
            <w:proofErr w:type="spellStart"/>
            <w:r>
              <w:rPr>
                <w:rFonts w:ascii="Times New Roman" w:hAnsi="Times New Roman"/>
                <w:color w:val="000000"/>
                <w:sz w:val="24"/>
              </w:rPr>
              <w:t>Библиотека</w:t>
            </w:r>
            <w:proofErr w:type="spellEnd"/>
            <w:r>
              <w:rPr>
                <w:rFonts w:ascii="Times New Roman" w:hAnsi="Times New Roman"/>
                <w:color w:val="000000"/>
                <w:sz w:val="24"/>
              </w:rPr>
              <w:t xml:space="preserve"> ЦОК ttps://m.edsoo.ru/23c10265</w:t>
            </w:r>
          </w:p>
        </w:tc>
      </w:tr>
      <w:tr w:rsidR="00CD6384" w:rsidRPr="00B36363" w14:paraId="4B9611B5" w14:textId="77777777">
        <w:trPr>
          <w:trHeight w:val="144"/>
          <w:tblCellSpacing w:w="20" w:type="nil"/>
        </w:trPr>
        <w:tc>
          <w:tcPr>
            <w:tcW w:w="457" w:type="dxa"/>
            <w:tcMar>
              <w:top w:w="50" w:type="dxa"/>
              <w:left w:w="100" w:type="dxa"/>
            </w:tcMar>
            <w:vAlign w:val="center"/>
          </w:tcPr>
          <w:p w14:paraId="1D384FF0" w14:textId="77777777" w:rsidR="00CD6384" w:rsidRDefault="007F30C3">
            <w:pPr>
              <w:spacing w:after="0"/>
            </w:pPr>
            <w:r>
              <w:rPr>
                <w:rFonts w:ascii="Times New Roman" w:hAnsi="Times New Roman"/>
                <w:color w:val="000000"/>
                <w:sz w:val="24"/>
              </w:rPr>
              <w:t>4</w:t>
            </w:r>
          </w:p>
        </w:tc>
        <w:tc>
          <w:tcPr>
            <w:tcW w:w="3285" w:type="dxa"/>
            <w:tcMar>
              <w:top w:w="50" w:type="dxa"/>
              <w:left w:w="100" w:type="dxa"/>
            </w:tcMar>
            <w:vAlign w:val="center"/>
          </w:tcPr>
          <w:p w14:paraId="145F5F8A" w14:textId="77777777" w:rsidR="00CD6384" w:rsidRDefault="007F30C3">
            <w:pPr>
              <w:spacing w:after="0"/>
              <w:ind w:left="135"/>
            </w:pPr>
            <w:r w:rsidRPr="007F30C3">
              <w:rPr>
                <w:rFonts w:ascii="Times New Roman" w:hAnsi="Times New Roman"/>
                <w:color w:val="000000"/>
                <w:sz w:val="24"/>
                <w:lang w:val="ru-RU"/>
              </w:rPr>
              <w:t xml:space="preserve">Проблематика рассказа Л.Н. Андреева «Большой шлем». </w:t>
            </w:r>
            <w:proofErr w:type="spellStart"/>
            <w:r>
              <w:rPr>
                <w:rFonts w:ascii="Times New Roman" w:hAnsi="Times New Roman"/>
                <w:color w:val="000000"/>
                <w:sz w:val="24"/>
              </w:rPr>
              <w:t>Трагическое</w:t>
            </w:r>
            <w:proofErr w:type="spellEnd"/>
            <w:r>
              <w:rPr>
                <w:rFonts w:ascii="Times New Roman" w:hAnsi="Times New Roman"/>
                <w:color w:val="000000"/>
                <w:sz w:val="24"/>
              </w:rPr>
              <w:t xml:space="preserve"> </w:t>
            </w:r>
            <w:proofErr w:type="spellStart"/>
            <w:r>
              <w:rPr>
                <w:rFonts w:ascii="Times New Roman" w:hAnsi="Times New Roman"/>
                <w:color w:val="000000"/>
                <w:sz w:val="24"/>
              </w:rPr>
              <w:t>мироощущение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автора</w:t>
            </w:r>
            <w:proofErr w:type="spellEnd"/>
          </w:p>
        </w:tc>
        <w:tc>
          <w:tcPr>
            <w:tcW w:w="802" w:type="dxa"/>
            <w:tcMar>
              <w:top w:w="50" w:type="dxa"/>
              <w:left w:w="100" w:type="dxa"/>
            </w:tcMar>
            <w:vAlign w:val="center"/>
          </w:tcPr>
          <w:p w14:paraId="29E0F133"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3591F09E" w14:textId="77777777" w:rsidR="00CD6384" w:rsidRDefault="00CD6384">
            <w:pPr>
              <w:spacing w:after="0"/>
              <w:ind w:left="135"/>
              <w:jc w:val="center"/>
            </w:pPr>
          </w:p>
        </w:tc>
        <w:tc>
          <w:tcPr>
            <w:tcW w:w="1597" w:type="dxa"/>
            <w:tcMar>
              <w:top w:w="50" w:type="dxa"/>
              <w:left w:w="100" w:type="dxa"/>
            </w:tcMar>
            <w:vAlign w:val="center"/>
          </w:tcPr>
          <w:p w14:paraId="3AC8B4FE" w14:textId="77777777" w:rsidR="00CD6384" w:rsidRDefault="00CD6384">
            <w:pPr>
              <w:spacing w:after="0"/>
              <w:ind w:left="135"/>
              <w:jc w:val="center"/>
            </w:pPr>
          </w:p>
        </w:tc>
        <w:tc>
          <w:tcPr>
            <w:tcW w:w="1128" w:type="dxa"/>
            <w:tcMar>
              <w:top w:w="50" w:type="dxa"/>
              <w:left w:w="100" w:type="dxa"/>
            </w:tcMar>
            <w:vAlign w:val="center"/>
          </w:tcPr>
          <w:p w14:paraId="40D434B6" w14:textId="77777777" w:rsidR="00CD6384" w:rsidRDefault="00CD6384">
            <w:pPr>
              <w:spacing w:after="0"/>
              <w:ind w:left="135"/>
            </w:pPr>
          </w:p>
        </w:tc>
        <w:tc>
          <w:tcPr>
            <w:tcW w:w="1943" w:type="dxa"/>
            <w:tcMar>
              <w:top w:w="50" w:type="dxa"/>
              <w:left w:w="100" w:type="dxa"/>
            </w:tcMar>
            <w:vAlign w:val="center"/>
          </w:tcPr>
          <w:p w14:paraId="27F70C0D"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acd</w:t>
              </w:r>
              <w:proofErr w:type="spellEnd"/>
              <w:r w:rsidRPr="007F30C3">
                <w:rPr>
                  <w:rFonts w:ascii="Times New Roman" w:hAnsi="Times New Roman"/>
                  <w:color w:val="0000FF"/>
                  <w:u w:val="single"/>
                  <w:lang w:val="ru-RU"/>
                </w:rPr>
                <w:t>14599</w:t>
              </w:r>
            </w:hyperlink>
          </w:p>
        </w:tc>
      </w:tr>
      <w:tr w:rsidR="00CD6384" w:rsidRPr="00B36363" w14:paraId="2D15FEA7" w14:textId="77777777">
        <w:trPr>
          <w:trHeight w:val="144"/>
          <w:tblCellSpacing w:w="20" w:type="nil"/>
        </w:trPr>
        <w:tc>
          <w:tcPr>
            <w:tcW w:w="457" w:type="dxa"/>
            <w:tcMar>
              <w:top w:w="50" w:type="dxa"/>
              <w:left w:w="100" w:type="dxa"/>
            </w:tcMar>
            <w:vAlign w:val="center"/>
          </w:tcPr>
          <w:p w14:paraId="5732356D" w14:textId="77777777" w:rsidR="00CD6384" w:rsidRDefault="007F30C3">
            <w:pPr>
              <w:spacing w:after="0"/>
            </w:pPr>
            <w:r>
              <w:rPr>
                <w:rFonts w:ascii="Times New Roman" w:hAnsi="Times New Roman"/>
                <w:color w:val="000000"/>
                <w:sz w:val="24"/>
              </w:rPr>
              <w:t>5</w:t>
            </w:r>
          </w:p>
        </w:tc>
        <w:tc>
          <w:tcPr>
            <w:tcW w:w="3285" w:type="dxa"/>
            <w:tcMar>
              <w:top w:w="50" w:type="dxa"/>
              <w:left w:w="100" w:type="dxa"/>
            </w:tcMar>
            <w:vAlign w:val="center"/>
          </w:tcPr>
          <w:p w14:paraId="3C388D49" w14:textId="77777777" w:rsidR="00CD6384" w:rsidRPr="007F30C3" w:rsidRDefault="007F30C3">
            <w:pPr>
              <w:spacing w:after="0"/>
              <w:ind w:left="135"/>
              <w:rPr>
                <w:lang w:val="ru-RU"/>
              </w:rPr>
            </w:pPr>
            <w:r w:rsidRPr="007F30C3">
              <w:rPr>
                <w:rFonts w:ascii="Times New Roman" w:hAnsi="Times New Roman"/>
                <w:color w:val="000000"/>
                <w:sz w:val="24"/>
                <w:lang w:val="ru-RU"/>
              </w:rPr>
              <w:t>Основные этапы жизни и творчества М. Горького. Романтический пафос и суровая правда рассказов писателя</w:t>
            </w:r>
          </w:p>
        </w:tc>
        <w:tc>
          <w:tcPr>
            <w:tcW w:w="802" w:type="dxa"/>
            <w:tcMar>
              <w:top w:w="50" w:type="dxa"/>
              <w:left w:w="100" w:type="dxa"/>
            </w:tcMar>
            <w:vAlign w:val="center"/>
          </w:tcPr>
          <w:p w14:paraId="6090F891"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349CC4B8" w14:textId="77777777" w:rsidR="00CD6384" w:rsidRDefault="00CD6384">
            <w:pPr>
              <w:spacing w:after="0"/>
              <w:ind w:left="135"/>
              <w:jc w:val="center"/>
            </w:pPr>
          </w:p>
        </w:tc>
        <w:tc>
          <w:tcPr>
            <w:tcW w:w="1597" w:type="dxa"/>
            <w:tcMar>
              <w:top w:w="50" w:type="dxa"/>
              <w:left w:w="100" w:type="dxa"/>
            </w:tcMar>
            <w:vAlign w:val="center"/>
          </w:tcPr>
          <w:p w14:paraId="7D338BD9" w14:textId="77777777" w:rsidR="00CD6384" w:rsidRDefault="00CD6384">
            <w:pPr>
              <w:spacing w:after="0"/>
              <w:ind w:left="135"/>
              <w:jc w:val="center"/>
            </w:pPr>
          </w:p>
        </w:tc>
        <w:tc>
          <w:tcPr>
            <w:tcW w:w="1128" w:type="dxa"/>
            <w:tcMar>
              <w:top w:w="50" w:type="dxa"/>
              <w:left w:w="100" w:type="dxa"/>
            </w:tcMar>
            <w:vAlign w:val="center"/>
          </w:tcPr>
          <w:p w14:paraId="3D890F33" w14:textId="77777777" w:rsidR="00CD6384" w:rsidRDefault="00CD6384">
            <w:pPr>
              <w:spacing w:after="0"/>
              <w:ind w:left="135"/>
            </w:pPr>
          </w:p>
        </w:tc>
        <w:tc>
          <w:tcPr>
            <w:tcW w:w="1943" w:type="dxa"/>
            <w:tcMar>
              <w:top w:w="50" w:type="dxa"/>
              <w:left w:w="100" w:type="dxa"/>
            </w:tcMar>
            <w:vAlign w:val="center"/>
          </w:tcPr>
          <w:p w14:paraId="4E18EBA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/01</w:t>
              </w:r>
              <w:r>
                <w:rPr>
                  <w:rFonts w:ascii="Times New Roman" w:hAnsi="Times New Roman"/>
                  <w:color w:val="0000FF"/>
                  <w:u w:val="single"/>
                </w:rPr>
                <w:t>a</w:t>
              </w:r>
              <w:r w:rsidRPr="007F30C3">
                <w:rPr>
                  <w:rFonts w:ascii="Times New Roman" w:hAnsi="Times New Roman"/>
                  <w:color w:val="0000FF"/>
                  <w:u w:val="single"/>
                  <w:lang w:val="ru-RU"/>
                </w:rPr>
                <w:t>2</w:t>
              </w:r>
              <w:r>
                <w:rPr>
                  <w:rFonts w:ascii="Times New Roman" w:hAnsi="Times New Roman"/>
                  <w:color w:val="0000FF"/>
                  <w:u w:val="single"/>
                </w:rPr>
                <w:t>c</w:t>
              </w:r>
              <w:r w:rsidRPr="007F30C3">
                <w:rPr>
                  <w:rFonts w:ascii="Times New Roman" w:hAnsi="Times New Roman"/>
                  <w:color w:val="0000FF"/>
                  <w:u w:val="single"/>
                  <w:lang w:val="ru-RU"/>
                </w:rPr>
                <w:t>7</w:t>
              </w:r>
              <w:proofErr w:type="spellStart"/>
              <w:r>
                <w:rPr>
                  <w:rFonts w:ascii="Times New Roman" w:hAnsi="Times New Roman"/>
                  <w:color w:val="0000FF"/>
                  <w:u w:val="single"/>
                </w:rPr>
                <w:t>af</w:t>
              </w:r>
              <w:proofErr w:type="spellEnd"/>
            </w:hyperlink>
          </w:p>
        </w:tc>
      </w:tr>
      <w:tr w:rsidR="00CD6384" w:rsidRPr="00B36363" w14:paraId="4DE54B71" w14:textId="77777777">
        <w:trPr>
          <w:trHeight w:val="144"/>
          <w:tblCellSpacing w:w="20" w:type="nil"/>
        </w:trPr>
        <w:tc>
          <w:tcPr>
            <w:tcW w:w="457" w:type="dxa"/>
            <w:tcMar>
              <w:top w:w="50" w:type="dxa"/>
              <w:left w:w="100" w:type="dxa"/>
            </w:tcMar>
            <w:vAlign w:val="center"/>
          </w:tcPr>
          <w:p w14:paraId="3FD705FD" w14:textId="77777777" w:rsidR="00CD6384" w:rsidRDefault="007F30C3">
            <w:pPr>
              <w:spacing w:after="0"/>
            </w:pPr>
            <w:r>
              <w:rPr>
                <w:rFonts w:ascii="Times New Roman" w:hAnsi="Times New Roman"/>
                <w:color w:val="000000"/>
                <w:sz w:val="24"/>
              </w:rPr>
              <w:t>6</w:t>
            </w:r>
          </w:p>
        </w:tc>
        <w:tc>
          <w:tcPr>
            <w:tcW w:w="3285" w:type="dxa"/>
            <w:tcMar>
              <w:top w:w="50" w:type="dxa"/>
              <w:left w:w="100" w:type="dxa"/>
            </w:tcMar>
            <w:vAlign w:val="center"/>
          </w:tcPr>
          <w:p w14:paraId="370D930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Социально-философская драма «На дне». История создания, </w:t>
            </w:r>
            <w:r w:rsidRPr="007F30C3">
              <w:rPr>
                <w:rFonts w:ascii="Times New Roman" w:hAnsi="Times New Roman"/>
                <w:color w:val="000000"/>
                <w:sz w:val="24"/>
                <w:lang w:val="ru-RU"/>
              </w:rPr>
              <w:lastRenderedPageBreak/>
              <w:t>смысл названия произведения</w:t>
            </w:r>
          </w:p>
        </w:tc>
        <w:tc>
          <w:tcPr>
            <w:tcW w:w="802" w:type="dxa"/>
            <w:tcMar>
              <w:top w:w="50" w:type="dxa"/>
              <w:left w:w="100" w:type="dxa"/>
            </w:tcMar>
            <w:vAlign w:val="center"/>
          </w:tcPr>
          <w:p w14:paraId="1ECE3E66"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693C9423" w14:textId="77777777" w:rsidR="00CD6384" w:rsidRDefault="00CD6384">
            <w:pPr>
              <w:spacing w:after="0"/>
              <w:ind w:left="135"/>
              <w:jc w:val="center"/>
            </w:pPr>
          </w:p>
        </w:tc>
        <w:tc>
          <w:tcPr>
            <w:tcW w:w="1597" w:type="dxa"/>
            <w:tcMar>
              <w:top w:w="50" w:type="dxa"/>
              <w:left w:w="100" w:type="dxa"/>
            </w:tcMar>
            <w:vAlign w:val="center"/>
          </w:tcPr>
          <w:p w14:paraId="540BEEB0" w14:textId="77777777" w:rsidR="00CD6384" w:rsidRDefault="00CD6384">
            <w:pPr>
              <w:spacing w:after="0"/>
              <w:ind w:left="135"/>
              <w:jc w:val="center"/>
            </w:pPr>
          </w:p>
        </w:tc>
        <w:tc>
          <w:tcPr>
            <w:tcW w:w="1128" w:type="dxa"/>
            <w:tcMar>
              <w:top w:w="50" w:type="dxa"/>
              <w:left w:w="100" w:type="dxa"/>
            </w:tcMar>
            <w:vAlign w:val="center"/>
          </w:tcPr>
          <w:p w14:paraId="68D0A5F5" w14:textId="77777777" w:rsidR="00CD6384" w:rsidRDefault="00CD6384">
            <w:pPr>
              <w:spacing w:after="0"/>
              <w:ind w:left="135"/>
            </w:pPr>
          </w:p>
        </w:tc>
        <w:tc>
          <w:tcPr>
            <w:tcW w:w="1943" w:type="dxa"/>
            <w:tcMar>
              <w:top w:w="50" w:type="dxa"/>
              <w:left w:w="100" w:type="dxa"/>
            </w:tcMar>
            <w:vAlign w:val="center"/>
          </w:tcPr>
          <w:p w14:paraId="277BA7E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/1515426</w:t>
              </w:r>
              <w:r>
                <w:rPr>
                  <w:rFonts w:ascii="Times New Roman" w:hAnsi="Times New Roman"/>
                  <w:color w:val="0000FF"/>
                  <w:u w:val="single"/>
                </w:rPr>
                <w:t>d</w:t>
              </w:r>
            </w:hyperlink>
          </w:p>
        </w:tc>
      </w:tr>
      <w:tr w:rsidR="00CD6384" w:rsidRPr="00B36363" w14:paraId="00F6BCA8" w14:textId="77777777">
        <w:trPr>
          <w:trHeight w:val="144"/>
          <w:tblCellSpacing w:w="20" w:type="nil"/>
        </w:trPr>
        <w:tc>
          <w:tcPr>
            <w:tcW w:w="457" w:type="dxa"/>
            <w:tcMar>
              <w:top w:w="50" w:type="dxa"/>
              <w:left w:w="100" w:type="dxa"/>
            </w:tcMar>
            <w:vAlign w:val="center"/>
          </w:tcPr>
          <w:p w14:paraId="708C17EC" w14:textId="77777777" w:rsidR="00CD6384" w:rsidRDefault="007F30C3">
            <w:pPr>
              <w:spacing w:after="0"/>
            </w:pPr>
            <w:r>
              <w:rPr>
                <w:rFonts w:ascii="Times New Roman" w:hAnsi="Times New Roman"/>
                <w:color w:val="000000"/>
                <w:sz w:val="24"/>
              </w:rPr>
              <w:t>7</w:t>
            </w:r>
          </w:p>
        </w:tc>
        <w:tc>
          <w:tcPr>
            <w:tcW w:w="3285" w:type="dxa"/>
            <w:tcMar>
              <w:top w:w="50" w:type="dxa"/>
              <w:left w:w="100" w:type="dxa"/>
            </w:tcMar>
            <w:vAlign w:val="center"/>
          </w:tcPr>
          <w:p w14:paraId="497EABD3" w14:textId="77777777" w:rsidR="00CD6384" w:rsidRPr="007F30C3" w:rsidRDefault="007F30C3">
            <w:pPr>
              <w:spacing w:after="0"/>
              <w:ind w:left="135"/>
              <w:rPr>
                <w:lang w:val="ru-RU"/>
              </w:rPr>
            </w:pPr>
            <w:r w:rsidRPr="007F30C3">
              <w:rPr>
                <w:rFonts w:ascii="Times New Roman" w:hAnsi="Times New Roman"/>
                <w:color w:val="000000"/>
                <w:sz w:val="24"/>
                <w:lang w:val="ru-RU"/>
              </w:rPr>
              <w:t>Тематика, проблематика, система образов драмы «На дне»</w:t>
            </w:r>
          </w:p>
        </w:tc>
        <w:tc>
          <w:tcPr>
            <w:tcW w:w="802" w:type="dxa"/>
            <w:tcMar>
              <w:top w:w="50" w:type="dxa"/>
              <w:left w:w="100" w:type="dxa"/>
            </w:tcMar>
            <w:vAlign w:val="center"/>
          </w:tcPr>
          <w:p w14:paraId="1B92977E"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1CA8E72" w14:textId="77777777" w:rsidR="00CD6384" w:rsidRDefault="00CD6384">
            <w:pPr>
              <w:spacing w:after="0"/>
              <w:ind w:left="135"/>
              <w:jc w:val="center"/>
            </w:pPr>
          </w:p>
        </w:tc>
        <w:tc>
          <w:tcPr>
            <w:tcW w:w="1597" w:type="dxa"/>
            <w:tcMar>
              <w:top w:w="50" w:type="dxa"/>
              <w:left w:w="100" w:type="dxa"/>
            </w:tcMar>
            <w:vAlign w:val="center"/>
          </w:tcPr>
          <w:p w14:paraId="32C784CE" w14:textId="77777777" w:rsidR="00CD6384" w:rsidRDefault="00CD6384">
            <w:pPr>
              <w:spacing w:after="0"/>
              <w:ind w:left="135"/>
              <w:jc w:val="center"/>
            </w:pPr>
          </w:p>
        </w:tc>
        <w:tc>
          <w:tcPr>
            <w:tcW w:w="1128" w:type="dxa"/>
            <w:tcMar>
              <w:top w:w="50" w:type="dxa"/>
              <w:left w:w="100" w:type="dxa"/>
            </w:tcMar>
            <w:vAlign w:val="center"/>
          </w:tcPr>
          <w:p w14:paraId="2B3EA110" w14:textId="77777777" w:rsidR="00CD6384" w:rsidRDefault="00CD6384">
            <w:pPr>
              <w:spacing w:after="0"/>
              <w:ind w:left="135"/>
            </w:pPr>
          </w:p>
        </w:tc>
        <w:tc>
          <w:tcPr>
            <w:tcW w:w="1943" w:type="dxa"/>
            <w:tcMar>
              <w:top w:w="50" w:type="dxa"/>
              <w:left w:w="100" w:type="dxa"/>
            </w:tcMar>
            <w:vAlign w:val="center"/>
          </w:tcPr>
          <w:p w14:paraId="1CB5AE91"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d</w:t>
              </w:r>
              <w:r w:rsidRPr="007F30C3">
                <w:rPr>
                  <w:rFonts w:ascii="Times New Roman" w:hAnsi="Times New Roman"/>
                  <w:color w:val="0000FF"/>
                  <w:u w:val="single"/>
                  <w:lang w:val="ru-RU"/>
                </w:rPr>
                <w:t>7569</w:t>
              </w:r>
              <w:r>
                <w:rPr>
                  <w:rFonts w:ascii="Times New Roman" w:hAnsi="Times New Roman"/>
                  <w:color w:val="0000FF"/>
                  <w:u w:val="single"/>
                </w:rPr>
                <w:t>e</w:t>
              </w:r>
              <w:r w:rsidRPr="007F30C3">
                <w:rPr>
                  <w:rFonts w:ascii="Times New Roman" w:hAnsi="Times New Roman"/>
                  <w:color w:val="0000FF"/>
                  <w:u w:val="single"/>
                  <w:lang w:val="ru-RU"/>
                </w:rPr>
                <w:t>76</w:t>
              </w:r>
            </w:hyperlink>
          </w:p>
        </w:tc>
      </w:tr>
      <w:tr w:rsidR="00CD6384" w:rsidRPr="00B36363" w14:paraId="7982FAA9" w14:textId="77777777">
        <w:trPr>
          <w:trHeight w:val="144"/>
          <w:tblCellSpacing w:w="20" w:type="nil"/>
        </w:trPr>
        <w:tc>
          <w:tcPr>
            <w:tcW w:w="457" w:type="dxa"/>
            <w:tcMar>
              <w:top w:w="50" w:type="dxa"/>
              <w:left w:w="100" w:type="dxa"/>
            </w:tcMar>
            <w:vAlign w:val="center"/>
          </w:tcPr>
          <w:p w14:paraId="14B0338E" w14:textId="77777777" w:rsidR="00CD6384" w:rsidRDefault="007F30C3">
            <w:pPr>
              <w:spacing w:after="0"/>
            </w:pPr>
            <w:r>
              <w:rPr>
                <w:rFonts w:ascii="Times New Roman" w:hAnsi="Times New Roman"/>
                <w:color w:val="000000"/>
                <w:sz w:val="24"/>
              </w:rPr>
              <w:t>8</w:t>
            </w:r>
          </w:p>
        </w:tc>
        <w:tc>
          <w:tcPr>
            <w:tcW w:w="3285" w:type="dxa"/>
            <w:tcMar>
              <w:top w:w="50" w:type="dxa"/>
              <w:left w:w="100" w:type="dxa"/>
            </w:tcMar>
            <w:vAlign w:val="center"/>
          </w:tcPr>
          <w:p w14:paraId="46B67CBE" w14:textId="77777777" w:rsidR="00CD6384" w:rsidRPr="007F30C3" w:rsidRDefault="007F30C3">
            <w:pPr>
              <w:spacing w:after="0"/>
              <w:ind w:left="135"/>
              <w:rPr>
                <w:lang w:val="ru-RU"/>
              </w:rPr>
            </w:pPr>
            <w:r w:rsidRPr="007F30C3">
              <w:rPr>
                <w:rFonts w:ascii="Times New Roman" w:hAnsi="Times New Roman"/>
                <w:color w:val="000000"/>
                <w:sz w:val="24"/>
                <w:lang w:val="ru-RU"/>
              </w:rPr>
              <w:t>«Три правды» в пьесе «На дне» и их трагическое столкновение</w:t>
            </w:r>
          </w:p>
        </w:tc>
        <w:tc>
          <w:tcPr>
            <w:tcW w:w="802" w:type="dxa"/>
            <w:tcMar>
              <w:top w:w="50" w:type="dxa"/>
              <w:left w:w="100" w:type="dxa"/>
            </w:tcMar>
            <w:vAlign w:val="center"/>
          </w:tcPr>
          <w:p w14:paraId="61DC662B"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5F485962" w14:textId="77777777" w:rsidR="00CD6384" w:rsidRDefault="00CD6384">
            <w:pPr>
              <w:spacing w:after="0"/>
              <w:ind w:left="135"/>
              <w:jc w:val="center"/>
            </w:pPr>
          </w:p>
        </w:tc>
        <w:tc>
          <w:tcPr>
            <w:tcW w:w="1597" w:type="dxa"/>
            <w:tcMar>
              <w:top w:w="50" w:type="dxa"/>
              <w:left w:w="100" w:type="dxa"/>
            </w:tcMar>
            <w:vAlign w:val="center"/>
          </w:tcPr>
          <w:p w14:paraId="7599F5AA" w14:textId="77777777" w:rsidR="00CD6384" w:rsidRDefault="00CD6384">
            <w:pPr>
              <w:spacing w:after="0"/>
              <w:ind w:left="135"/>
              <w:jc w:val="center"/>
            </w:pPr>
          </w:p>
        </w:tc>
        <w:tc>
          <w:tcPr>
            <w:tcW w:w="1128" w:type="dxa"/>
            <w:tcMar>
              <w:top w:w="50" w:type="dxa"/>
              <w:left w:w="100" w:type="dxa"/>
            </w:tcMar>
            <w:vAlign w:val="center"/>
          </w:tcPr>
          <w:p w14:paraId="2E727EA2" w14:textId="77777777" w:rsidR="00CD6384" w:rsidRDefault="00CD6384">
            <w:pPr>
              <w:spacing w:after="0"/>
              <w:ind w:left="135"/>
            </w:pPr>
          </w:p>
        </w:tc>
        <w:tc>
          <w:tcPr>
            <w:tcW w:w="1943" w:type="dxa"/>
            <w:tcMar>
              <w:top w:w="50" w:type="dxa"/>
              <w:left w:w="100" w:type="dxa"/>
            </w:tcMar>
            <w:vAlign w:val="center"/>
          </w:tcPr>
          <w:p w14:paraId="7970DAB3"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75</w:t>
              </w:r>
              <w:proofErr w:type="spellStart"/>
              <w:r>
                <w:rPr>
                  <w:rFonts w:ascii="Times New Roman" w:hAnsi="Times New Roman"/>
                  <w:color w:val="0000FF"/>
                  <w:u w:val="single"/>
                </w:rPr>
                <w:t>ced</w:t>
              </w:r>
              <w:proofErr w:type="spellEnd"/>
              <w:r w:rsidRPr="007F30C3">
                <w:rPr>
                  <w:rFonts w:ascii="Times New Roman" w:hAnsi="Times New Roman"/>
                  <w:color w:val="0000FF"/>
                  <w:u w:val="single"/>
                  <w:lang w:val="ru-RU"/>
                </w:rPr>
                <w:t>78</w:t>
              </w:r>
            </w:hyperlink>
          </w:p>
        </w:tc>
      </w:tr>
      <w:tr w:rsidR="00CD6384" w:rsidRPr="00B36363" w14:paraId="02675F0A" w14:textId="77777777">
        <w:trPr>
          <w:trHeight w:val="144"/>
          <w:tblCellSpacing w:w="20" w:type="nil"/>
        </w:trPr>
        <w:tc>
          <w:tcPr>
            <w:tcW w:w="457" w:type="dxa"/>
            <w:tcMar>
              <w:top w:w="50" w:type="dxa"/>
              <w:left w:w="100" w:type="dxa"/>
            </w:tcMar>
            <w:vAlign w:val="center"/>
          </w:tcPr>
          <w:p w14:paraId="30D72C7E" w14:textId="77777777" w:rsidR="00CD6384" w:rsidRDefault="007F30C3">
            <w:pPr>
              <w:spacing w:after="0"/>
            </w:pPr>
            <w:r>
              <w:rPr>
                <w:rFonts w:ascii="Times New Roman" w:hAnsi="Times New Roman"/>
                <w:color w:val="000000"/>
                <w:sz w:val="24"/>
              </w:rPr>
              <w:t>9</w:t>
            </w:r>
          </w:p>
        </w:tc>
        <w:tc>
          <w:tcPr>
            <w:tcW w:w="3285" w:type="dxa"/>
            <w:tcMar>
              <w:top w:w="50" w:type="dxa"/>
              <w:left w:w="100" w:type="dxa"/>
            </w:tcMar>
            <w:vAlign w:val="center"/>
          </w:tcPr>
          <w:p w14:paraId="49D2A46E" w14:textId="77777777" w:rsidR="00CD6384" w:rsidRPr="007F30C3" w:rsidRDefault="007F30C3">
            <w:pPr>
              <w:spacing w:after="0"/>
              <w:ind w:left="135"/>
              <w:rPr>
                <w:lang w:val="ru-RU"/>
              </w:rPr>
            </w:pPr>
            <w:r w:rsidRPr="007F30C3">
              <w:rPr>
                <w:rFonts w:ascii="Times New Roman" w:hAnsi="Times New Roman"/>
                <w:color w:val="000000"/>
                <w:sz w:val="24"/>
                <w:lang w:val="ru-RU"/>
              </w:rPr>
              <w:t>Новаторство Горького-драматурга. Сценическая судьба пьесы «На дне»</w:t>
            </w:r>
          </w:p>
        </w:tc>
        <w:tc>
          <w:tcPr>
            <w:tcW w:w="802" w:type="dxa"/>
            <w:tcMar>
              <w:top w:w="50" w:type="dxa"/>
              <w:left w:w="100" w:type="dxa"/>
            </w:tcMar>
            <w:vAlign w:val="center"/>
          </w:tcPr>
          <w:p w14:paraId="30FAF4D1"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268EBC23" w14:textId="77777777" w:rsidR="00CD6384" w:rsidRDefault="00CD6384">
            <w:pPr>
              <w:spacing w:after="0"/>
              <w:ind w:left="135"/>
              <w:jc w:val="center"/>
            </w:pPr>
          </w:p>
        </w:tc>
        <w:tc>
          <w:tcPr>
            <w:tcW w:w="1597" w:type="dxa"/>
            <w:tcMar>
              <w:top w:w="50" w:type="dxa"/>
              <w:left w:w="100" w:type="dxa"/>
            </w:tcMar>
            <w:vAlign w:val="center"/>
          </w:tcPr>
          <w:p w14:paraId="4CD445C2" w14:textId="77777777" w:rsidR="00CD6384" w:rsidRDefault="00CD6384">
            <w:pPr>
              <w:spacing w:after="0"/>
              <w:ind w:left="135"/>
              <w:jc w:val="center"/>
            </w:pPr>
          </w:p>
        </w:tc>
        <w:tc>
          <w:tcPr>
            <w:tcW w:w="1128" w:type="dxa"/>
            <w:tcMar>
              <w:top w:w="50" w:type="dxa"/>
              <w:left w:w="100" w:type="dxa"/>
            </w:tcMar>
            <w:vAlign w:val="center"/>
          </w:tcPr>
          <w:p w14:paraId="0685026A" w14:textId="77777777" w:rsidR="00CD6384" w:rsidRDefault="00CD6384">
            <w:pPr>
              <w:spacing w:after="0"/>
              <w:ind w:left="135"/>
            </w:pPr>
          </w:p>
        </w:tc>
        <w:tc>
          <w:tcPr>
            <w:tcW w:w="1943" w:type="dxa"/>
            <w:tcMar>
              <w:top w:w="50" w:type="dxa"/>
              <w:left w:w="100" w:type="dxa"/>
            </w:tcMar>
            <w:vAlign w:val="center"/>
          </w:tcPr>
          <w:p w14:paraId="37BA554E"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bd</w:t>
              </w:r>
              <w:r w:rsidRPr="007F30C3">
                <w:rPr>
                  <w:rFonts w:ascii="Times New Roman" w:hAnsi="Times New Roman"/>
                  <w:color w:val="0000FF"/>
                  <w:u w:val="single"/>
                  <w:lang w:val="ru-RU"/>
                </w:rPr>
                <w:t>6</w:t>
              </w:r>
              <w:r>
                <w:rPr>
                  <w:rFonts w:ascii="Times New Roman" w:hAnsi="Times New Roman"/>
                  <w:color w:val="0000FF"/>
                  <w:u w:val="single"/>
                </w:rPr>
                <w:t>b</w:t>
              </w:r>
              <w:r w:rsidRPr="007F30C3">
                <w:rPr>
                  <w:rFonts w:ascii="Times New Roman" w:hAnsi="Times New Roman"/>
                  <w:color w:val="0000FF"/>
                  <w:u w:val="single"/>
                  <w:lang w:val="ru-RU"/>
                </w:rPr>
                <w:t>11</w:t>
              </w:r>
              <w:proofErr w:type="spellStart"/>
              <w:r>
                <w:rPr>
                  <w:rFonts w:ascii="Times New Roman" w:hAnsi="Times New Roman"/>
                  <w:color w:val="0000FF"/>
                  <w:u w:val="single"/>
                </w:rPr>
                <w:t>ec</w:t>
              </w:r>
              <w:proofErr w:type="spellEnd"/>
            </w:hyperlink>
          </w:p>
        </w:tc>
      </w:tr>
      <w:tr w:rsidR="00CD6384" w:rsidRPr="00B36363" w14:paraId="5100F4C1" w14:textId="77777777">
        <w:trPr>
          <w:trHeight w:val="144"/>
          <w:tblCellSpacing w:w="20" w:type="nil"/>
        </w:trPr>
        <w:tc>
          <w:tcPr>
            <w:tcW w:w="457" w:type="dxa"/>
            <w:tcMar>
              <w:top w:w="50" w:type="dxa"/>
              <w:left w:w="100" w:type="dxa"/>
            </w:tcMar>
            <w:vAlign w:val="center"/>
          </w:tcPr>
          <w:p w14:paraId="52B5C3F8" w14:textId="77777777" w:rsidR="00CD6384" w:rsidRDefault="007F30C3">
            <w:pPr>
              <w:spacing w:after="0"/>
            </w:pPr>
            <w:r>
              <w:rPr>
                <w:rFonts w:ascii="Times New Roman" w:hAnsi="Times New Roman"/>
                <w:color w:val="000000"/>
                <w:sz w:val="24"/>
              </w:rPr>
              <w:t>10</w:t>
            </w:r>
          </w:p>
        </w:tc>
        <w:tc>
          <w:tcPr>
            <w:tcW w:w="3285" w:type="dxa"/>
            <w:tcMar>
              <w:top w:w="50" w:type="dxa"/>
              <w:left w:w="100" w:type="dxa"/>
            </w:tcMar>
            <w:vAlign w:val="center"/>
          </w:tcPr>
          <w:p w14:paraId="222BE9EC" w14:textId="77777777" w:rsidR="00CD6384" w:rsidRPr="007F30C3" w:rsidRDefault="007F30C3">
            <w:pPr>
              <w:spacing w:after="0"/>
              <w:ind w:left="135"/>
              <w:rPr>
                <w:lang w:val="ru-RU"/>
              </w:rPr>
            </w:pPr>
            <w:r w:rsidRPr="007F30C3">
              <w:rPr>
                <w:rFonts w:ascii="Times New Roman" w:hAnsi="Times New Roman"/>
                <w:color w:val="000000"/>
                <w:sz w:val="24"/>
                <w:lang w:val="ru-RU"/>
              </w:rPr>
              <w:t>Развитие речи. Подготовка к домашнему сочинению по пьесе М. Горького «На дне»</w:t>
            </w:r>
          </w:p>
        </w:tc>
        <w:tc>
          <w:tcPr>
            <w:tcW w:w="802" w:type="dxa"/>
            <w:tcMar>
              <w:top w:w="50" w:type="dxa"/>
              <w:left w:w="100" w:type="dxa"/>
            </w:tcMar>
            <w:vAlign w:val="center"/>
          </w:tcPr>
          <w:p w14:paraId="09B9D1A3"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38AC17F5" w14:textId="77777777" w:rsidR="00CD6384" w:rsidRDefault="00CD6384">
            <w:pPr>
              <w:spacing w:after="0"/>
              <w:ind w:left="135"/>
              <w:jc w:val="center"/>
            </w:pPr>
          </w:p>
        </w:tc>
        <w:tc>
          <w:tcPr>
            <w:tcW w:w="1597" w:type="dxa"/>
            <w:tcMar>
              <w:top w:w="50" w:type="dxa"/>
              <w:left w:w="100" w:type="dxa"/>
            </w:tcMar>
            <w:vAlign w:val="center"/>
          </w:tcPr>
          <w:p w14:paraId="3D1FDF41" w14:textId="77777777" w:rsidR="00CD6384" w:rsidRDefault="00CD6384">
            <w:pPr>
              <w:spacing w:after="0"/>
              <w:ind w:left="135"/>
              <w:jc w:val="center"/>
            </w:pPr>
          </w:p>
        </w:tc>
        <w:tc>
          <w:tcPr>
            <w:tcW w:w="1128" w:type="dxa"/>
            <w:tcMar>
              <w:top w:w="50" w:type="dxa"/>
              <w:left w:w="100" w:type="dxa"/>
            </w:tcMar>
            <w:vAlign w:val="center"/>
          </w:tcPr>
          <w:p w14:paraId="0AC4A4DF" w14:textId="77777777" w:rsidR="00CD6384" w:rsidRDefault="00CD6384">
            <w:pPr>
              <w:spacing w:after="0"/>
              <w:ind w:left="135"/>
            </w:pPr>
          </w:p>
        </w:tc>
        <w:tc>
          <w:tcPr>
            <w:tcW w:w="1943" w:type="dxa"/>
            <w:tcMar>
              <w:top w:w="50" w:type="dxa"/>
              <w:left w:w="100" w:type="dxa"/>
            </w:tcMar>
            <w:vAlign w:val="center"/>
          </w:tcPr>
          <w:p w14:paraId="34F5B3D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r>
                <w:rPr>
                  <w:rFonts w:ascii="Times New Roman" w:hAnsi="Times New Roman"/>
                  <w:color w:val="0000FF"/>
                  <w:u w:val="single"/>
                </w:rPr>
                <w:t>edsoo</w:t>
              </w:r>
              <w:r w:rsidRPr="007F30C3">
                <w:rPr>
                  <w:rFonts w:ascii="Times New Roman" w:hAnsi="Times New Roman"/>
                  <w:color w:val="0000FF"/>
                  <w:u w:val="single"/>
                  <w:lang w:val="ru-RU"/>
                </w:rPr>
                <w:t>.</w:t>
              </w:r>
              <w:r>
                <w:rPr>
                  <w:rFonts w:ascii="Times New Roman" w:hAnsi="Times New Roman"/>
                  <w:color w:val="0000FF"/>
                  <w:u w:val="single"/>
                </w:rPr>
                <w:t>ru</w:t>
              </w:r>
              <w:r w:rsidRPr="007F30C3">
                <w:rPr>
                  <w:rFonts w:ascii="Times New Roman" w:hAnsi="Times New Roman"/>
                  <w:color w:val="0000FF"/>
                  <w:u w:val="single"/>
                  <w:lang w:val="ru-RU"/>
                </w:rPr>
                <w:t>/32</w:t>
              </w:r>
              <w:r>
                <w:rPr>
                  <w:rFonts w:ascii="Times New Roman" w:hAnsi="Times New Roman"/>
                  <w:color w:val="0000FF"/>
                  <w:u w:val="single"/>
                </w:rPr>
                <w:t>f</w:t>
              </w:r>
              <w:r w:rsidRPr="007F30C3">
                <w:rPr>
                  <w:rFonts w:ascii="Times New Roman" w:hAnsi="Times New Roman"/>
                  <w:color w:val="0000FF"/>
                  <w:u w:val="single"/>
                  <w:lang w:val="ru-RU"/>
                </w:rPr>
                <w:t>63</w:t>
              </w:r>
              <w:r>
                <w:rPr>
                  <w:rFonts w:ascii="Times New Roman" w:hAnsi="Times New Roman"/>
                  <w:color w:val="0000FF"/>
                  <w:u w:val="single"/>
                </w:rPr>
                <w:t>f</w:t>
              </w:r>
              <w:r w:rsidRPr="007F30C3">
                <w:rPr>
                  <w:rFonts w:ascii="Times New Roman" w:hAnsi="Times New Roman"/>
                  <w:color w:val="0000FF"/>
                  <w:u w:val="single"/>
                  <w:lang w:val="ru-RU"/>
                </w:rPr>
                <w:t>9</w:t>
              </w:r>
              <w:r>
                <w:rPr>
                  <w:rFonts w:ascii="Times New Roman" w:hAnsi="Times New Roman"/>
                  <w:color w:val="0000FF"/>
                  <w:u w:val="single"/>
                </w:rPr>
                <w:t>f</w:t>
              </w:r>
            </w:hyperlink>
            <w:r w:rsidRPr="007F30C3">
              <w:rPr>
                <w:rFonts w:ascii="Times New Roman" w:hAnsi="Times New Roman"/>
                <w:color w:val="000000"/>
                <w:sz w:val="24"/>
                <w:lang w:val="ru-RU"/>
              </w:rPr>
              <w:t xml:space="preserve"> </w:t>
            </w:r>
            <w:hyperlink r:id="rId4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r>
                <w:rPr>
                  <w:rFonts w:ascii="Times New Roman" w:hAnsi="Times New Roman"/>
                  <w:color w:val="0000FF"/>
                  <w:u w:val="single"/>
                </w:rPr>
                <w:t>edsoo</w:t>
              </w:r>
              <w:r w:rsidRPr="007F30C3">
                <w:rPr>
                  <w:rFonts w:ascii="Times New Roman" w:hAnsi="Times New Roman"/>
                  <w:color w:val="0000FF"/>
                  <w:u w:val="single"/>
                  <w:lang w:val="ru-RU"/>
                </w:rPr>
                <w:t>.</w:t>
              </w:r>
              <w:r>
                <w:rPr>
                  <w:rFonts w:ascii="Times New Roman" w:hAnsi="Times New Roman"/>
                  <w:color w:val="0000FF"/>
                  <w:u w:val="single"/>
                </w:rPr>
                <w:t>ru</w:t>
              </w:r>
              <w:r w:rsidRPr="007F30C3">
                <w:rPr>
                  <w:rFonts w:ascii="Times New Roman" w:hAnsi="Times New Roman"/>
                  <w:color w:val="0000FF"/>
                  <w:u w:val="single"/>
                  <w:lang w:val="ru-RU"/>
                </w:rPr>
                <w:t>/944</w:t>
              </w:r>
              <w:r>
                <w:rPr>
                  <w:rFonts w:ascii="Times New Roman" w:hAnsi="Times New Roman"/>
                  <w:color w:val="0000FF"/>
                  <w:u w:val="single"/>
                </w:rPr>
                <w:t>db</w:t>
              </w:r>
              <w:r w:rsidRPr="007F30C3">
                <w:rPr>
                  <w:rFonts w:ascii="Times New Roman" w:hAnsi="Times New Roman"/>
                  <w:color w:val="0000FF"/>
                  <w:u w:val="single"/>
                  <w:lang w:val="ru-RU"/>
                </w:rPr>
                <w:t>530</w:t>
              </w:r>
            </w:hyperlink>
          </w:p>
        </w:tc>
      </w:tr>
      <w:tr w:rsidR="00CD6384" w14:paraId="3DED5E08" w14:textId="77777777">
        <w:trPr>
          <w:trHeight w:val="144"/>
          <w:tblCellSpacing w:w="20" w:type="nil"/>
        </w:trPr>
        <w:tc>
          <w:tcPr>
            <w:tcW w:w="457" w:type="dxa"/>
            <w:tcMar>
              <w:top w:w="50" w:type="dxa"/>
              <w:left w:w="100" w:type="dxa"/>
            </w:tcMar>
            <w:vAlign w:val="center"/>
          </w:tcPr>
          <w:p w14:paraId="2CBA6C0D" w14:textId="77777777" w:rsidR="00CD6384" w:rsidRDefault="007F30C3">
            <w:pPr>
              <w:spacing w:after="0"/>
            </w:pPr>
            <w:r>
              <w:rPr>
                <w:rFonts w:ascii="Times New Roman" w:hAnsi="Times New Roman"/>
                <w:color w:val="000000"/>
                <w:sz w:val="24"/>
              </w:rPr>
              <w:t>11</w:t>
            </w:r>
          </w:p>
        </w:tc>
        <w:tc>
          <w:tcPr>
            <w:tcW w:w="3285" w:type="dxa"/>
            <w:tcMar>
              <w:top w:w="50" w:type="dxa"/>
              <w:left w:w="100" w:type="dxa"/>
            </w:tcMar>
            <w:vAlign w:val="center"/>
          </w:tcPr>
          <w:p w14:paraId="06D003B2" w14:textId="77777777" w:rsidR="00CD6384" w:rsidRPr="007F30C3" w:rsidRDefault="007F30C3">
            <w:pPr>
              <w:spacing w:after="0"/>
              <w:ind w:left="135"/>
              <w:rPr>
                <w:lang w:val="ru-RU"/>
              </w:rPr>
            </w:pPr>
            <w:r w:rsidRPr="007F30C3">
              <w:rPr>
                <w:rFonts w:ascii="Times New Roman" w:hAnsi="Times New Roman"/>
                <w:color w:val="000000"/>
                <w:sz w:val="24"/>
                <w:lang w:val="ru-RU"/>
              </w:rPr>
              <w:t>Резервный урок. Подготовка к сочинению по пьесе М. Горького «На дне»</w:t>
            </w:r>
          </w:p>
        </w:tc>
        <w:tc>
          <w:tcPr>
            <w:tcW w:w="802" w:type="dxa"/>
            <w:tcMar>
              <w:top w:w="50" w:type="dxa"/>
              <w:left w:w="100" w:type="dxa"/>
            </w:tcMar>
            <w:vAlign w:val="center"/>
          </w:tcPr>
          <w:p w14:paraId="752A7663"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790CB30A" w14:textId="77777777" w:rsidR="00CD6384" w:rsidRDefault="00CD6384">
            <w:pPr>
              <w:spacing w:after="0"/>
              <w:ind w:left="135"/>
              <w:jc w:val="center"/>
            </w:pPr>
          </w:p>
        </w:tc>
        <w:tc>
          <w:tcPr>
            <w:tcW w:w="1597" w:type="dxa"/>
            <w:tcMar>
              <w:top w:w="50" w:type="dxa"/>
              <w:left w:w="100" w:type="dxa"/>
            </w:tcMar>
            <w:vAlign w:val="center"/>
          </w:tcPr>
          <w:p w14:paraId="773D893B" w14:textId="77777777" w:rsidR="00CD6384" w:rsidRDefault="00CD6384">
            <w:pPr>
              <w:spacing w:after="0"/>
              <w:ind w:left="135"/>
              <w:jc w:val="center"/>
            </w:pPr>
          </w:p>
        </w:tc>
        <w:tc>
          <w:tcPr>
            <w:tcW w:w="1128" w:type="dxa"/>
            <w:tcMar>
              <w:top w:w="50" w:type="dxa"/>
              <w:left w:w="100" w:type="dxa"/>
            </w:tcMar>
            <w:vAlign w:val="center"/>
          </w:tcPr>
          <w:p w14:paraId="0EC68D5B" w14:textId="77777777" w:rsidR="00CD6384" w:rsidRDefault="00CD6384">
            <w:pPr>
              <w:spacing w:after="0"/>
              <w:ind w:left="135"/>
            </w:pPr>
          </w:p>
        </w:tc>
        <w:tc>
          <w:tcPr>
            <w:tcW w:w="1943" w:type="dxa"/>
            <w:tcMar>
              <w:top w:w="50" w:type="dxa"/>
              <w:left w:w="100" w:type="dxa"/>
            </w:tcMar>
            <w:vAlign w:val="center"/>
          </w:tcPr>
          <w:p w14:paraId="72298557" w14:textId="77777777" w:rsidR="00CD6384" w:rsidRDefault="00CD6384">
            <w:pPr>
              <w:spacing w:after="0"/>
              <w:ind w:left="135"/>
            </w:pPr>
          </w:p>
        </w:tc>
      </w:tr>
      <w:tr w:rsidR="00CD6384" w:rsidRPr="00B36363" w14:paraId="5BBA440C" w14:textId="77777777">
        <w:trPr>
          <w:trHeight w:val="144"/>
          <w:tblCellSpacing w:w="20" w:type="nil"/>
        </w:trPr>
        <w:tc>
          <w:tcPr>
            <w:tcW w:w="457" w:type="dxa"/>
            <w:tcMar>
              <w:top w:w="50" w:type="dxa"/>
              <w:left w:w="100" w:type="dxa"/>
            </w:tcMar>
            <w:vAlign w:val="center"/>
          </w:tcPr>
          <w:p w14:paraId="563D2375" w14:textId="77777777" w:rsidR="00CD6384" w:rsidRDefault="007F30C3">
            <w:pPr>
              <w:spacing w:after="0"/>
            </w:pPr>
            <w:r>
              <w:rPr>
                <w:rFonts w:ascii="Times New Roman" w:hAnsi="Times New Roman"/>
                <w:color w:val="000000"/>
                <w:sz w:val="24"/>
              </w:rPr>
              <w:t>12</w:t>
            </w:r>
          </w:p>
        </w:tc>
        <w:tc>
          <w:tcPr>
            <w:tcW w:w="3285" w:type="dxa"/>
            <w:tcMar>
              <w:top w:w="50" w:type="dxa"/>
              <w:left w:w="100" w:type="dxa"/>
            </w:tcMar>
            <w:vAlign w:val="center"/>
          </w:tcPr>
          <w:p w14:paraId="02863572" w14:textId="77777777" w:rsidR="00CD6384" w:rsidRPr="007F30C3" w:rsidRDefault="007F30C3">
            <w:pPr>
              <w:spacing w:after="0"/>
              <w:ind w:left="135"/>
              <w:rPr>
                <w:lang w:val="ru-RU"/>
              </w:rPr>
            </w:pPr>
            <w:r w:rsidRPr="007F30C3">
              <w:rPr>
                <w:rFonts w:ascii="Times New Roman" w:hAnsi="Times New Roman"/>
                <w:color w:val="000000"/>
                <w:sz w:val="24"/>
                <w:lang w:val="ru-RU"/>
              </w:rPr>
              <w:t>Серебряный век русской литературы. Эстетические программы модернистских объединений</w:t>
            </w:r>
          </w:p>
        </w:tc>
        <w:tc>
          <w:tcPr>
            <w:tcW w:w="802" w:type="dxa"/>
            <w:tcMar>
              <w:top w:w="50" w:type="dxa"/>
              <w:left w:w="100" w:type="dxa"/>
            </w:tcMar>
            <w:vAlign w:val="center"/>
          </w:tcPr>
          <w:p w14:paraId="71BD0624"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7BA187F7" w14:textId="77777777" w:rsidR="00CD6384" w:rsidRDefault="00CD6384">
            <w:pPr>
              <w:spacing w:after="0"/>
              <w:ind w:left="135"/>
              <w:jc w:val="center"/>
            </w:pPr>
          </w:p>
        </w:tc>
        <w:tc>
          <w:tcPr>
            <w:tcW w:w="1597" w:type="dxa"/>
            <w:tcMar>
              <w:top w:w="50" w:type="dxa"/>
              <w:left w:w="100" w:type="dxa"/>
            </w:tcMar>
            <w:vAlign w:val="center"/>
          </w:tcPr>
          <w:p w14:paraId="7EEA0D6E" w14:textId="77777777" w:rsidR="00CD6384" w:rsidRDefault="00CD6384">
            <w:pPr>
              <w:spacing w:after="0"/>
              <w:ind w:left="135"/>
              <w:jc w:val="center"/>
            </w:pPr>
          </w:p>
        </w:tc>
        <w:tc>
          <w:tcPr>
            <w:tcW w:w="1128" w:type="dxa"/>
            <w:tcMar>
              <w:top w:w="50" w:type="dxa"/>
              <w:left w:w="100" w:type="dxa"/>
            </w:tcMar>
            <w:vAlign w:val="center"/>
          </w:tcPr>
          <w:p w14:paraId="74123B28" w14:textId="77777777" w:rsidR="00CD6384" w:rsidRDefault="00CD6384">
            <w:pPr>
              <w:spacing w:after="0"/>
              <w:ind w:left="135"/>
            </w:pPr>
          </w:p>
        </w:tc>
        <w:tc>
          <w:tcPr>
            <w:tcW w:w="1943" w:type="dxa"/>
            <w:tcMar>
              <w:top w:w="50" w:type="dxa"/>
              <w:left w:w="100" w:type="dxa"/>
            </w:tcMar>
            <w:vAlign w:val="center"/>
          </w:tcPr>
          <w:p w14:paraId="7A7453A8"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/0</w:t>
              </w:r>
              <w:r>
                <w:rPr>
                  <w:rFonts w:ascii="Times New Roman" w:hAnsi="Times New Roman"/>
                  <w:color w:val="0000FF"/>
                  <w:u w:val="single"/>
                </w:rPr>
                <w:t>d</w:t>
              </w:r>
              <w:r w:rsidRPr="007F30C3">
                <w:rPr>
                  <w:rFonts w:ascii="Times New Roman" w:hAnsi="Times New Roman"/>
                  <w:color w:val="0000FF"/>
                  <w:u w:val="single"/>
                  <w:lang w:val="ru-RU"/>
                </w:rPr>
                <w:t>3032</w:t>
              </w:r>
              <w:r>
                <w:rPr>
                  <w:rFonts w:ascii="Times New Roman" w:hAnsi="Times New Roman"/>
                  <w:color w:val="0000FF"/>
                  <w:u w:val="single"/>
                </w:rPr>
                <w:t>f</w:t>
              </w:r>
              <w:r w:rsidRPr="007F30C3">
                <w:rPr>
                  <w:rFonts w:ascii="Times New Roman" w:hAnsi="Times New Roman"/>
                  <w:color w:val="0000FF"/>
                  <w:u w:val="single"/>
                  <w:lang w:val="ru-RU"/>
                </w:rPr>
                <w:t>0</w:t>
              </w:r>
            </w:hyperlink>
          </w:p>
        </w:tc>
      </w:tr>
      <w:tr w:rsidR="00CD6384" w:rsidRPr="00B36363" w14:paraId="1ED626C1" w14:textId="77777777">
        <w:trPr>
          <w:trHeight w:val="144"/>
          <w:tblCellSpacing w:w="20" w:type="nil"/>
        </w:trPr>
        <w:tc>
          <w:tcPr>
            <w:tcW w:w="457" w:type="dxa"/>
            <w:tcMar>
              <w:top w:w="50" w:type="dxa"/>
              <w:left w:w="100" w:type="dxa"/>
            </w:tcMar>
            <w:vAlign w:val="center"/>
          </w:tcPr>
          <w:p w14:paraId="13D16F7B" w14:textId="77777777" w:rsidR="00CD6384" w:rsidRDefault="007F30C3">
            <w:pPr>
              <w:spacing w:after="0"/>
            </w:pPr>
            <w:r>
              <w:rPr>
                <w:rFonts w:ascii="Times New Roman" w:hAnsi="Times New Roman"/>
                <w:color w:val="000000"/>
                <w:sz w:val="24"/>
              </w:rPr>
              <w:t>13</w:t>
            </w:r>
          </w:p>
        </w:tc>
        <w:tc>
          <w:tcPr>
            <w:tcW w:w="3285" w:type="dxa"/>
            <w:tcMar>
              <w:top w:w="50" w:type="dxa"/>
              <w:left w:w="100" w:type="dxa"/>
            </w:tcMar>
            <w:vAlign w:val="center"/>
          </w:tcPr>
          <w:p w14:paraId="64AE8378" w14:textId="77777777" w:rsidR="00CD6384" w:rsidRDefault="007F30C3">
            <w:pPr>
              <w:spacing w:after="0"/>
              <w:ind w:left="135"/>
            </w:pPr>
            <w:r w:rsidRPr="007F30C3">
              <w:rPr>
                <w:rFonts w:ascii="Times New Roman" w:hAnsi="Times New Roman"/>
                <w:color w:val="000000"/>
                <w:sz w:val="24"/>
                <w:lang w:val="ru-RU"/>
              </w:rPr>
              <w:t xml:space="preserve">Художественный мир поэта (на выбор К.Д. Бальмонта, М.А. Волошина, Н.С. Гумилёва и других). </w:t>
            </w: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и </w:t>
            </w:r>
            <w:proofErr w:type="spellStart"/>
            <w:r>
              <w:rPr>
                <w:rFonts w:ascii="Times New Roman" w:hAnsi="Times New Roman"/>
                <w:color w:val="000000"/>
                <w:sz w:val="24"/>
              </w:rPr>
              <w:t>мотивы</w:t>
            </w:r>
            <w:proofErr w:type="spellEnd"/>
            <w:r>
              <w:rPr>
                <w:rFonts w:ascii="Times New Roman" w:hAnsi="Times New Roman"/>
                <w:color w:val="000000"/>
                <w:sz w:val="24"/>
              </w:rPr>
              <w:t xml:space="preserve"> </w:t>
            </w:r>
            <w:proofErr w:type="spellStart"/>
            <w:r>
              <w:rPr>
                <w:rFonts w:ascii="Times New Roman" w:hAnsi="Times New Roman"/>
                <w:color w:val="000000"/>
                <w:sz w:val="24"/>
              </w:rPr>
              <w:t>лирики</w:t>
            </w:r>
            <w:proofErr w:type="spellEnd"/>
            <w:r>
              <w:rPr>
                <w:rFonts w:ascii="Times New Roman" w:hAnsi="Times New Roman"/>
                <w:color w:val="000000"/>
                <w:sz w:val="24"/>
              </w:rPr>
              <w:t xml:space="preserve"> </w:t>
            </w:r>
            <w:proofErr w:type="spellStart"/>
            <w:r>
              <w:rPr>
                <w:rFonts w:ascii="Times New Roman" w:hAnsi="Times New Roman"/>
                <w:color w:val="000000"/>
                <w:sz w:val="24"/>
              </w:rPr>
              <w:t>поэта</w:t>
            </w:r>
            <w:proofErr w:type="spellEnd"/>
          </w:p>
        </w:tc>
        <w:tc>
          <w:tcPr>
            <w:tcW w:w="802" w:type="dxa"/>
            <w:tcMar>
              <w:top w:w="50" w:type="dxa"/>
              <w:left w:w="100" w:type="dxa"/>
            </w:tcMar>
            <w:vAlign w:val="center"/>
          </w:tcPr>
          <w:p w14:paraId="15F67EDE"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2C6DD02F" w14:textId="77777777" w:rsidR="00CD6384" w:rsidRDefault="00CD6384">
            <w:pPr>
              <w:spacing w:after="0"/>
              <w:ind w:left="135"/>
              <w:jc w:val="center"/>
            </w:pPr>
          </w:p>
        </w:tc>
        <w:tc>
          <w:tcPr>
            <w:tcW w:w="1597" w:type="dxa"/>
            <w:tcMar>
              <w:top w:w="50" w:type="dxa"/>
              <w:left w:w="100" w:type="dxa"/>
            </w:tcMar>
            <w:vAlign w:val="center"/>
          </w:tcPr>
          <w:p w14:paraId="0BD86422" w14:textId="77777777" w:rsidR="00CD6384" w:rsidRDefault="00CD6384">
            <w:pPr>
              <w:spacing w:after="0"/>
              <w:ind w:left="135"/>
              <w:jc w:val="center"/>
            </w:pPr>
          </w:p>
        </w:tc>
        <w:tc>
          <w:tcPr>
            <w:tcW w:w="1128" w:type="dxa"/>
            <w:tcMar>
              <w:top w:w="50" w:type="dxa"/>
              <w:left w:w="100" w:type="dxa"/>
            </w:tcMar>
            <w:vAlign w:val="center"/>
          </w:tcPr>
          <w:p w14:paraId="078623A7" w14:textId="77777777" w:rsidR="00CD6384" w:rsidRDefault="00CD6384">
            <w:pPr>
              <w:spacing w:after="0"/>
              <w:ind w:left="135"/>
            </w:pPr>
          </w:p>
        </w:tc>
        <w:tc>
          <w:tcPr>
            <w:tcW w:w="1943" w:type="dxa"/>
            <w:tcMar>
              <w:top w:w="50" w:type="dxa"/>
              <w:left w:w="100" w:type="dxa"/>
            </w:tcMar>
            <w:vAlign w:val="center"/>
          </w:tcPr>
          <w:p w14:paraId="40127318"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/0</w:t>
              </w:r>
              <w:r>
                <w:rPr>
                  <w:rFonts w:ascii="Times New Roman" w:hAnsi="Times New Roman"/>
                  <w:color w:val="0000FF"/>
                  <w:u w:val="single"/>
                </w:rPr>
                <w:t>ca</w:t>
              </w:r>
              <w:r w:rsidRPr="007F30C3">
                <w:rPr>
                  <w:rFonts w:ascii="Times New Roman" w:hAnsi="Times New Roman"/>
                  <w:color w:val="0000FF"/>
                  <w:u w:val="single"/>
                  <w:lang w:val="ru-RU"/>
                </w:rPr>
                <w:t>8</w:t>
              </w:r>
              <w:r>
                <w:rPr>
                  <w:rFonts w:ascii="Times New Roman" w:hAnsi="Times New Roman"/>
                  <w:color w:val="0000FF"/>
                  <w:u w:val="single"/>
                </w:rPr>
                <w:t>c</w:t>
              </w:r>
              <w:r w:rsidRPr="007F30C3">
                <w:rPr>
                  <w:rFonts w:ascii="Times New Roman" w:hAnsi="Times New Roman"/>
                  <w:color w:val="0000FF"/>
                  <w:u w:val="single"/>
                  <w:lang w:val="ru-RU"/>
                </w:rPr>
                <w:t>4</w:t>
              </w:r>
              <w:proofErr w:type="spellStart"/>
              <w:r>
                <w:rPr>
                  <w:rFonts w:ascii="Times New Roman" w:hAnsi="Times New Roman"/>
                  <w:color w:val="0000FF"/>
                  <w:u w:val="single"/>
                </w:rPr>
                <w:t>af</w:t>
              </w:r>
              <w:proofErr w:type="spellEnd"/>
            </w:hyperlink>
          </w:p>
        </w:tc>
      </w:tr>
      <w:tr w:rsidR="00CD6384" w:rsidRPr="00B36363" w14:paraId="03F7502F" w14:textId="77777777">
        <w:trPr>
          <w:trHeight w:val="144"/>
          <w:tblCellSpacing w:w="20" w:type="nil"/>
        </w:trPr>
        <w:tc>
          <w:tcPr>
            <w:tcW w:w="457" w:type="dxa"/>
            <w:tcMar>
              <w:top w:w="50" w:type="dxa"/>
              <w:left w:w="100" w:type="dxa"/>
            </w:tcMar>
            <w:vAlign w:val="center"/>
          </w:tcPr>
          <w:p w14:paraId="18997516" w14:textId="77777777" w:rsidR="00CD6384" w:rsidRDefault="007F30C3">
            <w:pPr>
              <w:spacing w:after="0"/>
            </w:pPr>
            <w:r>
              <w:rPr>
                <w:rFonts w:ascii="Times New Roman" w:hAnsi="Times New Roman"/>
                <w:color w:val="000000"/>
                <w:sz w:val="24"/>
              </w:rPr>
              <w:t>14</w:t>
            </w:r>
          </w:p>
        </w:tc>
        <w:tc>
          <w:tcPr>
            <w:tcW w:w="3285" w:type="dxa"/>
            <w:tcMar>
              <w:top w:w="50" w:type="dxa"/>
              <w:left w:w="100" w:type="dxa"/>
            </w:tcMar>
            <w:vAlign w:val="center"/>
          </w:tcPr>
          <w:p w14:paraId="522D7E98" w14:textId="77777777" w:rsidR="00CD6384" w:rsidRPr="007F30C3" w:rsidRDefault="007F30C3">
            <w:pPr>
              <w:spacing w:after="0"/>
              <w:ind w:left="135"/>
              <w:rPr>
                <w:lang w:val="ru-RU"/>
              </w:rPr>
            </w:pPr>
            <w:r w:rsidRPr="007F30C3">
              <w:rPr>
                <w:rFonts w:ascii="Times New Roman" w:hAnsi="Times New Roman"/>
                <w:color w:val="000000"/>
                <w:sz w:val="24"/>
                <w:lang w:val="ru-RU"/>
              </w:rPr>
              <w:t>Развитие речи. Анализ лирического произведения поэтов Серебряного века (по выбору)</w:t>
            </w:r>
          </w:p>
        </w:tc>
        <w:tc>
          <w:tcPr>
            <w:tcW w:w="802" w:type="dxa"/>
            <w:tcMar>
              <w:top w:w="50" w:type="dxa"/>
              <w:left w:w="100" w:type="dxa"/>
            </w:tcMar>
            <w:vAlign w:val="center"/>
          </w:tcPr>
          <w:p w14:paraId="365E7080"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00EABD3" w14:textId="77777777" w:rsidR="00CD6384" w:rsidRDefault="00CD6384">
            <w:pPr>
              <w:spacing w:after="0"/>
              <w:ind w:left="135"/>
              <w:jc w:val="center"/>
            </w:pPr>
          </w:p>
        </w:tc>
        <w:tc>
          <w:tcPr>
            <w:tcW w:w="1597" w:type="dxa"/>
            <w:tcMar>
              <w:top w:w="50" w:type="dxa"/>
              <w:left w:w="100" w:type="dxa"/>
            </w:tcMar>
            <w:vAlign w:val="center"/>
          </w:tcPr>
          <w:p w14:paraId="2DE2A8E0" w14:textId="77777777" w:rsidR="00CD6384" w:rsidRDefault="00CD6384">
            <w:pPr>
              <w:spacing w:after="0"/>
              <w:ind w:left="135"/>
              <w:jc w:val="center"/>
            </w:pPr>
          </w:p>
        </w:tc>
        <w:tc>
          <w:tcPr>
            <w:tcW w:w="1128" w:type="dxa"/>
            <w:tcMar>
              <w:top w:w="50" w:type="dxa"/>
              <w:left w:w="100" w:type="dxa"/>
            </w:tcMar>
            <w:vAlign w:val="center"/>
          </w:tcPr>
          <w:p w14:paraId="6B757070" w14:textId="77777777" w:rsidR="00CD6384" w:rsidRDefault="00CD6384">
            <w:pPr>
              <w:spacing w:after="0"/>
              <w:ind w:left="135"/>
            </w:pPr>
          </w:p>
        </w:tc>
        <w:tc>
          <w:tcPr>
            <w:tcW w:w="1943" w:type="dxa"/>
            <w:tcMar>
              <w:top w:w="50" w:type="dxa"/>
              <w:left w:w="100" w:type="dxa"/>
            </w:tcMar>
            <w:vAlign w:val="center"/>
          </w:tcPr>
          <w:p w14:paraId="13677B71"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/4</w:t>
              </w:r>
              <w:r>
                <w:rPr>
                  <w:rFonts w:ascii="Times New Roman" w:hAnsi="Times New Roman"/>
                  <w:color w:val="0000FF"/>
                  <w:u w:val="single"/>
                </w:rPr>
                <w:t>e</w:t>
              </w:r>
              <w:r w:rsidRPr="007F30C3">
                <w:rPr>
                  <w:rFonts w:ascii="Times New Roman" w:hAnsi="Times New Roman"/>
                  <w:color w:val="0000FF"/>
                  <w:u w:val="single"/>
                  <w:lang w:val="ru-RU"/>
                </w:rPr>
                <w:t>37</w:t>
              </w:r>
              <w:r>
                <w:rPr>
                  <w:rFonts w:ascii="Times New Roman" w:hAnsi="Times New Roman"/>
                  <w:color w:val="0000FF"/>
                  <w:u w:val="single"/>
                </w:rPr>
                <w:t>b</w:t>
              </w:r>
              <w:r w:rsidRPr="007F30C3">
                <w:rPr>
                  <w:rFonts w:ascii="Times New Roman" w:hAnsi="Times New Roman"/>
                  <w:color w:val="0000FF"/>
                  <w:u w:val="single"/>
                  <w:lang w:val="ru-RU"/>
                </w:rPr>
                <w:t>148</w:t>
              </w:r>
            </w:hyperlink>
          </w:p>
        </w:tc>
      </w:tr>
      <w:tr w:rsidR="00CD6384" w:rsidRPr="00B36363" w14:paraId="17121A2C" w14:textId="77777777">
        <w:trPr>
          <w:trHeight w:val="144"/>
          <w:tblCellSpacing w:w="20" w:type="nil"/>
        </w:trPr>
        <w:tc>
          <w:tcPr>
            <w:tcW w:w="457" w:type="dxa"/>
            <w:tcMar>
              <w:top w:w="50" w:type="dxa"/>
              <w:left w:w="100" w:type="dxa"/>
            </w:tcMar>
            <w:vAlign w:val="center"/>
          </w:tcPr>
          <w:p w14:paraId="41CBBC0B" w14:textId="77777777" w:rsidR="00CD6384" w:rsidRDefault="007F30C3">
            <w:pPr>
              <w:spacing w:after="0"/>
            </w:pPr>
            <w:r>
              <w:rPr>
                <w:rFonts w:ascii="Times New Roman" w:hAnsi="Times New Roman"/>
                <w:color w:val="000000"/>
                <w:sz w:val="24"/>
              </w:rPr>
              <w:t>15</w:t>
            </w:r>
          </w:p>
        </w:tc>
        <w:tc>
          <w:tcPr>
            <w:tcW w:w="3285" w:type="dxa"/>
            <w:tcMar>
              <w:top w:w="50" w:type="dxa"/>
              <w:left w:w="100" w:type="dxa"/>
            </w:tcMar>
            <w:vAlign w:val="center"/>
          </w:tcPr>
          <w:p w14:paraId="3FF9C8D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Основные этапы жизни и творчества И.А. Бунина. Темы и </w:t>
            </w:r>
            <w:r w:rsidRPr="007F30C3">
              <w:rPr>
                <w:rFonts w:ascii="Times New Roman" w:hAnsi="Times New Roman"/>
                <w:color w:val="000000"/>
                <w:sz w:val="24"/>
                <w:lang w:val="ru-RU"/>
              </w:rPr>
              <w:lastRenderedPageBreak/>
              <w:t>мотивы рассказов писателя</w:t>
            </w:r>
          </w:p>
        </w:tc>
        <w:tc>
          <w:tcPr>
            <w:tcW w:w="802" w:type="dxa"/>
            <w:tcMar>
              <w:top w:w="50" w:type="dxa"/>
              <w:left w:w="100" w:type="dxa"/>
            </w:tcMar>
            <w:vAlign w:val="center"/>
          </w:tcPr>
          <w:p w14:paraId="6C9AA796"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041C0A46" w14:textId="77777777" w:rsidR="00CD6384" w:rsidRDefault="00CD6384">
            <w:pPr>
              <w:spacing w:after="0"/>
              <w:ind w:left="135"/>
              <w:jc w:val="center"/>
            </w:pPr>
          </w:p>
        </w:tc>
        <w:tc>
          <w:tcPr>
            <w:tcW w:w="1597" w:type="dxa"/>
            <w:tcMar>
              <w:top w:w="50" w:type="dxa"/>
              <w:left w:w="100" w:type="dxa"/>
            </w:tcMar>
            <w:vAlign w:val="center"/>
          </w:tcPr>
          <w:p w14:paraId="42C2DEBF" w14:textId="77777777" w:rsidR="00CD6384" w:rsidRDefault="00CD6384">
            <w:pPr>
              <w:spacing w:after="0"/>
              <w:ind w:left="135"/>
              <w:jc w:val="center"/>
            </w:pPr>
          </w:p>
        </w:tc>
        <w:tc>
          <w:tcPr>
            <w:tcW w:w="1128" w:type="dxa"/>
            <w:tcMar>
              <w:top w:w="50" w:type="dxa"/>
              <w:left w:w="100" w:type="dxa"/>
            </w:tcMar>
            <w:vAlign w:val="center"/>
          </w:tcPr>
          <w:p w14:paraId="48E80B85" w14:textId="77777777" w:rsidR="00CD6384" w:rsidRDefault="00CD6384">
            <w:pPr>
              <w:spacing w:after="0"/>
              <w:ind w:left="135"/>
            </w:pPr>
          </w:p>
        </w:tc>
        <w:tc>
          <w:tcPr>
            <w:tcW w:w="1943" w:type="dxa"/>
            <w:tcMar>
              <w:top w:w="50" w:type="dxa"/>
              <w:left w:w="100" w:type="dxa"/>
            </w:tcMar>
            <w:vAlign w:val="center"/>
          </w:tcPr>
          <w:p w14:paraId="090EC7C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/061</w:t>
              </w:r>
              <w:r>
                <w:rPr>
                  <w:rFonts w:ascii="Times New Roman" w:hAnsi="Times New Roman"/>
                  <w:color w:val="0000FF"/>
                  <w:u w:val="single"/>
                </w:rPr>
                <w:t>d</w:t>
              </w:r>
              <w:r w:rsidRPr="007F30C3">
                <w:rPr>
                  <w:rFonts w:ascii="Times New Roman" w:hAnsi="Times New Roman"/>
                  <w:color w:val="0000FF"/>
                  <w:u w:val="single"/>
                  <w:lang w:val="ru-RU"/>
                </w:rPr>
                <w:t>72</w:t>
              </w:r>
              <w:r>
                <w:rPr>
                  <w:rFonts w:ascii="Times New Roman" w:hAnsi="Times New Roman"/>
                  <w:color w:val="0000FF"/>
                  <w:u w:val="single"/>
                </w:rPr>
                <w:t>d</w:t>
              </w:r>
              <w:r w:rsidRPr="007F30C3">
                <w:rPr>
                  <w:rFonts w:ascii="Times New Roman" w:hAnsi="Times New Roman"/>
                  <w:color w:val="0000FF"/>
                  <w:u w:val="single"/>
                  <w:lang w:val="ru-RU"/>
                </w:rPr>
                <w:t>1</w:t>
              </w:r>
            </w:hyperlink>
          </w:p>
        </w:tc>
      </w:tr>
      <w:tr w:rsidR="00CD6384" w:rsidRPr="00B36363" w14:paraId="542BB716" w14:textId="77777777">
        <w:trPr>
          <w:trHeight w:val="144"/>
          <w:tblCellSpacing w:w="20" w:type="nil"/>
        </w:trPr>
        <w:tc>
          <w:tcPr>
            <w:tcW w:w="457" w:type="dxa"/>
            <w:tcMar>
              <w:top w:w="50" w:type="dxa"/>
              <w:left w:w="100" w:type="dxa"/>
            </w:tcMar>
            <w:vAlign w:val="center"/>
          </w:tcPr>
          <w:p w14:paraId="2C82C268" w14:textId="77777777" w:rsidR="00CD6384" w:rsidRDefault="007F30C3">
            <w:pPr>
              <w:spacing w:after="0"/>
            </w:pPr>
            <w:r>
              <w:rPr>
                <w:rFonts w:ascii="Times New Roman" w:hAnsi="Times New Roman"/>
                <w:color w:val="000000"/>
                <w:sz w:val="24"/>
              </w:rPr>
              <w:t>16</w:t>
            </w:r>
          </w:p>
        </w:tc>
        <w:tc>
          <w:tcPr>
            <w:tcW w:w="3285" w:type="dxa"/>
            <w:tcMar>
              <w:top w:w="50" w:type="dxa"/>
              <w:left w:w="100" w:type="dxa"/>
            </w:tcMar>
            <w:vAlign w:val="center"/>
          </w:tcPr>
          <w:p w14:paraId="2F68E101" w14:textId="77777777" w:rsidR="00CD6384" w:rsidRDefault="007F30C3">
            <w:pPr>
              <w:spacing w:after="0"/>
              <w:ind w:left="135"/>
            </w:pPr>
            <w:r w:rsidRPr="007F30C3">
              <w:rPr>
                <w:rFonts w:ascii="Times New Roman" w:hAnsi="Times New Roman"/>
                <w:color w:val="000000"/>
                <w:sz w:val="24"/>
                <w:lang w:val="ru-RU"/>
              </w:rPr>
              <w:t xml:space="preserve">Тема любви в произведениях И.А. Бунина («Антоновские яблоки», «Чистый понедельник»).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Родины</w:t>
            </w:r>
            <w:proofErr w:type="spellEnd"/>
          </w:p>
        </w:tc>
        <w:tc>
          <w:tcPr>
            <w:tcW w:w="802" w:type="dxa"/>
            <w:tcMar>
              <w:top w:w="50" w:type="dxa"/>
              <w:left w:w="100" w:type="dxa"/>
            </w:tcMar>
            <w:vAlign w:val="center"/>
          </w:tcPr>
          <w:p w14:paraId="658CB94E"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62ADCC49" w14:textId="77777777" w:rsidR="00CD6384" w:rsidRDefault="00CD6384">
            <w:pPr>
              <w:spacing w:after="0"/>
              <w:ind w:left="135"/>
              <w:jc w:val="center"/>
            </w:pPr>
          </w:p>
        </w:tc>
        <w:tc>
          <w:tcPr>
            <w:tcW w:w="1597" w:type="dxa"/>
            <w:tcMar>
              <w:top w:w="50" w:type="dxa"/>
              <w:left w:w="100" w:type="dxa"/>
            </w:tcMar>
            <w:vAlign w:val="center"/>
          </w:tcPr>
          <w:p w14:paraId="4082FC63" w14:textId="77777777" w:rsidR="00CD6384" w:rsidRDefault="00CD6384">
            <w:pPr>
              <w:spacing w:after="0"/>
              <w:ind w:left="135"/>
              <w:jc w:val="center"/>
            </w:pPr>
          </w:p>
        </w:tc>
        <w:tc>
          <w:tcPr>
            <w:tcW w:w="1128" w:type="dxa"/>
            <w:tcMar>
              <w:top w:w="50" w:type="dxa"/>
              <w:left w:w="100" w:type="dxa"/>
            </w:tcMar>
            <w:vAlign w:val="center"/>
          </w:tcPr>
          <w:p w14:paraId="7C194312" w14:textId="77777777" w:rsidR="00CD6384" w:rsidRDefault="00CD6384">
            <w:pPr>
              <w:spacing w:after="0"/>
              <w:ind w:left="135"/>
            </w:pPr>
          </w:p>
        </w:tc>
        <w:tc>
          <w:tcPr>
            <w:tcW w:w="1943" w:type="dxa"/>
            <w:tcMar>
              <w:top w:w="50" w:type="dxa"/>
              <w:left w:w="100" w:type="dxa"/>
            </w:tcMar>
            <w:vAlign w:val="center"/>
          </w:tcPr>
          <w:p w14:paraId="702EF2F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/5</w:t>
              </w:r>
              <w:r>
                <w:rPr>
                  <w:rFonts w:ascii="Times New Roman" w:hAnsi="Times New Roman"/>
                  <w:color w:val="0000FF"/>
                  <w:u w:val="single"/>
                </w:rPr>
                <w:t>b</w:t>
              </w:r>
              <w:r w:rsidRPr="007F30C3">
                <w:rPr>
                  <w:rFonts w:ascii="Times New Roman" w:hAnsi="Times New Roman"/>
                  <w:color w:val="0000FF"/>
                  <w:u w:val="single"/>
                  <w:lang w:val="ru-RU"/>
                </w:rPr>
                <w:t>1</w:t>
              </w:r>
              <w:r>
                <w:rPr>
                  <w:rFonts w:ascii="Times New Roman" w:hAnsi="Times New Roman"/>
                  <w:color w:val="0000FF"/>
                  <w:u w:val="single"/>
                </w:rPr>
                <w:t>e</w:t>
              </w:r>
              <w:r w:rsidRPr="007F30C3">
                <w:rPr>
                  <w:rFonts w:ascii="Times New Roman" w:hAnsi="Times New Roman"/>
                  <w:color w:val="0000FF"/>
                  <w:u w:val="single"/>
                  <w:lang w:val="ru-RU"/>
                </w:rPr>
                <w:t>09</w:t>
              </w:r>
              <w:r>
                <w:rPr>
                  <w:rFonts w:ascii="Times New Roman" w:hAnsi="Times New Roman"/>
                  <w:color w:val="0000FF"/>
                  <w:u w:val="single"/>
                </w:rPr>
                <w:t>e</w:t>
              </w:r>
              <w:r w:rsidRPr="007F30C3">
                <w:rPr>
                  <w:rFonts w:ascii="Times New Roman" w:hAnsi="Times New Roman"/>
                  <w:color w:val="0000FF"/>
                  <w:u w:val="single"/>
                  <w:lang w:val="ru-RU"/>
                </w:rPr>
                <w:t>6</w:t>
              </w:r>
            </w:hyperlink>
          </w:p>
        </w:tc>
      </w:tr>
      <w:tr w:rsidR="00CD6384" w:rsidRPr="00B36363" w14:paraId="38F86876" w14:textId="77777777">
        <w:trPr>
          <w:trHeight w:val="144"/>
          <w:tblCellSpacing w:w="20" w:type="nil"/>
        </w:trPr>
        <w:tc>
          <w:tcPr>
            <w:tcW w:w="457" w:type="dxa"/>
            <w:tcMar>
              <w:top w:w="50" w:type="dxa"/>
              <w:left w:w="100" w:type="dxa"/>
            </w:tcMar>
            <w:vAlign w:val="center"/>
          </w:tcPr>
          <w:p w14:paraId="2C1B9A3D" w14:textId="77777777" w:rsidR="00CD6384" w:rsidRDefault="007F30C3">
            <w:pPr>
              <w:spacing w:after="0"/>
            </w:pPr>
            <w:r>
              <w:rPr>
                <w:rFonts w:ascii="Times New Roman" w:hAnsi="Times New Roman"/>
                <w:color w:val="000000"/>
                <w:sz w:val="24"/>
              </w:rPr>
              <w:t>17</w:t>
            </w:r>
          </w:p>
        </w:tc>
        <w:tc>
          <w:tcPr>
            <w:tcW w:w="3285" w:type="dxa"/>
            <w:tcMar>
              <w:top w:w="50" w:type="dxa"/>
              <w:left w:w="100" w:type="dxa"/>
            </w:tcMar>
            <w:vAlign w:val="center"/>
          </w:tcPr>
          <w:p w14:paraId="39F8E86F" w14:textId="77777777" w:rsidR="00CD6384" w:rsidRPr="007F30C3" w:rsidRDefault="007F30C3">
            <w:pPr>
              <w:spacing w:after="0"/>
              <w:ind w:left="135"/>
              <w:rPr>
                <w:lang w:val="ru-RU"/>
              </w:rPr>
            </w:pPr>
            <w:r w:rsidRPr="007F30C3">
              <w:rPr>
                <w:rFonts w:ascii="Times New Roman" w:hAnsi="Times New Roman"/>
                <w:color w:val="000000"/>
                <w:sz w:val="24"/>
                <w:lang w:val="ru-RU"/>
              </w:rPr>
              <w:t>Социально-философская проблематика рассказов И.А. Бунина («Господин из Сан-Франциско»)</w:t>
            </w:r>
          </w:p>
        </w:tc>
        <w:tc>
          <w:tcPr>
            <w:tcW w:w="802" w:type="dxa"/>
            <w:tcMar>
              <w:top w:w="50" w:type="dxa"/>
              <w:left w:w="100" w:type="dxa"/>
            </w:tcMar>
            <w:vAlign w:val="center"/>
          </w:tcPr>
          <w:p w14:paraId="1CF9AEBC"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31B135EB" w14:textId="77777777" w:rsidR="00CD6384" w:rsidRDefault="00CD6384">
            <w:pPr>
              <w:spacing w:after="0"/>
              <w:ind w:left="135"/>
              <w:jc w:val="center"/>
            </w:pPr>
          </w:p>
        </w:tc>
        <w:tc>
          <w:tcPr>
            <w:tcW w:w="1597" w:type="dxa"/>
            <w:tcMar>
              <w:top w:w="50" w:type="dxa"/>
              <w:left w:w="100" w:type="dxa"/>
            </w:tcMar>
            <w:vAlign w:val="center"/>
          </w:tcPr>
          <w:p w14:paraId="766E471E" w14:textId="77777777" w:rsidR="00CD6384" w:rsidRDefault="00CD6384">
            <w:pPr>
              <w:spacing w:after="0"/>
              <w:ind w:left="135"/>
              <w:jc w:val="center"/>
            </w:pPr>
          </w:p>
        </w:tc>
        <w:tc>
          <w:tcPr>
            <w:tcW w:w="1128" w:type="dxa"/>
            <w:tcMar>
              <w:top w:w="50" w:type="dxa"/>
              <w:left w:w="100" w:type="dxa"/>
            </w:tcMar>
            <w:vAlign w:val="center"/>
          </w:tcPr>
          <w:p w14:paraId="7FAB466D" w14:textId="77777777" w:rsidR="00CD6384" w:rsidRDefault="00CD6384">
            <w:pPr>
              <w:spacing w:after="0"/>
              <w:ind w:left="135"/>
            </w:pPr>
          </w:p>
        </w:tc>
        <w:tc>
          <w:tcPr>
            <w:tcW w:w="1943" w:type="dxa"/>
            <w:tcMar>
              <w:top w:w="50" w:type="dxa"/>
              <w:left w:w="100" w:type="dxa"/>
            </w:tcMar>
            <w:vAlign w:val="center"/>
          </w:tcPr>
          <w:p w14:paraId="68B9BF9A"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c</w:t>
              </w:r>
              <w:r w:rsidRPr="007F30C3">
                <w:rPr>
                  <w:rFonts w:ascii="Times New Roman" w:hAnsi="Times New Roman"/>
                  <w:color w:val="0000FF"/>
                  <w:u w:val="single"/>
                  <w:lang w:val="ru-RU"/>
                </w:rPr>
                <w:t>4</w:t>
              </w:r>
              <w:r>
                <w:rPr>
                  <w:rFonts w:ascii="Times New Roman" w:hAnsi="Times New Roman"/>
                  <w:color w:val="0000FF"/>
                  <w:u w:val="single"/>
                </w:rPr>
                <w:t>a</w:t>
              </w:r>
              <w:r w:rsidRPr="007F30C3">
                <w:rPr>
                  <w:rFonts w:ascii="Times New Roman" w:hAnsi="Times New Roman"/>
                  <w:color w:val="0000FF"/>
                  <w:u w:val="single"/>
                  <w:lang w:val="ru-RU"/>
                </w:rPr>
                <w:t>16478</w:t>
              </w:r>
            </w:hyperlink>
          </w:p>
        </w:tc>
      </w:tr>
      <w:tr w:rsidR="00CD6384" w:rsidRPr="00B36363" w14:paraId="45EBD2F3" w14:textId="77777777">
        <w:trPr>
          <w:trHeight w:val="144"/>
          <w:tblCellSpacing w:w="20" w:type="nil"/>
        </w:trPr>
        <w:tc>
          <w:tcPr>
            <w:tcW w:w="457" w:type="dxa"/>
            <w:tcMar>
              <w:top w:w="50" w:type="dxa"/>
              <w:left w:w="100" w:type="dxa"/>
            </w:tcMar>
            <w:vAlign w:val="center"/>
          </w:tcPr>
          <w:p w14:paraId="2CCC57D3" w14:textId="77777777" w:rsidR="00CD6384" w:rsidRDefault="007F30C3">
            <w:pPr>
              <w:spacing w:after="0"/>
            </w:pPr>
            <w:r>
              <w:rPr>
                <w:rFonts w:ascii="Times New Roman" w:hAnsi="Times New Roman"/>
                <w:color w:val="000000"/>
                <w:sz w:val="24"/>
              </w:rPr>
              <w:t>18</w:t>
            </w:r>
          </w:p>
        </w:tc>
        <w:tc>
          <w:tcPr>
            <w:tcW w:w="3285" w:type="dxa"/>
            <w:tcMar>
              <w:top w:w="50" w:type="dxa"/>
              <w:left w:w="100" w:type="dxa"/>
            </w:tcMar>
            <w:vAlign w:val="center"/>
          </w:tcPr>
          <w:p w14:paraId="36521524" w14:textId="77777777" w:rsidR="00CD6384" w:rsidRPr="007F30C3" w:rsidRDefault="007F30C3">
            <w:pPr>
              <w:spacing w:after="0"/>
              <w:ind w:left="135"/>
              <w:rPr>
                <w:lang w:val="ru-RU"/>
              </w:rPr>
            </w:pPr>
            <w:r w:rsidRPr="007F30C3">
              <w:rPr>
                <w:rFonts w:ascii="Times New Roman" w:hAnsi="Times New Roman"/>
                <w:color w:val="000000"/>
                <w:sz w:val="24"/>
                <w:lang w:val="ru-RU"/>
              </w:rPr>
              <w:t>Основные этапы жизни и творчества А.А. Блока. Поэт и символизм. Разнообразие мотивов лирики. Образ Прекрасной Дамы в поэзии. («Незнакомка», «На железной дороге», «О, весна, без конца и без краю…», «О, я хочу безумно жить…» и другие)</w:t>
            </w:r>
          </w:p>
        </w:tc>
        <w:tc>
          <w:tcPr>
            <w:tcW w:w="802" w:type="dxa"/>
            <w:tcMar>
              <w:top w:w="50" w:type="dxa"/>
              <w:left w:w="100" w:type="dxa"/>
            </w:tcMar>
            <w:vAlign w:val="center"/>
          </w:tcPr>
          <w:p w14:paraId="0601D79B"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0FB8FA67" w14:textId="77777777" w:rsidR="00CD6384" w:rsidRDefault="00CD6384">
            <w:pPr>
              <w:spacing w:after="0"/>
              <w:ind w:left="135"/>
              <w:jc w:val="center"/>
            </w:pPr>
          </w:p>
        </w:tc>
        <w:tc>
          <w:tcPr>
            <w:tcW w:w="1597" w:type="dxa"/>
            <w:tcMar>
              <w:top w:w="50" w:type="dxa"/>
              <w:left w:w="100" w:type="dxa"/>
            </w:tcMar>
            <w:vAlign w:val="center"/>
          </w:tcPr>
          <w:p w14:paraId="466AF186" w14:textId="77777777" w:rsidR="00CD6384" w:rsidRDefault="00CD6384">
            <w:pPr>
              <w:spacing w:after="0"/>
              <w:ind w:left="135"/>
              <w:jc w:val="center"/>
            </w:pPr>
          </w:p>
        </w:tc>
        <w:tc>
          <w:tcPr>
            <w:tcW w:w="1128" w:type="dxa"/>
            <w:tcMar>
              <w:top w:w="50" w:type="dxa"/>
              <w:left w:w="100" w:type="dxa"/>
            </w:tcMar>
            <w:vAlign w:val="center"/>
          </w:tcPr>
          <w:p w14:paraId="0FC06CB0" w14:textId="77777777" w:rsidR="00CD6384" w:rsidRDefault="00CD6384">
            <w:pPr>
              <w:spacing w:after="0"/>
              <w:ind w:left="135"/>
            </w:pPr>
          </w:p>
        </w:tc>
        <w:tc>
          <w:tcPr>
            <w:tcW w:w="1943" w:type="dxa"/>
            <w:tcMar>
              <w:top w:w="50" w:type="dxa"/>
              <w:left w:w="100" w:type="dxa"/>
            </w:tcMar>
            <w:vAlign w:val="center"/>
          </w:tcPr>
          <w:p w14:paraId="64164898"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/8</w:t>
              </w:r>
              <w:r>
                <w:rPr>
                  <w:rFonts w:ascii="Times New Roman" w:hAnsi="Times New Roman"/>
                  <w:color w:val="0000FF"/>
                  <w:u w:val="single"/>
                </w:rPr>
                <w:t>b</w:t>
              </w:r>
              <w:r w:rsidRPr="007F30C3">
                <w:rPr>
                  <w:rFonts w:ascii="Times New Roman" w:hAnsi="Times New Roman"/>
                  <w:color w:val="0000FF"/>
                  <w:u w:val="single"/>
                  <w:lang w:val="ru-RU"/>
                </w:rPr>
                <w:t>07</w:t>
              </w:r>
              <w:proofErr w:type="spellStart"/>
              <w:r>
                <w:rPr>
                  <w:rFonts w:ascii="Times New Roman" w:hAnsi="Times New Roman"/>
                  <w:color w:val="0000FF"/>
                  <w:u w:val="single"/>
                </w:rPr>
                <w:t>ea</w:t>
              </w:r>
              <w:proofErr w:type="spellEnd"/>
              <w:r w:rsidRPr="007F30C3">
                <w:rPr>
                  <w:rFonts w:ascii="Times New Roman" w:hAnsi="Times New Roman"/>
                  <w:color w:val="0000FF"/>
                  <w:u w:val="single"/>
                  <w:lang w:val="ru-RU"/>
                </w:rPr>
                <w:t>1</w:t>
              </w:r>
              <w:r>
                <w:rPr>
                  <w:rFonts w:ascii="Times New Roman" w:hAnsi="Times New Roman"/>
                  <w:color w:val="0000FF"/>
                  <w:u w:val="single"/>
                </w:rPr>
                <w:t>d</w:t>
              </w:r>
            </w:hyperlink>
          </w:p>
        </w:tc>
      </w:tr>
      <w:tr w:rsidR="00CD6384" w:rsidRPr="00B36363" w14:paraId="199979D3" w14:textId="77777777">
        <w:trPr>
          <w:trHeight w:val="144"/>
          <w:tblCellSpacing w:w="20" w:type="nil"/>
        </w:trPr>
        <w:tc>
          <w:tcPr>
            <w:tcW w:w="457" w:type="dxa"/>
            <w:tcMar>
              <w:top w:w="50" w:type="dxa"/>
              <w:left w:w="100" w:type="dxa"/>
            </w:tcMar>
            <w:vAlign w:val="center"/>
          </w:tcPr>
          <w:p w14:paraId="0308850E" w14:textId="77777777" w:rsidR="00CD6384" w:rsidRDefault="007F30C3">
            <w:pPr>
              <w:spacing w:after="0"/>
            </w:pPr>
            <w:r>
              <w:rPr>
                <w:rFonts w:ascii="Times New Roman" w:hAnsi="Times New Roman"/>
                <w:color w:val="000000"/>
                <w:sz w:val="24"/>
              </w:rPr>
              <w:t>19</w:t>
            </w:r>
          </w:p>
        </w:tc>
        <w:tc>
          <w:tcPr>
            <w:tcW w:w="3285" w:type="dxa"/>
            <w:tcMar>
              <w:top w:w="50" w:type="dxa"/>
              <w:left w:w="100" w:type="dxa"/>
            </w:tcMar>
            <w:vAlign w:val="center"/>
          </w:tcPr>
          <w:p w14:paraId="78E51637" w14:textId="77777777" w:rsidR="00CD6384" w:rsidRPr="007F30C3" w:rsidRDefault="007F30C3">
            <w:pPr>
              <w:spacing w:after="0"/>
              <w:ind w:left="135"/>
              <w:rPr>
                <w:lang w:val="ru-RU"/>
              </w:rPr>
            </w:pPr>
            <w:r w:rsidRPr="007F30C3">
              <w:rPr>
                <w:rFonts w:ascii="Times New Roman" w:hAnsi="Times New Roman"/>
                <w:color w:val="000000"/>
                <w:sz w:val="24"/>
                <w:lang w:val="ru-RU"/>
              </w:rPr>
              <w:t>Образ «страшного мира» в лирике А.А. Блока. Тема Родины. («Россия», «Ночь, улица, фонарь, аптека…», «Река раскинулась. Течёт, грустит лениво…» (из цикла «На поле Куликовом»), «О доблестях, о подвигах, о славе...» и другие)</w:t>
            </w:r>
          </w:p>
        </w:tc>
        <w:tc>
          <w:tcPr>
            <w:tcW w:w="802" w:type="dxa"/>
            <w:tcMar>
              <w:top w:w="50" w:type="dxa"/>
              <w:left w:w="100" w:type="dxa"/>
            </w:tcMar>
            <w:vAlign w:val="center"/>
          </w:tcPr>
          <w:p w14:paraId="07923BAA"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007A0BC" w14:textId="77777777" w:rsidR="00CD6384" w:rsidRDefault="00CD6384">
            <w:pPr>
              <w:spacing w:after="0"/>
              <w:ind w:left="135"/>
              <w:jc w:val="center"/>
            </w:pPr>
          </w:p>
        </w:tc>
        <w:tc>
          <w:tcPr>
            <w:tcW w:w="1597" w:type="dxa"/>
            <w:tcMar>
              <w:top w:w="50" w:type="dxa"/>
              <w:left w:w="100" w:type="dxa"/>
            </w:tcMar>
            <w:vAlign w:val="center"/>
          </w:tcPr>
          <w:p w14:paraId="0FADF3B6" w14:textId="77777777" w:rsidR="00CD6384" w:rsidRDefault="00CD6384">
            <w:pPr>
              <w:spacing w:after="0"/>
              <w:ind w:left="135"/>
              <w:jc w:val="center"/>
            </w:pPr>
          </w:p>
        </w:tc>
        <w:tc>
          <w:tcPr>
            <w:tcW w:w="1128" w:type="dxa"/>
            <w:tcMar>
              <w:top w:w="50" w:type="dxa"/>
              <w:left w:w="100" w:type="dxa"/>
            </w:tcMar>
            <w:vAlign w:val="center"/>
          </w:tcPr>
          <w:p w14:paraId="1F6B556D" w14:textId="77777777" w:rsidR="00CD6384" w:rsidRDefault="00CD6384">
            <w:pPr>
              <w:spacing w:after="0"/>
              <w:ind w:left="135"/>
            </w:pPr>
          </w:p>
        </w:tc>
        <w:tc>
          <w:tcPr>
            <w:tcW w:w="1943" w:type="dxa"/>
            <w:tcMar>
              <w:top w:w="50" w:type="dxa"/>
              <w:left w:w="100" w:type="dxa"/>
            </w:tcMar>
            <w:vAlign w:val="center"/>
          </w:tcPr>
          <w:p w14:paraId="73B8F4E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affd</w:t>
              </w:r>
              <w:proofErr w:type="spellEnd"/>
              <w:r w:rsidRPr="007F30C3">
                <w:rPr>
                  <w:rFonts w:ascii="Times New Roman" w:hAnsi="Times New Roman"/>
                  <w:color w:val="0000FF"/>
                  <w:u w:val="single"/>
                  <w:lang w:val="ru-RU"/>
                </w:rPr>
                <w:t>7740</w:t>
              </w:r>
            </w:hyperlink>
          </w:p>
        </w:tc>
      </w:tr>
      <w:tr w:rsidR="00CD6384" w:rsidRPr="00B36363" w14:paraId="6D0365CF" w14:textId="77777777">
        <w:trPr>
          <w:trHeight w:val="144"/>
          <w:tblCellSpacing w:w="20" w:type="nil"/>
        </w:trPr>
        <w:tc>
          <w:tcPr>
            <w:tcW w:w="457" w:type="dxa"/>
            <w:tcMar>
              <w:top w:w="50" w:type="dxa"/>
              <w:left w:w="100" w:type="dxa"/>
            </w:tcMar>
            <w:vAlign w:val="center"/>
          </w:tcPr>
          <w:p w14:paraId="2FE35704" w14:textId="77777777" w:rsidR="00CD6384" w:rsidRDefault="007F30C3">
            <w:pPr>
              <w:spacing w:after="0"/>
            </w:pPr>
            <w:r>
              <w:rPr>
                <w:rFonts w:ascii="Times New Roman" w:hAnsi="Times New Roman"/>
                <w:color w:val="000000"/>
                <w:sz w:val="24"/>
              </w:rPr>
              <w:t>20</w:t>
            </w:r>
          </w:p>
        </w:tc>
        <w:tc>
          <w:tcPr>
            <w:tcW w:w="3285" w:type="dxa"/>
            <w:tcMar>
              <w:top w:w="50" w:type="dxa"/>
              <w:left w:w="100" w:type="dxa"/>
            </w:tcMar>
            <w:vAlign w:val="center"/>
          </w:tcPr>
          <w:p w14:paraId="3F8DF33E"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Поэт и революция. Поэма А.А. Блока «Двенадцать». История создания, многоплановость, сложность художественного мира </w:t>
            </w:r>
            <w:r w:rsidRPr="007F30C3">
              <w:rPr>
                <w:rFonts w:ascii="Times New Roman" w:hAnsi="Times New Roman"/>
                <w:color w:val="000000"/>
                <w:sz w:val="24"/>
                <w:lang w:val="ru-RU"/>
              </w:rPr>
              <w:lastRenderedPageBreak/>
              <w:t>поэмы</w:t>
            </w:r>
          </w:p>
        </w:tc>
        <w:tc>
          <w:tcPr>
            <w:tcW w:w="802" w:type="dxa"/>
            <w:tcMar>
              <w:top w:w="50" w:type="dxa"/>
              <w:left w:w="100" w:type="dxa"/>
            </w:tcMar>
            <w:vAlign w:val="center"/>
          </w:tcPr>
          <w:p w14:paraId="43B9739B"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3C94D23B" w14:textId="77777777" w:rsidR="00CD6384" w:rsidRDefault="00CD6384">
            <w:pPr>
              <w:spacing w:after="0"/>
              <w:ind w:left="135"/>
              <w:jc w:val="center"/>
            </w:pPr>
          </w:p>
        </w:tc>
        <w:tc>
          <w:tcPr>
            <w:tcW w:w="1597" w:type="dxa"/>
            <w:tcMar>
              <w:top w:w="50" w:type="dxa"/>
              <w:left w:w="100" w:type="dxa"/>
            </w:tcMar>
            <w:vAlign w:val="center"/>
          </w:tcPr>
          <w:p w14:paraId="345201DE" w14:textId="77777777" w:rsidR="00CD6384" w:rsidRDefault="00CD6384">
            <w:pPr>
              <w:spacing w:after="0"/>
              <w:ind w:left="135"/>
              <w:jc w:val="center"/>
            </w:pPr>
          </w:p>
        </w:tc>
        <w:tc>
          <w:tcPr>
            <w:tcW w:w="1128" w:type="dxa"/>
            <w:tcMar>
              <w:top w:w="50" w:type="dxa"/>
              <w:left w:w="100" w:type="dxa"/>
            </w:tcMar>
            <w:vAlign w:val="center"/>
          </w:tcPr>
          <w:p w14:paraId="491E72B8" w14:textId="77777777" w:rsidR="00CD6384" w:rsidRDefault="00CD6384">
            <w:pPr>
              <w:spacing w:after="0"/>
              <w:ind w:left="135"/>
            </w:pPr>
          </w:p>
        </w:tc>
        <w:tc>
          <w:tcPr>
            <w:tcW w:w="1943" w:type="dxa"/>
            <w:tcMar>
              <w:top w:w="50" w:type="dxa"/>
              <w:left w:w="100" w:type="dxa"/>
            </w:tcMar>
            <w:vAlign w:val="center"/>
          </w:tcPr>
          <w:p w14:paraId="3023EB3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c</w:t>
              </w:r>
              <w:r w:rsidRPr="007F30C3">
                <w:rPr>
                  <w:rFonts w:ascii="Times New Roman" w:hAnsi="Times New Roman"/>
                  <w:color w:val="0000FF"/>
                  <w:u w:val="single"/>
                  <w:lang w:val="ru-RU"/>
                </w:rPr>
                <w:t>075842</w:t>
              </w:r>
              <w:r>
                <w:rPr>
                  <w:rFonts w:ascii="Times New Roman" w:hAnsi="Times New Roman"/>
                  <w:color w:val="0000FF"/>
                  <w:u w:val="single"/>
                </w:rPr>
                <w:t>f</w:t>
              </w:r>
            </w:hyperlink>
          </w:p>
        </w:tc>
      </w:tr>
      <w:tr w:rsidR="00CD6384" w:rsidRPr="00B36363" w14:paraId="14725948" w14:textId="77777777">
        <w:trPr>
          <w:trHeight w:val="144"/>
          <w:tblCellSpacing w:w="20" w:type="nil"/>
        </w:trPr>
        <w:tc>
          <w:tcPr>
            <w:tcW w:w="457" w:type="dxa"/>
            <w:tcMar>
              <w:top w:w="50" w:type="dxa"/>
              <w:left w:w="100" w:type="dxa"/>
            </w:tcMar>
            <w:vAlign w:val="center"/>
          </w:tcPr>
          <w:p w14:paraId="3665A552" w14:textId="77777777" w:rsidR="00CD6384" w:rsidRDefault="007F30C3">
            <w:pPr>
              <w:spacing w:after="0"/>
            </w:pPr>
            <w:r>
              <w:rPr>
                <w:rFonts w:ascii="Times New Roman" w:hAnsi="Times New Roman"/>
                <w:color w:val="000000"/>
                <w:sz w:val="24"/>
              </w:rPr>
              <w:t>21</w:t>
            </w:r>
          </w:p>
        </w:tc>
        <w:tc>
          <w:tcPr>
            <w:tcW w:w="3285" w:type="dxa"/>
            <w:tcMar>
              <w:top w:w="50" w:type="dxa"/>
              <w:left w:w="100" w:type="dxa"/>
            </w:tcMar>
            <w:vAlign w:val="center"/>
          </w:tcPr>
          <w:p w14:paraId="7483FCA6" w14:textId="77777777" w:rsidR="00CD6384" w:rsidRDefault="007F30C3">
            <w:pPr>
              <w:spacing w:after="0"/>
              <w:ind w:left="135"/>
            </w:pPr>
            <w:r w:rsidRPr="007F30C3">
              <w:rPr>
                <w:rFonts w:ascii="Times New Roman" w:hAnsi="Times New Roman"/>
                <w:color w:val="000000"/>
                <w:sz w:val="24"/>
                <w:lang w:val="ru-RU"/>
              </w:rPr>
              <w:t xml:space="preserve">Герои поэмы «Двенадцать», сюжет, композиция, многозначность финала. </w:t>
            </w:r>
            <w:proofErr w:type="spellStart"/>
            <w:r>
              <w:rPr>
                <w:rFonts w:ascii="Times New Roman" w:hAnsi="Times New Roman"/>
                <w:color w:val="000000"/>
                <w:sz w:val="24"/>
              </w:rPr>
              <w:t>Художественное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w:t>
            </w:r>
            <w:proofErr w:type="spellEnd"/>
            <w:r>
              <w:rPr>
                <w:rFonts w:ascii="Times New Roman" w:hAnsi="Times New Roman"/>
                <w:color w:val="000000"/>
                <w:sz w:val="24"/>
              </w:rPr>
              <w:t xml:space="preserve"> </w:t>
            </w:r>
            <w:proofErr w:type="spellStart"/>
            <w:r>
              <w:rPr>
                <w:rFonts w:ascii="Times New Roman" w:hAnsi="Times New Roman"/>
                <w:color w:val="000000"/>
                <w:sz w:val="24"/>
              </w:rPr>
              <w:t>языка</w:t>
            </w:r>
            <w:proofErr w:type="spellEnd"/>
            <w:r>
              <w:rPr>
                <w:rFonts w:ascii="Times New Roman" w:hAnsi="Times New Roman"/>
                <w:color w:val="000000"/>
                <w:sz w:val="24"/>
              </w:rPr>
              <w:t xml:space="preserve"> </w:t>
            </w:r>
            <w:proofErr w:type="spellStart"/>
            <w:r>
              <w:rPr>
                <w:rFonts w:ascii="Times New Roman" w:hAnsi="Times New Roman"/>
                <w:color w:val="000000"/>
                <w:sz w:val="24"/>
              </w:rPr>
              <w:t>поэмы</w:t>
            </w:r>
            <w:proofErr w:type="spellEnd"/>
          </w:p>
        </w:tc>
        <w:tc>
          <w:tcPr>
            <w:tcW w:w="802" w:type="dxa"/>
            <w:tcMar>
              <w:top w:w="50" w:type="dxa"/>
              <w:left w:w="100" w:type="dxa"/>
            </w:tcMar>
            <w:vAlign w:val="center"/>
          </w:tcPr>
          <w:p w14:paraId="06805F8C"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05DE3F6D" w14:textId="77777777" w:rsidR="00CD6384" w:rsidRDefault="00CD6384">
            <w:pPr>
              <w:spacing w:after="0"/>
              <w:ind w:left="135"/>
              <w:jc w:val="center"/>
            </w:pPr>
          </w:p>
        </w:tc>
        <w:tc>
          <w:tcPr>
            <w:tcW w:w="1597" w:type="dxa"/>
            <w:tcMar>
              <w:top w:w="50" w:type="dxa"/>
              <w:left w:w="100" w:type="dxa"/>
            </w:tcMar>
            <w:vAlign w:val="center"/>
          </w:tcPr>
          <w:p w14:paraId="3A33E99A" w14:textId="77777777" w:rsidR="00CD6384" w:rsidRDefault="00CD6384">
            <w:pPr>
              <w:spacing w:after="0"/>
              <w:ind w:left="135"/>
              <w:jc w:val="center"/>
            </w:pPr>
          </w:p>
        </w:tc>
        <w:tc>
          <w:tcPr>
            <w:tcW w:w="1128" w:type="dxa"/>
            <w:tcMar>
              <w:top w:w="50" w:type="dxa"/>
              <w:left w:w="100" w:type="dxa"/>
            </w:tcMar>
            <w:vAlign w:val="center"/>
          </w:tcPr>
          <w:p w14:paraId="74958AD7" w14:textId="77777777" w:rsidR="00CD6384" w:rsidRDefault="00CD6384">
            <w:pPr>
              <w:spacing w:after="0"/>
              <w:ind w:left="135"/>
            </w:pPr>
          </w:p>
        </w:tc>
        <w:tc>
          <w:tcPr>
            <w:tcW w:w="1943" w:type="dxa"/>
            <w:tcMar>
              <w:top w:w="50" w:type="dxa"/>
              <w:left w:w="100" w:type="dxa"/>
            </w:tcMar>
            <w:vAlign w:val="center"/>
          </w:tcPr>
          <w:p w14:paraId="27FC486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eaafb</w:t>
              </w:r>
              <w:proofErr w:type="spellEnd"/>
              <w:r w:rsidRPr="007F30C3">
                <w:rPr>
                  <w:rFonts w:ascii="Times New Roman" w:hAnsi="Times New Roman"/>
                  <w:color w:val="0000FF"/>
                  <w:u w:val="single"/>
                  <w:lang w:val="ru-RU"/>
                </w:rPr>
                <w:t>657</w:t>
              </w:r>
            </w:hyperlink>
          </w:p>
        </w:tc>
      </w:tr>
      <w:tr w:rsidR="00CD6384" w:rsidRPr="00B36363" w14:paraId="3CE15664" w14:textId="77777777">
        <w:trPr>
          <w:trHeight w:val="144"/>
          <w:tblCellSpacing w:w="20" w:type="nil"/>
        </w:trPr>
        <w:tc>
          <w:tcPr>
            <w:tcW w:w="457" w:type="dxa"/>
            <w:tcMar>
              <w:top w:w="50" w:type="dxa"/>
              <w:left w:w="100" w:type="dxa"/>
            </w:tcMar>
            <w:vAlign w:val="center"/>
          </w:tcPr>
          <w:p w14:paraId="01D7EC09" w14:textId="77777777" w:rsidR="00CD6384" w:rsidRDefault="007F30C3">
            <w:pPr>
              <w:spacing w:after="0"/>
            </w:pPr>
            <w:r>
              <w:rPr>
                <w:rFonts w:ascii="Times New Roman" w:hAnsi="Times New Roman"/>
                <w:color w:val="000000"/>
                <w:sz w:val="24"/>
              </w:rPr>
              <w:t>22</w:t>
            </w:r>
          </w:p>
        </w:tc>
        <w:tc>
          <w:tcPr>
            <w:tcW w:w="3285" w:type="dxa"/>
            <w:tcMar>
              <w:top w:w="50" w:type="dxa"/>
              <w:left w:w="100" w:type="dxa"/>
            </w:tcMar>
            <w:vAlign w:val="center"/>
          </w:tcPr>
          <w:p w14:paraId="5386D6AE" w14:textId="77777777" w:rsidR="00CD6384" w:rsidRPr="007F30C3" w:rsidRDefault="007F30C3">
            <w:pPr>
              <w:spacing w:after="0"/>
              <w:ind w:left="135"/>
              <w:rPr>
                <w:lang w:val="ru-RU"/>
              </w:rPr>
            </w:pPr>
            <w:r w:rsidRPr="007F30C3">
              <w:rPr>
                <w:rFonts w:ascii="Times New Roman" w:hAnsi="Times New Roman"/>
                <w:color w:val="000000"/>
                <w:sz w:val="24"/>
                <w:lang w:val="ru-RU"/>
              </w:rPr>
              <w:t>Подготовка к презентации проекта по литературе начала ХХ века</w:t>
            </w:r>
          </w:p>
        </w:tc>
        <w:tc>
          <w:tcPr>
            <w:tcW w:w="802" w:type="dxa"/>
            <w:tcMar>
              <w:top w:w="50" w:type="dxa"/>
              <w:left w:w="100" w:type="dxa"/>
            </w:tcMar>
            <w:vAlign w:val="center"/>
          </w:tcPr>
          <w:p w14:paraId="76E6C101"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0D873482" w14:textId="77777777" w:rsidR="00CD6384" w:rsidRDefault="00CD6384">
            <w:pPr>
              <w:spacing w:after="0"/>
              <w:ind w:left="135"/>
              <w:jc w:val="center"/>
            </w:pPr>
          </w:p>
        </w:tc>
        <w:tc>
          <w:tcPr>
            <w:tcW w:w="1597" w:type="dxa"/>
            <w:tcMar>
              <w:top w:w="50" w:type="dxa"/>
              <w:left w:w="100" w:type="dxa"/>
            </w:tcMar>
            <w:vAlign w:val="center"/>
          </w:tcPr>
          <w:p w14:paraId="16F61D7F" w14:textId="77777777" w:rsidR="00CD6384" w:rsidRDefault="00CD6384">
            <w:pPr>
              <w:spacing w:after="0"/>
              <w:ind w:left="135"/>
              <w:jc w:val="center"/>
            </w:pPr>
          </w:p>
        </w:tc>
        <w:tc>
          <w:tcPr>
            <w:tcW w:w="1128" w:type="dxa"/>
            <w:tcMar>
              <w:top w:w="50" w:type="dxa"/>
              <w:left w:w="100" w:type="dxa"/>
            </w:tcMar>
            <w:vAlign w:val="center"/>
          </w:tcPr>
          <w:p w14:paraId="7AD64270" w14:textId="77777777" w:rsidR="00CD6384" w:rsidRDefault="00CD6384">
            <w:pPr>
              <w:spacing w:after="0"/>
              <w:ind w:left="135"/>
            </w:pPr>
          </w:p>
        </w:tc>
        <w:tc>
          <w:tcPr>
            <w:tcW w:w="1943" w:type="dxa"/>
            <w:tcMar>
              <w:top w:w="50" w:type="dxa"/>
              <w:left w:w="100" w:type="dxa"/>
            </w:tcMar>
            <w:vAlign w:val="center"/>
          </w:tcPr>
          <w:p w14:paraId="08BFB07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/6</w:t>
              </w:r>
              <w:r>
                <w:rPr>
                  <w:rFonts w:ascii="Times New Roman" w:hAnsi="Times New Roman"/>
                  <w:color w:val="0000FF"/>
                  <w:u w:val="single"/>
                </w:rPr>
                <w:t>ed</w:t>
              </w:r>
              <w:r w:rsidRPr="007F30C3">
                <w:rPr>
                  <w:rFonts w:ascii="Times New Roman" w:hAnsi="Times New Roman"/>
                  <w:color w:val="0000FF"/>
                  <w:u w:val="single"/>
                  <w:lang w:val="ru-RU"/>
                </w:rPr>
                <w:t>881</w:t>
              </w:r>
              <w:proofErr w:type="spellStart"/>
              <w:r>
                <w:rPr>
                  <w:rFonts w:ascii="Times New Roman" w:hAnsi="Times New Roman"/>
                  <w:color w:val="0000FF"/>
                  <w:u w:val="single"/>
                </w:rPr>
                <w:t>ea</w:t>
              </w:r>
              <w:proofErr w:type="spellEnd"/>
            </w:hyperlink>
          </w:p>
        </w:tc>
      </w:tr>
      <w:tr w:rsidR="00CD6384" w:rsidRPr="00B36363" w14:paraId="416A46DA" w14:textId="77777777">
        <w:trPr>
          <w:trHeight w:val="144"/>
          <w:tblCellSpacing w:w="20" w:type="nil"/>
        </w:trPr>
        <w:tc>
          <w:tcPr>
            <w:tcW w:w="457" w:type="dxa"/>
            <w:tcMar>
              <w:top w:w="50" w:type="dxa"/>
              <w:left w:w="100" w:type="dxa"/>
            </w:tcMar>
            <w:vAlign w:val="center"/>
          </w:tcPr>
          <w:p w14:paraId="2BBC04A9" w14:textId="77777777" w:rsidR="00CD6384" w:rsidRDefault="007F30C3">
            <w:pPr>
              <w:spacing w:after="0"/>
            </w:pPr>
            <w:r>
              <w:rPr>
                <w:rFonts w:ascii="Times New Roman" w:hAnsi="Times New Roman"/>
                <w:color w:val="000000"/>
                <w:sz w:val="24"/>
              </w:rPr>
              <w:t>23</w:t>
            </w:r>
          </w:p>
        </w:tc>
        <w:tc>
          <w:tcPr>
            <w:tcW w:w="3285" w:type="dxa"/>
            <w:tcMar>
              <w:top w:w="50" w:type="dxa"/>
              <w:left w:w="100" w:type="dxa"/>
            </w:tcMar>
            <w:vAlign w:val="center"/>
          </w:tcPr>
          <w:p w14:paraId="670B8210" w14:textId="77777777" w:rsidR="00CD6384" w:rsidRPr="007F30C3" w:rsidRDefault="007F30C3">
            <w:pPr>
              <w:spacing w:after="0"/>
              <w:ind w:left="135"/>
              <w:rPr>
                <w:lang w:val="ru-RU"/>
              </w:rPr>
            </w:pPr>
            <w:r w:rsidRPr="007F30C3">
              <w:rPr>
                <w:rFonts w:ascii="Times New Roman" w:hAnsi="Times New Roman"/>
                <w:color w:val="000000"/>
                <w:sz w:val="24"/>
                <w:lang w:val="ru-RU"/>
              </w:rPr>
              <w:t>Презентация проекта по литературе начала ХХ века</w:t>
            </w:r>
          </w:p>
        </w:tc>
        <w:tc>
          <w:tcPr>
            <w:tcW w:w="802" w:type="dxa"/>
            <w:tcMar>
              <w:top w:w="50" w:type="dxa"/>
              <w:left w:w="100" w:type="dxa"/>
            </w:tcMar>
            <w:vAlign w:val="center"/>
          </w:tcPr>
          <w:p w14:paraId="3F89824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9575E78" w14:textId="77777777" w:rsidR="00CD6384" w:rsidRDefault="00CD6384">
            <w:pPr>
              <w:spacing w:after="0"/>
              <w:ind w:left="135"/>
              <w:jc w:val="center"/>
            </w:pPr>
          </w:p>
        </w:tc>
        <w:tc>
          <w:tcPr>
            <w:tcW w:w="1597" w:type="dxa"/>
            <w:tcMar>
              <w:top w:w="50" w:type="dxa"/>
              <w:left w:w="100" w:type="dxa"/>
            </w:tcMar>
            <w:vAlign w:val="center"/>
          </w:tcPr>
          <w:p w14:paraId="47CFED6C" w14:textId="77777777" w:rsidR="00CD6384" w:rsidRDefault="00CD6384">
            <w:pPr>
              <w:spacing w:after="0"/>
              <w:ind w:left="135"/>
              <w:jc w:val="center"/>
            </w:pPr>
          </w:p>
        </w:tc>
        <w:tc>
          <w:tcPr>
            <w:tcW w:w="1128" w:type="dxa"/>
            <w:tcMar>
              <w:top w:w="50" w:type="dxa"/>
              <w:left w:w="100" w:type="dxa"/>
            </w:tcMar>
            <w:vAlign w:val="center"/>
          </w:tcPr>
          <w:p w14:paraId="0ED41B2F" w14:textId="77777777" w:rsidR="00CD6384" w:rsidRDefault="00CD6384">
            <w:pPr>
              <w:spacing w:after="0"/>
              <w:ind w:left="135"/>
            </w:pPr>
          </w:p>
        </w:tc>
        <w:tc>
          <w:tcPr>
            <w:tcW w:w="1943" w:type="dxa"/>
            <w:tcMar>
              <w:top w:w="50" w:type="dxa"/>
              <w:left w:w="100" w:type="dxa"/>
            </w:tcMar>
            <w:vAlign w:val="center"/>
          </w:tcPr>
          <w:p w14:paraId="7A239078"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/7959772</w:t>
              </w:r>
              <w:r>
                <w:rPr>
                  <w:rFonts w:ascii="Times New Roman" w:hAnsi="Times New Roman"/>
                  <w:color w:val="0000FF"/>
                  <w:u w:val="single"/>
                </w:rPr>
                <w:t>f</w:t>
              </w:r>
            </w:hyperlink>
          </w:p>
        </w:tc>
      </w:tr>
      <w:tr w:rsidR="00CD6384" w:rsidRPr="00B36363" w14:paraId="52E0FE10" w14:textId="77777777">
        <w:trPr>
          <w:trHeight w:val="144"/>
          <w:tblCellSpacing w:w="20" w:type="nil"/>
        </w:trPr>
        <w:tc>
          <w:tcPr>
            <w:tcW w:w="457" w:type="dxa"/>
            <w:tcMar>
              <w:top w:w="50" w:type="dxa"/>
              <w:left w:w="100" w:type="dxa"/>
            </w:tcMar>
            <w:vAlign w:val="center"/>
          </w:tcPr>
          <w:p w14:paraId="252CEB65" w14:textId="77777777" w:rsidR="00CD6384" w:rsidRDefault="007F30C3">
            <w:pPr>
              <w:spacing w:after="0"/>
            </w:pPr>
            <w:r>
              <w:rPr>
                <w:rFonts w:ascii="Times New Roman" w:hAnsi="Times New Roman"/>
                <w:color w:val="000000"/>
                <w:sz w:val="24"/>
              </w:rPr>
              <w:t>24</w:t>
            </w:r>
          </w:p>
        </w:tc>
        <w:tc>
          <w:tcPr>
            <w:tcW w:w="3285" w:type="dxa"/>
            <w:tcMar>
              <w:top w:w="50" w:type="dxa"/>
              <w:left w:w="100" w:type="dxa"/>
            </w:tcMar>
            <w:vAlign w:val="center"/>
          </w:tcPr>
          <w:p w14:paraId="474F3F22" w14:textId="77777777" w:rsidR="00CD6384" w:rsidRPr="007F30C3" w:rsidRDefault="007F30C3">
            <w:pPr>
              <w:spacing w:after="0"/>
              <w:ind w:left="135"/>
              <w:rPr>
                <w:lang w:val="ru-RU"/>
              </w:rPr>
            </w:pPr>
            <w:r w:rsidRPr="007F30C3">
              <w:rPr>
                <w:rFonts w:ascii="Times New Roman" w:hAnsi="Times New Roman"/>
                <w:color w:val="000000"/>
                <w:sz w:val="24"/>
                <w:lang w:val="ru-RU"/>
              </w:rPr>
              <w:t>Основные этапы жизни и творчества В.В. Маяковского. Новаторство поэтики Маяковского. Лирический герой ранних произведений поэта</w:t>
            </w:r>
          </w:p>
        </w:tc>
        <w:tc>
          <w:tcPr>
            <w:tcW w:w="802" w:type="dxa"/>
            <w:tcMar>
              <w:top w:w="50" w:type="dxa"/>
              <w:left w:w="100" w:type="dxa"/>
            </w:tcMar>
            <w:vAlign w:val="center"/>
          </w:tcPr>
          <w:p w14:paraId="4635D318"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9F00E19" w14:textId="77777777" w:rsidR="00CD6384" w:rsidRDefault="00CD6384">
            <w:pPr>
              <w:spacing w:after="0"/>
              <w:ind w:left="135"/>
              <w:jc w:val="center"/>
            </w:pPr>
          </w:p>
        </w:tc>
        <w:tc>
          <w:tcPr>
            <w:tcW w:w="1597" w:type="dxa"/>
            <w:tcMar>
              <w:top w:w="50" w:type="dxa"/>
              <w:left w:w="100" w:type="dxa"/>
            </w:tcMar>
            <w:vAlign w:val="center"/>
          </w:tcPr>
          <w:p w14:paraId="29598869" w14:textId="77777777" w:rsidR="00CD6384" w:rsidRDefault="00CD6384">
            <w:pPr>
              <w:spacing w:after="0"/>
              <w:ind w:left="135"/>
              <w:jc w:val="center"/>
            </w:pPr>
          </w:p>
        </w:tc>
        <w:tc>
          <w:tcPr>
            <w:tcW w:w="1128" w:type="dxa"/>
            <w:tcMar>
              <w:top w:w="50" w:type="dxa"/>
              <w:left w:w="100" w:type="dxa"/>
            </w:tcMar>
            <w:vAlign w:val="center"/>
          </w:tcPr>
          <w:p w14:paraId="6AD2E7E1" w14:textId="77777777" w:rsidR="00CD6384" w:rsidRDefault="00CD6384">
            <w:pPr>
              <w:spacing w:after="0"/>
              <w:ind w:left="135"/>
            </w:pPr>
          </w:p>
        </w:tc>
        <w:tc>
          <w:tcPr>
            <w:tcW w:w="1943" w:type="dxa"/>
            <w:tcMar>
              <w:top w:w="50" w:type="dxa"/>
              <w:left w:w="100" w:type="dxa"/>
            </w:tcMar>
            <w:vAlign w:val="center"/>
          </w:tcPr>
          <w:p w14:paraId="3816845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/9</w:t>
              </w:r>
              <w:r>
                <w:rPr>
                  <w:rFonts w:ascii="Times New Roman" w:hAnsi="Times New Roman"/>
                  <w:color w:val="0000FF"/>
                  <w:u w:val="single"/>
                </w:rPr>
                <w:t>fa</w:t>
              </w:r>
              <w:r w:rsidRPr="007F30C3">
                <w:rPr>
                  <w:rFonts w:ascii="Times New Roman" w:hAnsi="Times New Roman"/>
                  <w:color w:val="0000FF"/>
                  <w:u w:val="single"/>
                  <w:lang w:val="ru-RU"/>
                </w:rPr>
                <w:t>68635</w:t>
              </w:r>
            </w:hyperlink>
          </w:p>
        </w:tc>
      </w:tr>
      <w:tr w:rsidR="00CD6384" w:rsidRPr="00B36363" w14:paraId="2EA1D3F7" w14:textId="77777777">
        <w:trPr>
          <w:trHeight w:val="144"/>
          <w:tblCellSpacing w:w="20" w:type="nil"/>
        </w:trPr>
        <w:tc>
          <w:tcPr>
            <w:tcW w:w="457" w:type="dxa"/>
            <w:tcMar>
              <w:top w:w="50" w:type="dxa"/>
              <w:left w:w="100" w:type="dxa"/>
            </w:tcMar>
            <w:vAlign w:val="center"/>
          </w:tcPr>
          <w:p w14:paraId="1C7F8594" w14:textId="77777777" w:rsidR="00CD6384" w:rsidRDefault="007F30C3">
            <w:pPr>
              <w:spacing w:after="0"/>
            </w:pPr>
            <w:r>
              <w:rPr>
                <w:rFonts w:ascii="Times New Roman" w:hAnsi="Times New Roman"/>
                <w:color w:val="000000"/>
                <w:sz w:val="24"/>
              </w:rPr>
              <w:t>25</w:t>
            </w:r>
          </w:p>
        </w:tc>
        <w:tc>
          <w:tcPr>
            <w:tcW w:w="3285" w:type="dxa"/>
            <w:tcMar>
              <w:top w:w="50" w:type="dxa"/>
              <w:left w:w="100" w:type="dxa"/>
            </w:tcMar>
            <w:vAlign w:val="center"/>
          </w:tcPr>
          <w:p w14:paraId="63344978" w14:textId="77777777" w:rsidR="00CD6384" w:rsidRPr="007F30C3" w:rsidRDefault="007F30C3">
            <w:pPr>
              <w:spacing w:after="0"/>
              <w:ind w:left="135"/>
              <w:rPr>
                <w:lang w:val="ru-RU"/>
              </w:rPr>
            </w:pPr>
            <w:r w:rsidRPr="007F30C3">
              <w:rPr>
                <w:rFonts w:ascii="Times New Roman" w:hAnsi="Times New Roman"/>
                <w:color w:val="000000"/>
                <w:sz w:val="24"/>
                <w:lang w:val="ru-RU"/>
              </w:rPr>
              <w:t>Поэт и революция. Сатира в стихотворениях В.В. Маяковского («Прозаседавшиеся» и другие)</w:t>
            </w:r>
          </w:p>
        </w:tc>
        <w:tc>
          <w:tcPr>
            <w:tcW w:w="802" w:type="dxa"/>
            <w:tcMar>
              <w:top w:w="50" w:type="dxa"/>
              <w:left w:w="100" w:type="dxa"/>
            </w:tcMar>
            <w:vAlign w:val="center"/>
          </w:tcPr>
          <w:p w14:paraId="67F35E1A"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7E6DFFA8" w14:textId="77777777" w:rsidR="00CD6384" w:rsidRDefault="00CD6384">
            <w:pPr>
              <w:spacing w:after="0"/>
              <w:ind w:left="135"/>
              <w:jc w:val="center"/>
            </w:pPr>
          </w:p>
        </w:tc>
        <w:tc>
          <w:tcPr>
            <w:tcW w:w="1597" w:type="dxa"/>
            <w:tcMar>
              <w:top w:w="50" w:type="dxa"/>
              <w:left w:w="100" w:type="dxa"/>
            </w:tcMar>
            <w:vAlign w:val="center"/>
          </w:tcPr>
          <w:p w14:paraId="5CF5C5AB" w14:textId="77777777" w:rsidR="00CD6384" w:rsidRDefault="00CD6384">
            <w:pPr>
              <w:spacing w:after="0"/>
              <w:ind w:left="135"/>
              <w:jc w:val="center"/>
            </w:pPr>
          </w:p>
        </w:tc>
        <w:tc>
          <w:tcPr>
            <w:tcW w:w="1128" w:type="dxa"/>
            <w:tcMar>
              <w:top w:w="50" w:type="dxa"/>
              <w:left w:w="100" w:type="dxa"/>
            </w:tcMar>
            <w:vAlign w:val="center"/>
          </w:tcPr>
          <w:p w14:paraId="5BAD11DA" w14:textId="77777777" w:rsidR="00CD6384" w:rsidRDefault="00CD6384">
            <w:pPr>
              <w:spacing w:after="0"/>
              <w:ind w:left="135"/>
            </w:pPr>
          </w:p>
        </w:tc>
        <w:tc>
          <w:tcPr>
            <w:tcW w:w="1943" w:type="dxa"/>
            <w:tcMar>
              <w:top w:w="50" w:type="dxa"/>
              <w:left w:w="100" w:type="dxa"/>
            </w:tcMar>
            <w:vAlign w:val="center"/>
          </w:tcPr>
          <w:p w14:paraId="1992C525"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ddf</w:t>
              </w:r>
              <w:proofErr w:type="spellEnd"/>
              <w:r w:rsidRPr="007F30C3">
                <w:rPr>
                  <w:rFonts w:ascii="Times New Roman" w:hAnsi="Times New Roman"/>
                  <w:color w:val="0000FF"/>
                  <w:u w:val="single"/>
                  <w:lang w:val="ru-RU"/>
                </w:rPr>
                <w:t>54</w:t>
              </w:r>
              <w:proofErr w:type="spellStart"/>
              <w:r>
                <w:rPr>
                  <w:rFonts w:ascii="Times New Roman" w:hAnsi="Times New Roman"/>
                  <w:color w:val="0000FF"/>
                  <w:u w:val="single"/>
                </w:rPr>
                <w:t>ef</w:t>
              </w:r>
              <w:proofErr w:type="spellEnd"/>
              <w:r w:rsidRPr="007F30C3">
                <w:rPr>
                  <w:rFonts w:ascii="Times New Roman" w:hAnsi="Times New Roman"/>
                  <w:color w:val="0000FF"/>
                  <w:u w:val="single"/>
                  <w:lang w:val="ru-RU"/>
                </w:rPr>
                <w:t>6</w:t>
              </w:r>
            </w:hyperlink>
          </w:p>
        </w:tc>
      </w:tr>
      <w:tr w:rsidR="00CD6384" w:rsidRPr="00B36363" w14:paraId="2A884874" w14:textId="77777777">
        <w:trPr>
          <w:trHeight w:val="144"/>
          <w:tblCellSpacing w:w="20" w:type="nil"/>
        </w:trPr>
        <w:tc>
          <w:tcPr>
            <w:tcW w:w="457" w:type="dxa"/>
            <w:tcMar>
              <w:top w:w="50" w:type="dxa"/>
              <w:left w:w="100" w:type="dxa"/>
            </w:tcMar>
            <w:vAlign w:val="center"/>
          </w:tcPr>
          <w:p w14:paraId="114D7510" w14:textId="77777777" w:rsidR="00CD6384" w:rsidRDefault="007F30C3">
            <w:pPr>
              <w:spacing w:after="0"/>
            </w:pPr>
            <w:r>
              <w:rPr>
                <w:rFonts w:ascii="Times New Roman" w:hAnsi="Times New Roman"/>
                <w:color w:val="000000"/>
                <w:sz w:val="24"/>
              </w:rPr>
              <w:t>26</w:t>
            </w:r>
          </w:p>
        </w:tc>
        <w:tc>
          <w:tcPr>
            <w:tcW w:w="3285" w:type="dxa"/>
            <w:tcMar>
              <w:top w:w="50" w:type="dxa"/>
              <w:left w:w="100" w:type="dxa"/>
            </w:tcMar>
            <w:vAlign w:val="center"/>
          </w:tcPr>
          <w:p w14:paraId="6390A17B" w14:textId="77777777" w:rsidR="00CD6384" w:rsidRPr="007F30C3" w:rsidRDefault="007F30C3">
            <w:pPr>
              <w:spacing w:after="0"/>
              <w:ind w:left="135"/>
              <w:rPr>
                <w:lang w:val="ru-RU"/>
              </w:rPr>
            </w:pPr>
            <w:r w:rsidRPr="007F30C3">
              <w:rPr>
                <w:rFonts w:ascii="Times New Roman" w:hAnsi="Times New Roman"/>
                <w:color w:val="000000"/>
                <w:sz w:val="24"/>
                <w:lang w:val="ru-RU"/>
              </w:rPr>
              <w:t>Своеобразие любовной лирики В.В. Маяковского («Послушайте!», «</w:t>
            </w:r>
            <w:proofErr w:type="spellStart"/>
            <w:r w:rsidRPr="007F30C3">
              <w:rPr>
                <w:rFonts w:ascii="Times New Roman" w:hAnsi="Times New Roman"/>
                <w:color w:val="000000"/>
                <w:sz w:val="24"/>
                <w:lang w:val="ru-RU"/>
              </w:rPr>
              <w:t>Лиличка</w:t>
            </w:r>
            <w:proofErr w:type="spellEnd"/>
            <w:r w:rsidRPr="007F30C3">
              <w:rPr>
                <w:rFonts w:ascii="Times New Roman" w:hAnsi="Times New Roman"/>
                <w:color w:val="000000"/>
                <w:sz w:val="24"/>
                <w:lang w:val="ru-RU"/>
              </w:rPr>
              <w:t>!», «Письмо Татьяне Яковлевой» и другие)</w:t>
            </w:r>
          </w:p>
        </w:tc>
        <w:tc>
          <w:tcPr>
            <w:tcW w:w="802" w:type="dxa"/>
            <w:tcMar>
              <w:top w:w="50" w:type="dxa"/>
              <w:left w:w="100" w:type="dxa"/>
            </w:tcMar>
            <w:vAlign w:val="center"/>
          </w:tcPr>
          <w:p w14:paraId="3E8FCE24"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2DE4087B" w14:textId="77777777" w:rsidR="00CD6384" w:rsidRDefault="00CD6384">
            <w:pPr>
              <w:spacing w:after="0"/>
              <w:ind w:left="135"/>
              <w:jc w:val="center"/>
            </w:pPr>
          </w:p>
        </w:tc>
        <w:tc>
          <w:tcPr>
            <w:tcW w:w="1597" w:type="dxa"/>
            <w:tcMar>
              <w:top w:w="50" w:type="dxa"/>
              <w:left w:w="100" w:type="dxa"/>
            </w:tcMar>
            <w:vAlign w:val="center"/>
          </w:tcPr>
          <w:p w14:paraId="20262283" w14:textId="77777777" w:rsidR="00CD6384" w:rsidRDefault="00CD6384">
            <w:pPr>
              <w:spacing w:after="0"/>
              <w:ind w:left="135"/>
              <w:jc w:val="center"/>
            </w:pPr>
          </w:p>
        </w:tc>
        <w:tc>
          <w:tcPr>
            <w:tcW w:w="1128" w:type="dxa"/>
            <w:tcMar>
              <w:top w:w="50" w:type="dxa"/>
              <w:left w:w="100" w:type="dxa"/>
            </w:tcMar>
            <w:vAlign w:val="center"/>
          </w:tcPr>
          <w:p w14:paraId="7206CE88" w14:textId="77777777" w:rsidR="00CD6384" w:rsidRDefault="00CD6384">
            <w:pPr>
              <w:spacing w:after="0"/>
              <w:ind w:left="135"/>
            </w:pPr>
          </w:p>
        </w:tc>
        <w:tc>
          <w:tcPr>
            <w:tcW w:w="1943" w:type="dxa"/>
            <w:tcMar>
              <w:top w:w="50" w:type="dxa"/>
              <w:left w:w="100" w:type="dxa"/>
            </w:tcMar>
            <w:vAlign w:val="center"/>
          </w:tcPr>
          <w:p w14:paraId="0A2E3A8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ba</w:t>
              </w:r>
              <w:proofErr w:type="spellEnd"/>
              <w:r w:rsidRPr="007F30C3">
                <w:rPr>
                  <w:rFonts w:ascii="Times New Roman" w:hAnsi="Times New Roman"/>
                  <w:color w:val="0000FF"/>
                  <w:u w:val="single"/>
                  <w:lang w:val="ru-RU"/>
                </w:rPr>
                <w:t>41962</w:t>
              </w:r>
              <w:r>
                <w:rPr>
                  <w:rFonts w:ascii="Times New Roman" w:hAnsi="Times New Roman"/>
                  <w:color w:val="0000FF"/>
                  <w:u w:val="single"/>
                </w:rPr>
                <w:t>d</w:t>
              </w:r>
            </w:hyperlink>
          </w:p>
        </w:tc>
      </w:tr>
      <w:tr w:rsidR="00CD6384" w:rsidRPr="00B36363" w14:paraId="16EA5E31" w14:textId="77777777">
        <w:trPr>
          <w:trHeight w:val="144"/>
          <w:tblCellSpacing w:w="20" w:type="nil"/>
        </w:trPr>
        <w:tc>
          <w:tcPr>
            <w:tcW w:w="457" w:type="dxa"/>
            <w:tcMar>
              <w:top w:w="50" w:type="dxa"/>
              <w:left w:w="100" w:type="dxa"/>
            </w:tcMar>
            <w:vAlign w:val="center"/>
          </w:tcPr>
          <w:p w14:paraId="495043D6" w14:textId="77777777" w:rsidR="00CD6384" w:rsidRDefault="007F30C3">
            <w:pPr>
              <w:spacing w:after="0"/>
            </w:pPr>
            <w:r>
              <w:rPr>
                <w:rFonts w:ascii="Times New Roman" w:hAnsi="Times New Roman"/>
                <w:color w:val="000000"/>
                <w:sz w:val="24"/>
              </w:rPr>
              <w:t>27</w:t>
            </w:r>
          </w:p>
        </w:tc>
        <w:tc>
          <w:tcPr>
            <w:tcW w:w="3285" w:type="dxa"/>
            <w:tcMar>
              <w:top w:w="50" w:type="dxa"/>
              <w:left w:w="100" w:type="dxa"/>
            </w:tcMar>
            <w:vAlign w:val="center"/>
          </w:tcPr>
          <w:p w14:paraId="27473D57" w14:textId="77777777" w:rsidR="00CD6384" w:rsidRPr="007F30C3" w:rsidRDefault="007F30C3">
            <w:pPr>
              <w:spacing w:after="0"/>
              <w:ind w:left="135"/>
              <w:rPr>
                <w:lang w:val="ru-RU"/>
              </w:rPr>
            </w:pPr>
            <w:r w:rsidRPr="007F30C3">
              <w:rPr>
                <w:rFonts w:ascii="Times New Roman" w:hAnsi="Times New Roman"/>
                <w:color w:val="000000"/>
                <w:sz w:val="24"/>
                <w:lang w:val="ru-RU"/>
              </w:rPr>
              <w:t>Художественный мир поэмы В.В. Маяковского «Облако в штанах»</w:t>
            </w:r>
          </w:p>
        </w:tc>
        <w:tc>
          <w:tcPr>
            <w:tcW w:w="802" w:type="dxa"/>
            <w:tcMar>
              <w:top w:w="50" w:type="dxa"/>
              <w:left w:w="100" w:type="dxa"/>
            </w:tcMar>
            <w:vAlign w:val="center"/>
          </w:tcPr>
          <w:p w14:paraId="7308E8DA"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37D9E084" w14:textId="77777777" w:rsidR="00CD6384" w:rsidRDefault="00CD6384">
            <w:pPr>
              <w:spacing w:after="0"/>
              <w:ind w:left="135"/>
              <w:jc w:val="center"/>
            </w:pPr>
          </w:p>
        </w:tc>
        <w:tc>
          <w:tcPr>
            <w:tcW w:w="1597" w:type="dxa"/>
            <w:tcMar>
              <w:top w:w="50" w:type="dxa"/>
              <w:left w:w="100" w:type="dxa"/>
            </w:tcMar>
            <w:vAlign w:val="center"/>
          </w:tcPr>
          <w:p w14:paraId="3C870264" w14:textId="77777777" w:rsidR="00CD6384" w:rsidRDefault="00CD6384">
            <w:pPr>
              <w:spacing w:after="0"/>
              <w:ind w:left="135"/>
              <w:jc w:val="center"/>
            </w:pPr>
          </w:p>
        </w:tc>
        <w:tc>
          <w:tcPr>
            <w:tcW w:w="1128" w:type="dxa"/>
            <w:tcMar>
              <w:top w:w="50" w:type="dxa"/>
              <w:left w:w="100" w:type="dxa"/>
            </w:tcMar>
            <w:vAlign w:val="center"/>
          </w:tcPr>
          <w:p w14:paraId="22739963" w14:textId="77777777" w:rsidR="00CD6384" w:rsidRDefault="00CD6384">
            <w:pPr>
              <w:spacing w:after="0"/>
              <w:ind w:left="135"/>
            </w:pPr>
          </w:p>
        </w:tc>
        <w:tc>
          <w:tcPr>
            <w:tcW w:w="1943" w:type="dxa"/>
            <w:tcMar>
              <w:top w:w="50" w:type="dxa"/>
              <w:left w:w="100" w:type="dxa"/>
            </w:tcMar>
            <w:vAlign w:val="center"/>
          </w:tcPr>
          <w:p w14:paraId="47D02363"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ac</w:t>
              </w:r>
              <w:r w:rsidRPr="007F30C3">
                <w:rPr>
                  <w:rFonts w:ascii="Times New Roman" w:hAnsi="Times New Roman"/>
                  <w:color w:val="0000FF"/>
                  <w:u w:val="single"/>
                  <w:lang w:val="ru-RU"/>
                </w:rPr>
                <w:t>830</w:t>
              </w:r>
              <w:r>
                <w:rPr>
                  <w:rFonts w:ascii="Times New Roman" w:hAnsi="Times New Roman"/>
                  <w:color w:val="0000FF"/>
                  <w:u w:val="single"/>
                </w:rPr>
                <w:t>a</w:t>
              </w:r>
              <w:r w:rsidRPr="007F30C3">
                <w:rPr>
                  <w:rFonts w:ascii="Times New Roman" w:hAnsi="Times New Roman"/>
                  <w:color w:val="0000FF"/>
                  <w:u w:val="single"/>
                  <w:lang w:val="ru-RU"/>
                </w:rPr>
                <w:t>56</w:t>
              </w:r>
            </w:hyperlink>
          </w:p>
        </w:tc>
      </w:tr>
      <w:tr w:rsidR="00CD6384" w:rsidRPr="00B36363" w14:paraId="5C16013A" w14:textId="77777777">
        <w:trPr>
          <w:trHeight w:val="144"/>
          <w:tblCellSpacing w:w="20" w:type="nil"/>
        </w:trPr>
        <w:tc>
          <w:tcPr>
            <w:tcW w:w="457" w:type="dxa"/>
            <w:tcMar>
              <w:top w:w="50" w:type="dxa"/>
              <w:left w:w="100" w:type="dxa"/>
            </w:tcMar>
            <w:vAlign w:val="center"/>
          </w:tcPr>
          <w:p w14:paraId="382C2D62" w14:textId="77777777" w:rsidR="00CD6384" w:rsidRDefault="007F30C3">
            <w:pPr>
              <w:spacing w:after="0"/>
            </w:pPr>
            <w:r>
              <w:rPr>
                <w:rFonts w:ascii="Times New Roman" w:hAnsi="Times New Roman"/>
                <w:color w:val="000000"/>
                <w:sz w:val="24"/>
              </w:rPr>
              <w:t>28</w:t>
            </w:r>
          </w:p>
        </w:tc>
        <w:tc>
          <w:tcPr>
            <w:tcW w:w="3285" w:type="dxa"/>
            <w:tcMar>
              <w:top w:w="50" w:type="dxa"/>
              <w:left w:w="100" w:type="dxa"/>
            </w:tcMar>
            <w:vAlign w:val="center"/>
          </w:tcPr>
          <w:p w14:paraId="11D5C931"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Основные этапы жизни и творчества С.А. Есенина. Особенности лирики поэта и </w:t>
            </w:r>
            <w:r w:rsidRPr="007F30C3">
              <w:rPr>
                <w:rFonts w:ascii="Times New Roman" w:hAnsi="Times New Roman"/>
                <w:color w:val="000000"/>
                <w:sz w:val="24"/>
                <w:lang w:val="ru-RU"/>
              </w:rPr>
              <w:lastRenderedPageBreak/>
              <w:t>многообразие тематики стихотворений («Гой ты, Русь, моя родная...», «Собаке Качалова», «Не жалею, не зову, не плачу…» и другие)</w:t>
            </w:r>
          </w:p>
        </w:tc>
        <w:tc>
          <w:tcPr>
            <w:tcW w:w="802" w:type="dxa"/>
            <w:tcMar>
              <w:top w:w="50" w:type="dxa"/>
              <w:left w:w="100" w:type="dxa"/>
            </w:tcMar>
            <w:vAlign w:val="center"/>
          </w:tcPr>
          <w:p w14:paraId="5194264E"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3B8E5F72" w14:textId="77777777" w:rsidR="00CD6384" w:rsidRDefault="00CD6384">
            <w:pPr>
              <w:spacing w:after="0"/>
              <w:ind w:left="135"/>
              <w:jc w:val="center"/>
            </w:pPr>
          </w:p>
        </w:tc>
        <w:tc>
          <w:tcPr>
            <w:tcW w:w="1597" w:type="dxa"/>
            <w:tcMar>
              <w:top w:w="50" w:type="dxa"/>
              <w:left w:w="100" w:type="dxa"/>
            </w:tcMar>
            <w:vAlign w:val="center"/>
          </w:tcPr>
          <w:p w14:paraId="5FF05B79" w14:textId="77777777" w:rsidR="00CD6384" w:rsidRDefault="00CD6384">
            <w:pPr>
              <w:spacing w:after="0"/>
              <w:ind w:left="135"/>
              <w:jc w:val="center"/>
            </w:pPr>
          </w:p>
        </w:tc>
        <w:tc>
          <w:tcPr>
            <w:tcW w:w="1128" w:type="dxa"/>
            <w:tcMar>
              <w:top w:w="50" w:type="dxa"/>
              <w:left w:w="100" w:type="dxa"/>
            </w:tcMar>
            <w:vAlign w:val="center"/>
          </w:tcPr>
          <w:p w14:paraId="22F2209A" w14:textId="77777777" w:rsidR="00CD6384" w:rsidRDefault="00CD6384">
            <w:pPr>
              <w:spacing w:after="0"/>
              <w:ind w:left="135"/>
            </w:pPr>
          </w:p>
        </w:tc>
        <w:tc>
          <w:tcPr>
            <w:tcW w:w="1943" w:type="dxa"/>
            <w:tcMar>
              <w:top w:w="50" w:type="dxa"/>
              <w:left w:w="100" w:type="dxa"/>
            </w:tcMar>
            <w:vAlign w:val="center"/>
          </w:tcPr>
          <w:p w14:paraId="3DD9802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/6961</w:t>
              </w:r>
              <w:r>
                <w:rPr>
                  <w:rFonts w:ascii="Times New Roman" w:hAnsi="Times New Roman"/>
                  <w:color w:val="0000FF"/>
                  <w:u w:val="single"/>
                </w:rPr>
                <w:t>da</w:t>
              </w:r>
              <w:r w:rsidRPr="007F30C3">
                <w:rPr>
                  <w:rFonts w:ascii="Times New Roman" w:hAnsi="Times New Roman"/>
                  <w:color w:val="0000FF"/>
                  <w:u w:val="single"/>
                  <w:lang w:val="ru-RU"/>
                </w:rPr>
                <w:t>74</w:t>
              </w:r>
            </w:hyperlink>
          </w:p>
        </w:tc>
      </w:tr>
      <w:tr w:rsidR="00CD6384" w:rsidRPr="00B36363" w14:paraId="454860AA" w14:textId="77777777">
        <w:trPr>
          <w:trHeight w:val="144"/>
          <w:tblCellSpacing w:w="20" w:type="nil"/>
        </w:trPr>
        <w:tc>
          <w:tcPr>
            <w:tcW w:w="457" w:type="dxa"/>
            <w:tcMar>
              <w:top w:w="50" w:type="dxa"/>
              <w:left w:w="100" w:type="dxa"/>
            </w:tcMar>
            <w:vAlign w:val="center"/>
          </w:tcPr>
          <w:p w14:paraId="5339FC97" w14:textId="77777777" w:rsidR="00CD6384" w:rsidRDefault="007F30C3">
            <w:pPr>
              <w:spacing w:after="0"/>
            </w:pPr>
            <w:r>
              <w:rPr>
                <w:rFonts w:ascii="Times New Roman" w:hAnsi="Times New Roman"/>
                <w:color w:val="000000"/>
                <w:sz w:val="24"/>
              </w:rPr>
              <w:t>29</w:t>
            </w:r>
          </w:p>
        </w:tc>
        <w:tc>
          <w:tcPr>
            <w:tcW w:w="3285" w:type="dxa"/>
            <w:tcMar>
              <w:top w:w="50" w:type="dxa"/>
              <w:left w:w="100" w:type="dxa"/>
            </w:tcMar>
            <w:vAlign w:val="center"/>
          </w:tcPr>
          <w:p w14:paraId="729C039F" w14:textId="77777777" w:rsidR="00CD6384" w:rsidRPr="007F30C3" w:rsidRDefault="007F30C3">
            <w:pPr>
              <w:spacing w:after="0"/>
              <w:ind w:left="135"/>
              <w:rPr>
                <w:lang w:val="ru-RU"/>
              </w:rPr>
            </w:pPr>
            <w:r w:rsidRPr="007F30C3">
              <w:rPr>
                <w:rFonts w:ascii="Times New Roman" w:hAnsi="Times New Roman"/>
                <w:color w:val="000000"/>
                <w:sz w:val="24"/>
                <w:lang w:val="ru-RU"/>
              </w:rPr>
              <w:t>Тема России и родного дома в лирике С.А. Есенина. Природа и человек в произведениях поэта («Письмо матери», «Спит ковыль. Равнина дорогая…», «Я последний поэт деревни…», «Русь Советская», «Низкий дом с голубыми ставнями...» и другие)</w:t>
            </w:r>
          </w:p>
        </w:tc>
        <w:tc>
          <w:tcPr>
            <w:tcW w:w="802" w:type="dxa"/>
            <w:tcMar>
              <w:top w:w="50" w:type="dxa"/>
              <w:left w:w="100" w:type="dxa"/>
            </w:tcMar>
            <w:vAlign w:val="center"/>
          </w:tcPr>
          <w:p w14:paraId="6643D1A3"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52CE4330" w14:textId="77777777" w:rsidR="00CD6384" w:rsidRDefault="00CD6384">
            <w:pPr>
              <w:spacing w:after="0"/>
              <w:ind w:left="135"/>
              <w:jc w:val="center"/>
            </w:pPr>
          </w:p>
        </w:tc>
        <w:tc>
          <w:tcPr>
            <w:tcW w:w="1597" w:type="dxa"/>
            <w:tcMar>
              <w:top w:w="50" w:type="dxa"/>
              <w:left w:w="100" w:type="dxa"/>
            </w:tcMar>
            <w:vAlign w:val="center"/>
          </w:tcPr>
          <w:p w14:paraId="4DF474A2" w14:textId="77777777" w:rsidR="00CD6384" w:rsidRDefault="00CD6384">
            <w:pPr>
              <w:spacing w:after="0"/>
              <w:ind w:left="135"/>
              <w:jc w:val="center"/>
            </w:pPr>
          </w:p>
        </w:tc>
        <w:tc>
          <w:tcPr>
            <w:tcW w:w="1128" w:type="dxa"/>
            <w:tcMar>
              <w:top w:w="50" w:type="dxa"/>
              <w:left w:w="100" w:type="dxa"/>
            </w:tcMar>
            <w:vAlign w:val="center"/>
          </w:tcPr>
          <w:p w14:paraId="362B4FC8" w14:textId="77777777" w:rsidR="00CD6384" w:rsidRDefault="00CD6384">
            <w:pPr>
              <w:spacing w:after="0"/>
              <w:ind w:left="135"/>
            </w:pPr>
          </w:p>
        </w:tc>
        <w:tc>
          <w:tcPr>
            <w:tcW w:w="1943" w:type="dxa"/>
            <w:tcMar>
              <w:top w:w="50" w:type="dxa"/>
              <w:left w:w="100" w:type="dxa"/>
            </w:tcMar>
            <w:vAlign w:val="center"/>
          </w:tcPr>
          <w:p w14:paraId="36A078D5"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/5538</w:t>
              </w:r>
              <w:r>
                <w:rPr>
                  <w:rFonts w:ascii="Times New Roman" w:hAnsi="Times New Roman"/>
                  <w:color w:val="0000FF"/>
                  <w:u w:val="single"/>
                </w:rPr>
                <w:t>c</w:t>
              </w:r>
              <w:r w:rsidRPr="007F30C3">
                <w:rPr>
                  <w:rFonts w:ascii="Times New Roman" w:hAnsi="Times New Roman"/>
                  <w:color w:val="0000FF"/>
                  <w:u w:val="single"/>
                  <w:lang w:val="ru-RU"/>
                </w:rPr>
                <w:t>729</w:t>
              </w:r>
            </w:hyperlink>
          </w:p>
        </w:tc>
      </w:tr>
      <w:tr w:rsidR="00CD6384" w:rsidRPr="00B36363" w14:paraId="23D067A4" w14:textId="77777777">
        <w:trPr>
          <w:trHeight w:val="144"/>
          <w:tblCellSpacing w:w="20" w:type="nil"/>
        </w:trPr>
        <w:tc>
          <w:tcPr>
            <w:tcW w:w="457" w:type="dxa"/>
            <w:tcMar>
              <w:top w:w="50" w:type="dxa"/>
              <w:left w:w="100" w:type="dxa"/>
            </w:tcMar>
            <w:vAlign w:val="center"/>
          </w:tcPr>
          <w:p w14:paraId="04B13912" w14:textId="77777777" w:rsidR="00CD6384" w:rsidRDefault="007F30C3">
            <w:pPr>
              <w:spacing w:after="0"/>
            </w:pPr>
            <w:r>
              <w:rPr>
                <w:rFonts w:ascii="Times New Roman" w:hAnsi="Times New Roman"/>
                <w:color w:val="000000"/>
                <w:sz w:val="24"/>
              </w:rPr>
              <w:t>30</w:t>
            </w:r>
          </w:p>
        </w:tc>
        <w:tc>
          <w:tcPr>
            <w:tcW w:w="3285" w:type="dxa"/>
            <w:tcMar>
              <w:top w:w="50" w:type="dxa"/>
              <w:left w:w="100" w:type="dxa"/>
            </w:tcMar>
            <w:vAlign w:val="center"/>
          </w:tcPr>
          <w:p w14:paraId="1DE71CD1" w14:textId="77777777" w:rsidR="00CD6384" w:rsidRPr="007F30C3" w:rsidRDefault="007F30C3">
            <w:pPr>
              <w:spacing w:after="0"/>
              <w:ind w:left="135"/>
              <w:rPr>
                <w:lang w:val="ru-RU"/>
              </w:rPr>
            </w:pPr>
            <w:r w:rsidRPr="007F30C3">
              <w:rPr>
                <w:rFonts w:ascii="Times New Roman" w:hAnsi="Times New Roman"/>
                <w:color w:val="000000"/>
                <w:sz w:val="24"/>
                <w:lang w:val="ru-RU"/>
              </w:rPr>
              <w:t>Своеобразие любовной лирики С.А. Есенина («Шаганэ ты моя, Шаганэ…» и другие)</w:t>
            </w:r>
          </w:p>
        </w:tc>
        <w:tc>
          <w:tcPr>
            <w:tcW w:w="802" w:type="dxa"/>
            <w:tcMar>
              <w:top w:w="50" w:type="dxa"/>
              <w:left w:w="100" w:type="dxa"/>
            </w:tcMar>
            <w:vAlign w:val="center"/>
          </w:tcPr>
          <w:p w14:paraId="4649370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01D0A465" w14:textId="77777777" w:rsidR="00CD6384" w:rsidRDefault="00CD6384">
            <w:pPr>
              <w:spacing w:after="0"/>
              <w:ind w:left="135"/>
              <w:jc w:val="center"/>
            </w:pPr>
          </w:p>
        </w:tc>
        <w:tc>
          <w:tcPr>
            <w:tcW w:w="1597" w:type="dxa"/>
            <w:tcMar>
              <w:top w:w="50" w:type="dxa"/>
              <w:left w:w="100" w:type="dxa"/>
            </w:tcMar>
            <w:vAlign w:val="center"/>
          </w:tcPr>
          <w:p w14:paraId="3C3F678C" w14:textId="77777777" w:rsidR="00CD6384" w:rsidRDefault="00CD6384">
            <w:pPr>
              <w:spacing w:after="0"/>
              <w:ind w:left="135"/>
              <w:jc w:val="center"/>
            </w:pPr>
          </w:p>
        </w:tc>
        <w:tc>
          <w:tcPr>
            <w:tcW w:w="1128" w:type="dxa"/>
            <w:tcMar>
              <w:top w:w="50" w:type="dxa"/>
              <w:left w:w="100" w:type="dxa"/>
            </w:tcMar>
            <w:vAlign w:val="center"/>
          </w:tcPr>
          <w:p w14:paraId="677429D2" w14:textId="77777777" w:rsidR="00CD6384" w:rsidRDefault="00CD6384">
            <w:pPr>
              <w:spacing w:after="0"/>
              <w:ind w:left="135"/>
            </w:pPr>
          </w:p>
        </w:tc>
        <w:tc>
          <w:tcPr>
            <w:tcW w:w="1943" w:type="dxa"/>
            <w:tcMar>
              <w:top w:w="50" w:type="dxa"/>
              <w:left w:w="100" w:type="dxa"/>
            </w:tcMar>
            <w:vAlign w:val="center"/>
          </w:tcPr>
          <w:p w14:paraId="6E75447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/465</w:t>
              </w:r>
              <w:proofErr w:type="spellStart"/>
              <w:r>
                <w:rPr>
                  <w:rFonts w:ascii="Times New Roman" w:hAnsi="Times New Roman"/>
                  <w:color w:val="0000FF"/>
                  <w:u w:val="single"/>
                </w:rPr>
                <w:t>edbce</w:t>
              </w:r>
              <w:proofErr w:type="spellEnd"/>
            </w:hyperlink>
          </w:p>
        </w:tc>
      </w:tr>
      <w:tr w:rsidR="00CD6384" w:rsidRPr="00B36363" w14:paraId="3515046A" w14:textId="77777777">
        <w:trPr>
          <w:trHeight w:val="144"/>
          <w:tblCellSpacing w:w="20" w:type="nil"/>
        </w:trPr>
        <w:tc>
          <w:tcPr>
            <w:tcW w:w="457" w:type="dxa"/>
            <w:tcMar>
              <w:top w:w="50" w:type="dxa"/>
              <w:left w:w="100" w:type="dxa"/>
            </w:tcMar>
            <w:vAlign w:val="center"/>
          </w:tcPr>
          <w:p w14:paraId="0D24D353" w14:textId="77777777" w:rsidR="00CD6384" w:rsidRDefault="007F30C3">
            <w:pPr>
              <w:spacing w:after="0"/>
            </w:pPr>
            <w:r>
              <w:rPr>
                <w:rFonts w:ascii="Times New Roman" w:hAnsi="Times New Roman"/>
                <w:color w:val="000000"/>
                <w:sz w:val="24"/>
              </w:rPr>
              <w:t>31</w:t>
            </w:r>
          </w:p>
        </w:tc>
        <w:tc>
          <w:tcPr>
            <w:tcW w:w="3285" w:type="dxa"/>
            <w:tcMar>
              <w:top w:w="50" w:type="dxa"/>
              <w:left w:w="100" w:type="dxa"/>
            </w:tcMar>
            <w:vAlign w:val="center"/>
          </w:tcPr>
          <w:p w14:paraId="58CBDB56" w14:textId="77777777" w:rsidR="00CD6384" w:rsidRPr="007F30C3" w:rsidRDefault="007F30C3">
            <w:pPr>
              <w:spacing w:after="0"/>
              <w:ind w:left="135"/>
              <w:rPr>
                <w:lang w:val="ru-RU"/>
              </w:rPr>
            </w:pPr>
            <w:r w:rsidRPr="007F30C3">
              <w:rPr>
                <w:rFonts w:ascii="Times New Roman" w:hAnsi="Times New Roman"/>
                <w:color w:val="000000"/>
                <w:sz w:val="24"/>
                <w:lang w:val="ru-RU"/>
              </w:rPr>
              <w:t>Развитие речи. Подготовка к домашнему сочинению по лирике А.А. Блока, В.В. Маяковского, С.А. Есенина</w:t>
            </w:r>
          </w:p>
        </w:tc>
        <w:tc>
          <w:tcPr>
            <w:tcW w:w="802" w:type="dxa"/>
            <w:tcMar>
              <w:top w:w="50" w:type="dxa"/>
              <w:left w:w="100" w:type="dxa"/>
            </w:tcMar>
            <w:vAlign w:val="center"/>
          </w:tcPr>
          <w:p w14:paraId="1FAA5753"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4E4BFE6" w14:textId="77777777" w:rsidR="00CD6384" w:rsidRDefault="00CD6384">
            <w:pPr>
              <w:spacing w:after="0"/>
              <w:ind w:left="135"/>
              <w:jc w:val="center"/>
            </w:pPr>
          </w:p>
        </w:tc>
        <w:tc>
          <w:tcPr>
            <w:tcW w:w="1597" w:type="dxa"/>
            <w:tcMar>
              <w:top w:w="50" w:type="dxa"/>
              <w:left w:w="100" w:type="dxa"/>
            </w:tcMar>
            <w:vAlign w:val="center"/>
          </w:tcPr>
          <w:p w14:paraId="36A2D5F6" w14:textId="77777777" w:rsidR="00CD6384" w:rsidRDefault="00CD6384">
            <w:pPr>
              <w:spacing w:after="0"/>
              <w:ind w:left="135"/>
              <w:jc w:val="center"/>
            </w:pPr>
          </w:p>
        </w:tc>
        <w:tc>
          <w:tcPr>
            <w:tcW w:w="1128" w:type="dxa"/>
            <w:tcMar>
              <w:top w:w="50" w:type="dxa"/>
              <w:left w:w="100" w:type="dxa"/>
            </w:tcMar>
            <w:vAlign w:val="center"/>
          </w:tcPr>
          <w:p w14:paraId="1FF71E6D" w14:textId="77777777" w:rsidR="00CD6384" w:rsidRDefault="00CD6384">
            <w:pPr>
              <w:spacing w:after="0"/>
              <w:ind w:left="135"/>
            </w:pPr>
          </w:p>
        </w:tc>
        <w:tc>
          <w:tcPr>
            <w:tcW w:w="1943" w:type="dxa"/>
            <w:tcMar>
              <w:top w:w="50" w:type="dxa"/>
              <w:left w:w="100" w:type="dxa"/>
            </w:tcMar>
            <w:vAlign w:val="center"/>
          </w:tcPr>
          <w:p w14:paraId="66571031"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d</w:t>
              </w:r>
              <w:r w:rsidRPr="007F30C3">
                <w:rPr>
                  <w:rFonts w:ascii="Times New Roman" w:hAnsi="Times New Roman"/>
                  <w:color w:val="0000FF"/>
                  <w:u w:val="single"/>
                  <w:lang w:val="ru-RU"/>
                </w:rPr>
                <w:t>0</w:t>
              </w:r>
              <w:proofErr w:type="spellStart"/>
              <w:r>
                <w:rPr>
                  <w:rFonts w:ascii="Times New Roman" w:hAnsi="Times New Roman"/>
                  <w:color w:val="0000FF"/>
                  <w:u w:val="single"/>
                </w:rPr>
                <w:t>db</w:t>
              </w:r>
              <w:proofErr w:type="spellEnd"/>
              <w:r w:rsidRPr="007F30C3">
                <w:rPr>
                  <w:rFonts w:ascii="Times New Roman" w:hAnsi="Times New Roman"/>
                  <w:color w:val="0000FF"/>
                  <w:u w:val="single"/>
                  <w:lang w:val="ru-RU"/>
                </w:rPr>
                <w:t>6</w:t>
              </w:r>
              <w:proofErr w:type="spellStart"/>
              <w:r>
                <w:rPr>
                  <w:rFonts w:ascii="Times New Roman" w:hAnsi="Times New Roman"/>
                  <w:color w:val="0000FF"/>
                  <w:u w:val="single"/>
                </w:rPr>
                <w:t>cf</w:t>
              </w:r>
              <w:proofErr w:type="spellEnd"/>
              <w:r w:rsidRPr="007F30C3">
                <w:rPr>
                  <w:rFonts w:ascii="Times New Roman" w:hAnsi="Times New Roman"/>
                  <w:color w:val="0000FF"/>
                  <w:u w:val="single"/>
                  <w:lang w:val="ru-RU"/>
                </w:rPr>
                <w:t>4</w:t>
              </w:r>
            </w:hyperlink>
          </w:p>
        </w:tc>
      </w:tr>
      <w:tr w:rsidR="00CD6384" w:rsidRPr="00B36363" w14:paraId="6FF6A95D" w14:textId="77777777">
        <w:trPr>
          <w:trHeight w:val="144"/>
          <w:tblCellSpacing w:w="20" w:type="nil"/>
        </w:trPr>
        <w:tc>
          <w:tcPr>
            <w:tcW w:w="457" w:type="dxa"/>
            <w:tcMar>
              <w:top w:w="50" w:type="dxa"/>
              <w:left w:w="100" w:type="dxa"/>
            </w:tcMar>
            <w:vAlign w:val="center"/>
          </w:tcPr>
          <w:p w14:paraId="02571D78" w14:textId="77777777" w:rsidR="00CD6384" w:rsidRDefault="007F30C3">
            <w:pPr>
              <w:spacing w:after="0"/>
            </w:pPr>
            <w:r>
              <w:rPr>
                <w:rFonts w:ascii="Times New Roman" w:hAnsi="Times New Roman"/>
                <w:color w:val="000000"/>
                <w:sz w:val="24"/>
              </w:rPr>
              <w:t>32</w:t>
            </w:r>
          </w:p>
        </w:tc>
        <w:tc>
          <w:tcPr>
            <w:tcW w:w="3285" w:type="dxa"/>
            <w:tcMar>
              <w:top w:w="50" w:type="dxa"/>
              <w:left w:w="100" w:type="dxa"/>
            </w:tcMar>
            <w:vAlign w:val="center"/>
          </w:tcPr>
          <w:p w14:paraId="63123898" w14:textId="77777777" w:rsidR="00CD6384" w:rsidRDefault="007F30C3">
            <w:pPr>
              <w:spacing w:after="0"/>
              <w:ind w:left="135"/>
            </w:pPr>
            <w:r w:rsidRPr="007F30C3">
              <w:rPr>
                <w:rFonts w:ascii="Times New Roman" w:hAnsi="Times New Roman"/>
                <w:color w:val="000000"/>
                <w:sz w:val="24"/>
                <w:lang w:val="ru-RU"/>
              </w:rPr>
              <w:t xml:space="preserve">Страницы жизни и творчества О.Э. Мандельштама. Основные мотивы лирики поэта, философичность его поэзии («Бессонница. </w:t>
            </w:r>
            <w:proofErr w:type="spellStart"/>
            <w:r>
              <w:rPr>
                <w:rFonts w:ascii="Times New Roman" w:hAnsi="Times New Roman"/>
                <w:color w:val="000000"/>
                <w:sz w:val="24"/>
              </w:rPr>
              <w:t>Гомер</w:t>
            </w:r>
            <w:proofErr w:type="spellEnd"/>
            <w:r>
              <w:rPr>
                <w:rFonts w:ascii="Times New Roman" w:hAnsi="Times New Roman"/>
                <w:color w:val="000000"/>
                <w:sz w:val="24"/>
              </w:rPr>
              <w:t xml:space="preserve">. </w:t>
            </w:r>
            <w:proofErr w:type="spellStart"/>
            <w:r>
              <w:rPr>
                <w:rFonts w:ascii="Times New Roman" w:hAnsi="Times New Roman"/>
                <w:color w:val="000000"/>
                <w:sz w:val="24"/>
              </w:rPr>
              <w:t>Тугие</w:t>
            </w:r>
            <w:proofErr w:type="spellEnd"/>
            <w:r>
              <w:rPr>
                <w:rFonts w:ascii="Times New Roman" w:hAnsi="Times New Roman"/>
                <w:color w:val="000000"/>
                <w:sz w:val="24"/>
              </w:rPr>
              <w:t xml:space="preserve"> </w:t>
            </w:r>
            <w:proofErr w:type="spellStart"/>
            <w:r>
              <w:rPr>
                <w:rFonts w:ascii="Times New Roman" w:hAnsi="Times New Roman"/>
                <w:color w:val="000000"/>
                <w:sz w:val="24"/>
              </w:rPr>
              <w:t>паруса</w:t>
            </w:r>
            <w:proofErr w:type="spellEnd"/>
            <w:r>
              <w:rPr>
                <w:rFonts w:ascii="Times New Roman" w:hAnsi="Times New Roman"/>
                <w:color w:val="000000"/>
                <w:sz w:val="24"/>
              </w:rPr>
              <w:t>…», «</w:t>
            </w:r>
            <w:proofErr w:type="spellStart"/>
            <w:r>
              <w:rPr>
                <w:rFonts w:ascii="Times New Roman" w:hAnsi="Times New Roman"/>
                <w:color w:val="000000"/>
                <w:sz w:val="24"/>
              </w:rPr>
              <w:t>За</w:t>
            </w:r>
            <w:proofErr w:type="spellEnd"/>
            <w:r>
              <w:rPr>
                <w:rFonts w:ascii="Times New Roman" w:hAnsi="Times New Roman"/>
                <w:color w:val="000000"/>
                <w:sz w:val="24"/>
              </w:rPr>
              <w:t xml:space="preserve"> </w:t>
            </w:r>
            <w:proofErr w:type="spellStart"/>
            <w:r>
              <w:rPr>
                <w:rFonts w:ascii="Times New Roman" w:hAnsi="Times New Roman"/>
                <w:color w:val="000000"/>
                <w:sz w:val="24"/>
              </w:rPr>
              <w:t>гремучую</w:t>
            </w:r>
            <w:proofErr w:type="spellEnd"/>
            <w:r>
              <w:rPr>
                <w:rFonts w:ascii="Times New Roman" w:hAnsi="Times New Roman"/>
                <w:color w:val="000000"/>
                <w:sz w:val="24"/>
              </w:rPr>
              <w:t xml:space="preserve"> </w:t>
            </w:r>
            <w:proofErr w:type="spellStart"/>
            <w:r>
              <w:rPr>
                <w:rFonts w:ascii="Times New Roman" w:hAnsi="Times New Roman"/>
                <w:color w:val="000000"/>
                <w:sz w:val="24"/>
              </w:rPr>
              <w:t>доблесть</w:t>
            </w:r>
            <w:proofErr w:type="spellEnd"/>
            <w:r>
              <w:rPr>
                <w:rFonts w:ascii="Times New Roman" w:hAnsi="Times New Roman"/>
                <w:color w:val="000000"/>
                <w:sz w:val="24"/>
              </w:rPr>
              <w:t xml:space="preserve"> </w:t>
            </w:r>
            <w:proofErr w:type="spellStart"/>
            <w:r>
              <w:rPr>
                <w:rFonts w:ascii="Times New Roman" w:hAnsi="Times New Roman"/>
                <w:color w:val="000000"/>
                <w:sz w:val="24"/>
              </w:rPr>
              <w:t>грядущих</w:t>
            </w:r>
            <w:proofErr w:type="spellEnd"/>
            <w:r>
              <w:rPr>
                <w:rFonts w:ascii="Times New Roman" w:hAnsi="Times New Roman"/>
                <w:color w:val="000000"/>
                <w:sz w:val="24"/>
              </w:rPr>
              <w:t xml:space="preserve"> </w:t>
            </w:r>
            <w:proofErr w:type="spellStart"/>
            <w:r>
              <w:rPr>
                <w:rFonts w:ascii="Times New Roman" w:hAnsi="Times New Roman"/>
                <w:color w:val="000000"/>
                <w:sz w:val="24"/>
              </w:rPr>
              <w:t>веков</w:t>
            </w:r>
            <w:proofErr w:type="spellEnd"/>
            <w:r>
              <w:rPr>
                <w:rFonts w:ascii="Times New Roman" w:hAnsi="Times New Roman"/>
                <w:color w:val="000000"/>
                <w:sz w:val="24"/>
              </w:rPr>
              <w:t>…»)</w:t>
            </w:r>
          </w:p>
        </w:tc>
        <w:tc>
          <w:tcPr>
            <w:tcW w:w="802" w:type="dxa"/>
            <w:tcMar>
              <w:top w:w="50" w:type="dxa"/>
              <w:left w:w="100" w:type="dxa"/>
            </w:tcMar>
            <w:vAlign w:val="center"/>
          </w:tcPr>
          <w:p w14:paraId="4D11FB4F"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45E2D93F" w14:textId="77777777" w:rsidR="00CD6384" w:rsidRDefault="00CD6384">
            <w:pPr>
              <w:spacing w:after="0"/>
              <w:ind w:left="135"/>
              <w:jc w:val="center"/>
            </w:pPr>
          </w:p>
        </w:tc>
        <w:tc>
          <w:tcPr>
            <w:tcW w:w="1597" w:type="dxa"/>
            <w:tcMar>
              <w:top w:w="50" w:type="dxa"/>
              <w:left w:w="100" w:type="dxa"/>
            </w:tcMar>
            <w:vAlign w:val="center"/>
          </w:tcPr>
          <w:p w14:paraId="2AB50DAB" w14:textId="77777777" w:rsidR="00CD6384" w:rsidRDefault="00CD6384">
            <w:pPr>
              <w:spacing w:after="0"/>
              <w:ind w:left="135"/>
              <w:jc w:val="center"/>
            </w:pPr>
          </w:p>
        </w:tc>
        <w:tc>
          <w:tcPr>
            <w:tcW w:w="1128" w:type="dxa"/>
            <w:tcMar>
              <w:top w:w="50" w:type="dxa"/>
              <w:left w:w="100" w:type="dxa"/>
            </w:tcMar>
            <w:vAlign w:val="center"/>
          </w:tcPr>
          <w:p w14:paraId="7EDA3368" w14:textId="77777777" w:rsidR="00CD6384" w:rsidRDefault="00CD6384">
            <w:pPr>
              <w:spacing w:after="0"/>
              <w:ind w:left="135"/>
            </w:pPr>
          </w:p>
        </w:tc>
        <w:tc>
          <w:tcPr>
            <w:tcW w:w="1943" w:type="dxa"/>
            <w:tcMar>
              <w:top w:w="50" w:type="dxa"/>
              <w:left w:w="100" w:type="dxa"/>
            </w:tcMar>
            <w:vAlign w:val="center"/>
          </w:tcPr>
          <w:p w14:paraId="13F3184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c</w:t>
              </w:r>
              <w:r w:rsidRPr="007F30C3">
                <w:rPr>
                  <w:rFonts w:ascii="Times New Roman" w:hAnsi="Times New Roman"/>
                  <w:color w:val="0000FF"/>
                  <w:u w:val="single"/>
                  <w:lang w:val="ru-RU"/>
                </w:rPr>
                <w:t>45</w:t>
              </w:r>
              <w:r>
                <w:rPr>
                  <w:rFonts w:ascii="Times New Roman" w:hAnsi="Times New Roman"/>
                  <w:color w:val="0000FF"/>
                  <w:u w:val="single"/>
                </w:rPr>
                <w:t>f</w:t>
              </w:r>
              <w:r w:rsidRPr="007F30C3">
                <w:rPr>
                  <w:rFonts w:ascii="Times New Roman" w:hAnsi="Times New Roman"/>
                  <w:color w:val="0000FF"/>
                  <w:u w:val="single"/>
                  <w:lang w:val="ru-RU"/>
                </w:rPr>
                <w:t>866</w:t>
              </w:r>
              <w:r>
                <w:rPr>
                  <w:rFonts w:ascii="Times New Roman" w:hAnsi="Times New Roman"/>
                  <w:color w:val="0000FF"/>
                  <w:u w:val="single"/>
                </w:rPr>
                <w:t>f</w:t>
              </w:r>
            </w:hyperlink>
          </w:p>
        </w:tc>
      </w:tr>
      <w:tr w:rsidR="00CD6384" w:rsidRPr="00B36363" w14:paraId="7FEF4A3A" w14:textId="77777777">
        <w:trPr>
          <w:trHeight w:val="144"/>
          <w:tblCellSpacing w:w="20" w:type="nil"/>
        </w:trPr>
        <w:tc>
          <w:tcPr>
            <w:tcW w:w="457" w:type="dxa"/>
            <w:tcMar>
              <w:top w:w="50" w:type="dxa"/>
              <w:left w:w="100" w:type="dxa"/>
            </w:tcMar>
            <w:vAlign w:val="center"/>
          </w:tcPr>
          <w:p w14:paraId="64CC4B9F" w14:textId="77777777" w:rsidR="00CD6384" w:rsidRDefault="007F30C3">
            <w:pPr>
              <w:spacing w:after="0"/>
            </w:pPr>
            <w:r>
              <w:rPr>
                <w:rFonts w:ascii="Times New Roman" w:hAnsi="Times New Roman"/>
                <w:color w:val="000000"/>
                <w:sz w:val="24"/>
              </w:rPr>
              <w:t>33</w:t>
            </w:r>
          </w:p>
        </w:tc>
        <w:tc>
          <w:tcPr>
            <w:tcW w:w="3285" w:type="dxa"/>
            <w:tcMar>
              <w:top w:w="50" w:type="dxa"/>
              <w:left w:w="100" w:type="dxa"/>
            </w:tcMar>
            <w:vAlign w:val="center"/>
          </w:tcPr>
          <w:p w14:paraId="0C7DEFE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Художественное своеобразие поэзии О.Э. Мандельштама. </w:t>
            </w:r>
            <w:r w:rsidRPr="007F30C3">
              <w:rPr>
                <w:rFonts w:ascii="Times New Roman" w:hAnsi="Times New Roman"/>
                <w:color w:val="000000"/>
                <w:sz w:val="24"/>
                <w:lang w:val="ru-RU"/>
              </w:rPr>
              <w:lastRenderedPageBreak/>
              <w:t>Символика цвета, ритмико-интонационное многообразие лирики поэта (стихотворения «Ленинград», «Мы живём, под собою не чуя страны…» и другие)</w:t>
            </w:r>
          </w:p>
        </w:tc>
        <w:tc>
          <w:tcPr>
            <w:tcW w:w="802" w:type="dxa"/>
            <w:tcMar>
              <w:top w:w="50" w:type="dxa"/>
              <w:left w:w="100" w:type="dxa"/>
            </w:tcMar>
            <w:vAlign w:val="center"/>
          </w:tcPr>
          <w:p w14:paraId="56691BED"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196136FB" w14:textId="77777777" w:rsidR="00CD6384" w:rsidRDefault="00CD6384">
            <w:pPr>
              <w:spacing w:after="0"/>
              <w:ind w:left="135"/>
              <w:jc w:val="center"/>
            </w:pPr>
          </w:p>
        </w:tc>
        <w:tc>
          <w:tcPr>
            <w:tcW w:w="1597" w:type="dxa"/>
            <w:tcMar>
              <w:top w:w="50" w:type="dxa"/>
              <w:left w:w="100" w:type="dxa"/>
            </w:tcMar>
            <w:vAlign w:val="center"/>
          </w:tcPr>
          <w:p w14:paraId="4186F388" w14:textId="77777777" w:rsidR="00CD6384" w:rsidRDefault="00CD6384">
            <w:pPr>
              <w:spacing w:after="0"/>
              <w:ind w:left="135"/>
              <w:jc w:val="center"/>
            </w:pPr>
          </w:p>
        </w:tc>
        <w:tc>
          <w:tcPr>
            <w:tcW w:w="1128" w:type="dxa"/>
            <w:tcMar>
              <w:top w:w="50" w:type="dxa"/>
              <w:left w:w="100" w:type="dxa"/>
            </w:tcMar>
            <w:vAlign w:val="center"/>
          </w:tcPr>
          <w:p w14:paraId="713972A8" w14:textId="77777777" w:rsidR="00CD6384" w:rsidRDefault="00CD6384">
            <w:pPr>
              <w:spacing w:after="0"/>
              <w:ind w:left="135"/>
            </w:pPr>
          </w:p>
        </w:tc>
        <w:tc>
          <w:tcPr>
            <w:tcW w:w="1943" w:type="dxa"/>
            <w:tcMar>
              <w:top w:w="50" w:type="dxa"/>
              <w:left w:w="100" w:type="dxa"/>
            </w:tcMar>
            <w:vAlign w:val="center"/>
          </w:tcPr>
          <w:p w14:paraId="43F09775"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/81</w:t>
              </w:r>
              <w:proofErr w:type="spellStart"/>
              <w:r>
                <w:rPr>
                  <w:rFonts w:ascii="Times New Roman" w:hAnsi="Times New Roman"/>
                  <w:color w:val="0000FF"/>
                  <w:u w:val="single"/>
                </w:rPr>
                <w:t>fd</w:t>
              </w:r>
              <w:proofErr w:type="spellEnd"/>
              <w:r w:rsidRPr="007F30C3">
                <w:rPr>
                  <w:rFonts w:ascii="Times New Roman" w:hAnsi="Times New Roman"/>
                  <w:color w:val="0000FF"/>
                  <w:u w:val="single"/>
                  <w:lang w:val="ru-RU"/>
                </w:rPr>
                <w:t>4</w:t>
              </w:r>
              <w:r>
                <w:rPr>
                  <w:rFonts w:ascii="Times New Roman" w:hAnsi="Times New Roman"/>
                  <w:color w:val="0000FF"/>
                  <w:u w:val="single"/>
                </w:rPr>
                <w:t>d</w:t>
              </w:r>
              <w:r w:rsidRPr="007F30C3">
                <w:rPr>
                  <w:rFonts w:ascii="Times New Roman" w:hAnsi="Times New Roman"/>
                  <w:color w:val="0000FF"/>
                  <w:u w:val="single"/>
                  <w:lang w:val="ru-RU"/>
                </w:rPr>
                <w:t>0</w:t>
              </w:r>
              <w:r>
                <w:rPr>
                  <w:rFonts w:ascii="Times New Roman" w:hAnsi="Times New Roman"/>
                  <w:color w:val="0000FF"/>
                  <w:u w:val="single"/>
                </w:rPr>
                <w:t>f</w:t>
              </w:r>
            </w:hyperlink>
          </w:p>
        </w:tc>
      </w:tr>
      <w:tr w:rsidR="00CD6384" w:rsidRPr="00B36363" w14:paraId="1CB02D0B" w14:textId="77777777">
        <w:trPr>
          <w:trHeight w:val="144"/>
          <w:tblCellSpacing w:w="20" w:type="nil"/>
        </w:trPr>
        <w:tc>
          <w:tcPr>
            <w:tcW w:w="457" w:type="dxa"/>
            <w:tcMar>
              <w:top w:w="50" w:type="dxa"/>
              <w:left w:w="100" w:type="dxa"/>
            </w:tcMar>
            <w:vAlign w:val="center"/>
          </w:tcPr>
          <w:p w14:paraId="19FF9466" w14:textId="77777777" w:rsidR="00CD6384" w:rsidRDefault="007F30C3">
            <w:pPr>
              <w:spacing w:after="0"/>
            </w:pPr>
            <w:r>
              <w:rPr>
                <w:rFonts w:ascii="Times New Roman" w:hAnsi="Times New Roman"/>
                <w:color w:val="000000"/>
                <w:sz w:val="24"/>
              </w:rPr>
              <w:t>34</w:t>
            </w:r>
          </w:p>
        </w:tc>
        <w:tc>
          <w:tcPr>
            <w:tcW w:w="3285" w:type="dxa"/>
            <w:tcMar>
              <w:top w:w="50" w:type="dxa"/>
              <w:left w:w="100" w:type="dxa"/>
            </w:tcMar>
            <w:vAlign w:val="center"/>
          </w:tcPr>
          <w:p w14:paraId="7CECD44F" w14:textId="77777777" w:rsidR="00CD6384" w:rsidRPr="007F30C3" w:rsidRDefault="007F30C3">
            <w:pPr>
              <w:spacing w:after="0"/>
              <w:ind w:left="135"/>
              <w:rPr>
                <w:lang w:val="ru-RU"/>
              </w:rPr>
            </w:pPr>
            <w:r w:rsidRPr="007F30C3">
              <w:rPr>
                <w:rFonts w:ascii="Times New Roman" w:hAnsi="Times New Roman"/>
                <w:color w:val="000000"/>
                <w:sz w:val="24"/>
                <w:lang w:val="ru-RU"/>
              </w:rPr>
              <w:t>Страницы жизни и творчества М.И. Цветаевой. Многообразие тематики и проблематики в лирике поэта («Моим стихам, написанным так рано…», «Кто создан из камня, кто создан из глины…» и другие)</w:t>
            </w:r>
          </w:p>
        </w:tc>
        <w:tc>
          <w:tcPr>
            <w:tcW w:w="802" w:type="dxa"/>
            <w:tcMar>
              <w:top w:w="50" w:type="dxa"/>
              <w:left w:w="100" w:type="dxa"/>
            </w:tcMar>
            <w:vAlign w:val="center"/>
          </w:tcPr>
          <w:p w14:paraId="2499D0F0"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3BF152F1" w14:textId="77777777" w:rsidR="00CD6384" w:rsidRDefault="00CD6384">
            <w:pPr>
              <w:spacing w:after="0"/>
              <w:ind w:left="135"/>
              <w:jc w:val="center"/>
            </w:pPr>
          </w:p>
        </w:tc>
        <w:tc>
          <w:tcPr>
            <w:tcW w:w="1597" w:type="dxa"/>
            <w:tcMar>
              <w:top w:w="50" w:type="dxa"/>
              <w:left w:w="100" w:type="dxa"/>
            </w:tcMar>
            <w:vAlign w:val="center"/>
          </w:tcPr>
          <w:p w14:paraId="3407B387" w14:textId="77777777" w:rsidR="00CD6384" w:rsidRDefault="00CD6384">
            <w:pPr>
              <w:spacing w:after="0"/>
              <w:ind w:left="135"/>
              <w:jc w:val="center"/>
            </w:pPr>
          </w:p>
        </w:tc>
        <w:tc>
          <w:tcPr>
            <w:tcW w:w="1128" w:type="dxa"/>
            <w:tcMar>
              <w:top w:w="50" w:type="dxa"/>
              <w:left w:w="100" w:type="dxa"/>
            </w:tcMar>
            <w:vAlign w:val="center"/>
          </w:tcPr>
          <w:p w14:paraId="267F22ED" w14:textId="77777777" w:rsidR="00CD6384" w:rsidRDefault="00CD6384">
            <w:pPr>
              <w:spacing w:after="0"/>
              <w:ind w:left="135"/>
            </w:pPr>
          </w:p>
        </w:tc>
        <w:tc>
          <w:tcPr>
            <w:tcW w:w="1943" w:type="dxa"/>
            <w:tcMar>
              <w:top w:w="50" w:type="dxa"/>
              <w:left w:w="100" w:type="dxa"/>
            </w:tcMar>
            <w:vAlign w:val="center"/>
          </w:tcPr>
          <w:p w14:paraId="766BB29D"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c</w:t>
              </w:r>
              <w:r w:rsidRPr="007F30C3">
                <w:rPr>
                  <w:rFonts w:ascii="Times New Roman" w:hAnsi="Times New Roman"/>
                  <w:color w:val="0000FF"/>
                  <w:u w:val="single"/>
                  <w:lang w:val="ru-RU"/>
                </w:rPr>
                <w:t>5</w:t>
              </w:r>
              <w:proofErr w:type="spellStart"/>
              <w:r>
                <w:rPr>
                  <w:rFonts w:ascii="Times New Roman" w:hAnsi="Times New Roman"/>
                  <w:color w:val="0000FF"/>
                  <w:u w:val="single"/>
                </w:rPr>
                <w:t>bfb</w:t>
              </w:r>
              <w:proofErr w:type="spellEnd"/>
              <w:r w:rsidRPr="007F30C3">
                <w:rPr>
                  <w:rFonts w:ascii="Times New Roman" w:hAnsi="Times New Roman"/>
                  <w:color w:val="0000FF"/>
                  <w:u w:val="single"/>
                  <w:lang w:val="ru-RU"/>
                </w:rPr>
                <w:t>93</w:t>
              </w:r>
              <w:r>
                <w:rPr>
                  <w:rFonts w:ascii="Times New Roman" w:hAnsi="Times New Roman"/>
                  <w:color w:val="0000FF"/>
                  <w:u w:val="single"/>
                </w:rPr>
                <w:t>d</w:t>
              </w:r>
            </w:hyperlink>
          </w:p>
        </w:tc>
      </w:tr>
      <w:tr w:rsidR="00CD6384" w:rsidRPr="00B36363" w14:paraId="08A0E5CC" w14:textId="77777777">
        <w:trPr>
          <w:trHeight w:val="144"/>
          <w:tblCellSpacing w:w="20" w:type="nil"/>
        </w:trPr>
        <w:tc>
          <w:tcPr>
            <w:tcW w:w="457" w:type="dxa"/>
            <w:tcMar>
              <w:top w:w="50" w:type="dxa"/>
              <w:left w:w="100" w:type="dxa"/>
            </w:tcMar>
            <w:vAlign w:val="center"/>
          </w:tcPr>
          <w:p w14:paraId="2DBCCA27" w14:textId="77777777" w:rsidR="00CD6384" w:rsidRDefault="007F30C3">
            <w:pPr>
              <w:spacing w:after="0"/>
            </w:pPr>
            <w:r>
              <w:rPr>
                <w:rFonts w:ascii="Times New Roman" w:hAnsi="Times New Roman"/>
                <w:color w:val="000000"/>
                <w:sz w:val="24"/>
              </w:rPr>
              <w:t>35</w:t>
            </w:r>
          </w:p>
        </w:tc>
        <w:tc>
          <w:tcPr>
            <w:tcW w:w="3285" w:type="dxa"/>
            <w:tcMar>
              <w:top w:w="50" w:type="dxa"/>
              <w:left w:w="100" w:type="dxa"/>
            </w:tcMar>
            <w:vAlign w:val="center"/>
          </w:tcPr>
          <w:p w14:paraId="3EA3F4C3" w14:textId="77777777" w:rsidR="00CD6384" w:rsidRPr="007F30C3" w:rsidRDefault="007F30C3">
            <w:pPr>
              <w:spacing w:after="0"/>
              <w:ind w:left="135"/>
              <w:rPr>
                <w:lang w:val="ru-RU"/>
              </w:rPr>
            </w:pPr>
            <w:r w:rsidRPr="007F30C3">
              <w:rPr>
                <w:rFonts w:ascii="Times New Roman" w:hAnsi="Times New Roman"/>
                <w:color w:val="000000"/>
                <w:sz w:val="24"/>
                <w:lang w:val="ru-RU"/>
              </w:rPr>
              <w:t>Уникальность поэтического голоса М.И. Цветаевой. Искренность лирического монолога-исповеди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другие)</w:t>
            </w:r>
          </w:p>
        </w:tc>
        <w:tc>
          <w:tcPr>
            <w:tcW w:w="802" w:type="dxa"/>
            <w:tcMar>
              <w:top w:w="50" w:type="dxa"/>
              <w:left w:w="100" w:type="dxa"/>
            </w:tcMar>
            <w:vAlign w:val="center"/>
          </w:tcPr>
          <w:p w14:paraId="32F1B854"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7E394009" w14:textId="77777777" w:rsidR="00CD6384" w:rsidRDefault="00CD6384">
            <w:pPr>
              <w:spacing w:after="0"/>
              <w:ind w:left="135"/>
              <w:jc w:val="center"/>
            </w:pPr>
          </w:p>
        </w:tc>
        <w:tc>
          <w:tcPr>
            <w:tcW w:w="1597" w:type="dxa"/>
            <w:tcMar>
              <w:top w:w="50" w:type="dxa"/>
              <w:left w:w="100" w:type="dxa"/>
            </w:tcMar>
            <w:vAlign w:val="center"/>
          </w:tcPr>
          <w:p w14:paraId="755A8B15" w14:textId="77777777" w:rsidR="00CD6384" w:rsidRDefault="00CD6384">
            <w:pPr>
              <w:spacing w:after="0"/>
              <w:ind w:left="135"/>
              <w:jc w:val="center"/>
            </w:pPr>
          </w:p>
        </w:tc>
        <w:tc>
          <w:tcPr>
            <w:tcW w:w="1128" w:type="dxa"/>
            <w:tcMar>
              <w:top w:w="50" w:type="dxa"/>
              <w:left w:w="100" w:type="dxa"/>
            </w:tcMar>
            <w:vAlign w:val="center"/>
          </w:tcPr>
          <w:p w14:paraId="2D96A189" w14:textId="77777777" w:rsidR="00CD6384" w:rsidRDefault="00CD6384">
            <w:pPr>
              <w:spacing w:after="0"/>
              <w:ind w:left="135"/>
            </w:pPr>
          </w:p>
        </w:tc>
        <w:tc>
          <w:tcPr>
            <w:tcW w:w="1943" w:type="dxa"/>
            <w:tcMar>
              <w:top w:w="50" w:type="dxa"/>
              <w:left w:w="100" w:type="dxa"/>
            </w:tcMar>
            <w:vAlign w:val="center"/>
          </w:tcPr>
          <w:p w14:paraId="06BFD6D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b</w:t>
              </w:r>
              <w:r w:rsidRPr="007F30C3">
                <w:rPr>
                  <w:rFonts w:ascii="Times New Roman" w:hAnsi="Times New Roman"/>
                  <w:color w:val="0000FF"/>
                  <w:u w:val="single"/>
                  <w:lang w:val="ru-RU"/>
                </w:rPr>
                <w:t>140</w:t>
              </w:r>
              <w:r>
                <w:rPr>
                  <w:rFonts w:ascii="Times New Roman" w:hAnsi="Times New Roman"/>
                  <w:color w:val="0000FF"/>
                  <w:u w:val="single"/>
                </w:rPr>
                <w:t>f</w:t>
              </w:r>
              <w:r w:rsidRPr="007F30C3">
                <w:rPr>
                  <w:rFonts w:ascii="Times New Roman" w:hAnsi="Times New Roman"/>
                  <w:color w:val="0000FF"/>
                  <w:u w:val="single"/>
                  <w:lang w:val="ru-RU"/>
                </w:rPr>
                <w:t>239</w:t>
              </w:r>
            </w:hyperlink>
          </w:p>
        </w:tc>
      </w:tr>
      <w:tr w:rsidR="00CD6384" w:rsidRPr="00B36363" w14:paraId="16639568" w14:textId="77777777">
        <w:trPr>
          <w:trHeight w:val="144"/>
          <w:tblCellSpacing w:w="20" w:type="nil"/>
        </w:trPr>
        <w:tc>
          <w:tcPr>
            <w:tcW w:w="457" w:type="dxa"/>
            <w:tcMar>
              <w:top w:w="50" w:type="dxa"/>
              <w:left w:w="100" w:type="dxa"/>
            </w:tcMar>
            <w:vAlign w:val="center"/>
          </w:tcPr>
          <w:p w14:paraId="1F9C7CBB" w14:textId="77777777" w:rsidR="00CD6384" w:rsidRDefault="007F30C3">
            <w:pPr>
              <w:spacing w:after="0"/>
            </w:pPr>
            <w:r>
              <w:rPr>
                <w:rFonts w:ascii="Times New Roman" w:hAnsi="Times New Roman"/>
                <w:color w:val="000000"/>
                <w:sz w:val="24"/>
              </w:rPr>
              <w:t>36</w:t>
            </w:r>
          </w:p>
        </w:tc>
        <w:tc>
          <w:tcPr>
            <w:tcW w:w="3285" w:type="dxa"/>
            <w:tcMar>
              <w:top w:w="50" w:type="dxa"/>
              <w:left w:w="100" w:type="dxa"/>
            </w:tcMar>
            <w:vAlign w:val="center"/>
          </w:tcPr>
          <w:p w14:paraId="5169DF8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Основные этапы жизни и творчества А.А. Ахматовой. Многообразие тематики лирики. Любовь как всепоглощающее чувство в лирике поэта («Песня последней встречи», «Сжала руки под темной вуалью…», «Смуглый </w:t>
            </w:r>
            <w:r w:rsidRPr="007F30C3">
              <w:rPr>
                <w:rFonts w:ascii="Times New Roman" w:hAnsi="Times New Roman"/>
                <w:color w:val="000000"/>
                <w:sz w:val="24"/>
                <w:lang w:val="ru-RU"/>
              </w:rPr>
              <w:lastRenderedPageBreak/>
              <w:t>отрок бродил по аллеям…» и другие)</w:t>
            </w:r>
          </w:p>
        </w:tc>
        <w:tc>
          <w:tcPr>
            <w:tcW w:w="802" w:type="dxa"/>
            <w:tcMar>
              <w:top w:w="50" w:type="dxa"/>
              <w:left w:w="100" w:type="dxa"/>
            </w:tcMar>
            <w:vAlign w:val="center"/>
          </w:tcPr>
          <w:p w14:paraId="65B251AE"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04F46D29" w14:textId="77777777" w:rsidR="00CD6384" w:rsidRDefault="00CD6384">
            <w:pPr>
              <w:spacing w:after="0"/>
              <w:ind w:left="135"/>
              <w:jc w:val="center"/>
            </w:pPr>
          </w:p>
        </w:tc>
        <w:tc>
          <w:tcPr>
            <w:tcW w:w="1597" w:type="dxa"/>
            <w:tcMar>
              <w:top w:w="50" w:type="dxa"/>
              <w:left w:w="100" w:type="dxa"/>
            </w:tcMar>
            <w:vAlign w:val="center"/>
          </w:tcPr>
          <w:p w14:paraId="300C756B" w14:textId="77777777" w:rsidR="00CD6384" w:rsidRDefault="00CD6384">
            <w:pPr>
              <w:spacing w:after="0"/>
              <w:ind w:left="135"/>
              <w:jc w:val="center"/>
            </w:pPr>
          </w:p>
        </w:tc>
        <w:tc>
          <w:tcPr>
            <w:tcW w:w="1128" w:type="dxa"/>
            <w:tcMar>
              <w:top w:w="50" w:type="dxa"/>
              <w:left w:w="100" w:type="dxa"/>
            </w:tcMar>
            <w:vAlign w:val="center"/>
          </w:tcPr>
          <w:p w14:paraId="69015433" w14:textId="77777777" w:rsidR="00CD6384" w:rsidRDefault="00CD6384">
            <w:pPr>
              <w:spacing w:after="0"/>
              <w:ind w:left="135"/>
            </w:pPr>
          </w:p>
        </w:tc>
        <w:tc>
          <w:tcPr>
            <w:tcW w:w="1943" w:type="dxa"/>
            <w:tcMar>
              <w:top w:w="50" w:type="dxa"/>
              <w:left w:w="100" w:type="dxa"/>
            </w:tcMar>
            <w:vAlign w:val="center"/>
          </w:tcPr>
          <w:p w14:paraId="7308098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/6</w:t>
              </w:r>
              <w:r>
                <w:rPr>
                  <w:rFonts w:ascii="Times New Roman" w:hAnsi="Times New Roman"/>
                  <w:color w:val="0000FF"/>
                  <w:u w:val="single"/>
                </w:rPr>
                <w:t>c</w:t>
              </w:r>
              <w:r w:rsidRPr="007F30C3">
                <w:rPr>
                  <w:rFonts w:ascii="Times New Roman" w:hAnsi="Times New Roman"/>
                  <w:color w:val="0000FF"/>
                  <w:u w:val="single"/>
                  <w:lang w:val="ru-RU"/>
                </w:rPr>
                <w:t>71</w:t>
              </w:r>
              <w:r>
                <w:rPr>
                  <w:rFonts w:ascii="Times New Roman" w:hAnsi="Times New Roman"/>
                  <w:color w:val="0000FF"/>
                  <w:u w:val="single"/>
                </w:rPr>
                <w:t>c</w:t>
              </w:r>
              <w:r w:rsidRPr="007F30C3">
                <w:rPr>
                  <w:rFonts w:ascii="Times New Roman" w:hAnsi="Times New Roman"/>
                  <w:color w:val="0000FF"/>
                  <w:u w:val="single"/>
                  <w:lang w:val="ru-RU"/>
                </w:rPr>
                <w:t>024</w:t>
              </w:r>
            </w:hyperlink>
          </w:p>
        </w:tc>
      </w:tr>
      <w:tr w:rsidR="00CD6384" w:rsidRPr="00B36363" w14:paraId="78262B6D" w14:textId="77777777">
        <w:trPr>
          <w:trHeight w:val="144"/>
          <w:tblCellSpacing w:w="20" w:type="nil"/>
        </w:trPr>
        <w:tc>
          <w:tcPr>
            <w:tcW w:w="457" w:type="dxa"/>
            <w:tcMar>
              <w:top w:w="50" w:type="dxa"/>
              <w:left w:w="100" w:type="dxa"/>
            </w:tcMar>
            <w:vAlign w:val="center"/>
          </w:tcPr>
          <w:p w14:paraId="05678456" w14:textId="77777777" w:rsidR="00CD6384" w:rsidRDefault="007F30C3">
            <w:pPr>
              <w:spacing w:after="0"/>
            </w:pPr>
            <w:r>
              <w:rPr>
                <w:rFonts w:ascii="Times New Roman" w:hAnsi="Times New Roman"/>
                <w:color w:val="000000"/>
                <w:sz w:val="24"/>
              </w:rPr>
              <w:t>37</w:t>
            </w:r>
          </w:p>
        </w:tc>
        <w:tc>
          <w:tcPr>
            <w:tcW w:w="3285" w:type="dxa"/>
            <w:tcMar>
              <w:top w:w="50" w:type="dxa"/>
              <w:left w:w="100" w:type="dxa"/>
            </w:tcMar>
            <w:vAlign w:val="center"/>
          </w:tcPr>
          <w:p w14:paraId="6F4C8AA4" w14:textId="77777777" w:rsidR="00CD6384" w:rsidRDefault="007F30C3">
            <w:pPr>
              <w:spacing w:after="0"/>
              <w:ind w:left="135"/>
            </w:pPr>
            <w:r w:rsidRPr="007F30C3">
              <w:rPr>
                <w:rFonts w:ascii="Times New Roman" w:hAnsi="Times New Roman"/>
                <w:color w:val="000000"/>
                <w:sz w:val="24"/>
                <w:lang w:val="ru-RU"/>
              </w:rPr>
              <w:t xml:space="preserve">Гражданский пафос лирики А.А. Ахматовой. Тема Родины и судьбы в творчестве поэта («Не с теми я, кто бросил землю...», «Мужество», «Приморский сонет», «Родная земля», «Мне голос был. </w:t>
            </w:r>
            <w:proofErr w:type="spellStart"/>
            <w:r>
              <w:rPr>
                <w:rFonts w:ascii="Times New Roman" w:hAnsi="Times New Roman"/>
                <w:color w:val="000000"/>
                <w:sz w:val="24"/>
              </w:rPr>
              <w:t>Он</w:t>
            </w:r>
            <w:proofErr w:type="spellEnd"/>
            <w:r>
              <w:rPr>
                <w:rFonts w:ascii="Times New Roman" w:hAnsi="Times New Roman"/>
                <w:color w:val="000000"/>
                <w:sz w:val="24"/>
              </w:rPr>
              <w:t xml:space="preserve"> </w:t>
            </w:r>
            <w:proofErr w:type="spellStart"/>
            <w:r>
              <w:rPr>
                <w:rFonts w:ascii="Times New Roman" w:hAnsi="Times New Roman"/>
                <w:color w:val="000000"/>
                <w:sz w:val="24"/>
              </w:rPr>
              <w:t>звал</w:t>
            </w:r>
            <w:proofErr w:type="spellEnd"/>
            <w:r>
              <w:rPr>
                <w:rFonts w:ascii="Times New Roman" w:hAnsi="Times New Roman"/>
                <w:color w:val="000000"/>
                <w:sz w:val="24"/>
              </w:rPr>
              <w:t xml:space="preserve"> </w:t>
            </w:r>
            <w:proofErr w:type="spellStart"/>
            <w:r>
              <w:rPr>
                <w:rFonts w:ascii="Times New Roman" w:hAnsi="Times New Roman"/>
                <w:color w:val="000000"/>
                <w:sz w:val="24"/>
              </w:rPr>
              <w:t>утешно</w:t>
            </w:r>
            <w:proofErr w:type="spellEnd"/>
            <w:r>
              <w:rPr>
                <w:rFonts w:ascii="Times New Roman" w:hAnsi="Times New Roman"/>
                <w:color w:val="000000"/>
                <w:sz w:val="24"/>
              </w:rPr>
              <w:t xml:space="preserve">…» и </w:t>
            </w:r>
            <w:proofErr w:type="spellStart"/>
            <w:r>
              <w:rPr>
                <w:rFonts w:ascii="Times New Roman" w:hAnsi="Times New Roman"/>
                <w:color w:val="000000"/>
                <w:sz w:val="24"/>
              </w:rPr>
              <w:t>другие</w:t>
            </w:r>
            <w:proofErr w:type="spellEnd"/>
            <w:r>
              <w:rPr>
                <w:rFonts w:ascii="Times New Roman" w:hAnsi="Times New Roman"/>
                <w:color w:val="000000"/>
                <w:sz w:val="24"/>
              </w:rPr>
              <w:t>)</w:t>
            </w:r>
          </w:p>
        </w:tc>
        <w:tc>
          <w:tcPr>
            <w:tcW w:w="802" w:type="dxa"/>
            <w:tcMar>
              <w:top w:w="50" w:type="dxa"/>
              <w:left w:w="100" w:type="dxa"/>
            </w:tcMar>
            <w:vAlign w:val="center"/>
          </w:tcPr>
          <w:p w14:paraId="666FA6A5"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6458E586" w14:textId="77777777" w:rsidR="00CD6384" w:rsidRDefault="00CD6384">
            <w:pPr>
              <w:spacing w:after="0"/>
              <w:ind w:left="135"/>
              <w:jc w:val="center"/>
            </w:pPr>
          </w:p>
        </w:tc>
        <w:tc>
          <w:tcPr>
            <w:tcW w:w="1597" w:type="dxa"/>
            <w:tcMar>
              <w:top w:w="50" w:type="dxa"/>
              <w:left w:w="100" w:type="dxa"/>
            </w:tcMar>
            <w:vAlign w:val="center"/>
          </w:tcPr>
          <w:p w14:paraId="416A40DD" w14:textId="77777777" w:rsidR="00CD6384" w:rsidRDefault="00CD6384">
            <w:pPr>
              <w:spacing w:after="0"/>
              <w:ind w:left="135"/>
              <w:jc w:val="center"/>
            </w:pPr>
          </w:p>
        </w:tc>
        <w:tc>
          <w:tcPr>
            <w:tcW w:w="1128" w:type="dxa"/>
            <w:tcMar>
              <w:top w:w="50" w:type="dxa"/>
              <w:left w:w="100" w:type="dxa"/>
            </w:tcMar>
            <w:vAlign w:val="center"/>
          </w:tcPr>
          <w:p w14:paraId="24472971" w14:textId="77777777" w:rsidR="00CD6384" w:rsidRDefault="00CD6384">
            <w:pPr>
              <w:spacing w:after="0"/>
              <w:ind w:left="135"/>
            </w:pPr>
          </w:p>
        </w:tc>
        <w:tc>
          <w:tcPr>
            <w:tcW w:w="1943" w:type="dxa"/>
            <w:tcMar>
              <w:top w:w="50" w:type="dxa"/>
              <w:left w:w="100" w:type="dxa"/>
            </w:tcMar>
            <w:vAlign w:val="center"/>
          </w:tcPr>
          <w:p w14:paraId="590D8EA5"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c</w:t>
              </w:r>
              <w:r w:rsidRPr="007F30C3">
                <w:rPr>
                  <w:rFonts w:ascii="Times New Roman" w:hAnsi="Times New Roman"/>
                  <w:color w:val="0000FF"/>
                  <w:u w:val="single"/>
                  <w:lang w:val="ru-RU"/>
                </w:rPr>
                <w:t>4418373</w:t>
              </w:r>
            </w:hyperlink>
          </w:p>
        </w:tc>
      </w:tr>
      <w:tr w:rsidR="00CD6384" w:rsidRPr="00B36363" w14:paraId="51F079BF" w14:textId="77777777">
        <w:trPr>
          <w:trHeight w:val="144"/>
          <w:tblCellSpacing w:w="20" w:type="nil"/>
        </w:trPr>
        <w:tc>
          <w:tcPr>
            <w:tcW w:w="457" w:type="dxa"/>
            <w:tcMar>
              <w:top w:w="50" w:type="dxa"/>
              <w:left w:w="100" w:type="dxa"/>
            </w:tcMar>
            <w:vAlign w:val="center"/>
          </w:tcPr>
          <w:p w14:paraId="6B5CEC7B" w14:textId="77777777" w:rsidR="00CD6384" w:rsidRDefault="007F30C3">
            <w:pPr>
              <w:spacing w:after="0"/>
            </w:pPr>
            <w:r>
              <w:rPr>
                <w:rFonts w:ascii="Times New Roman" w:hAnsi="Times New Roman"/>
                <w:color w:val="000000"/>
                <w:sz w:val="24"/>
              </w:rPr>
              <w:t>38</w:t>
            </w:r>
          </w:p>
        </w:tc>
        <w:tc>
          <w:tcPr>
            <w:tcW w:w="3285" w:type="dxa"/>
            <w:tcMar>
              <w:top w:w="50" w:type="dxa"/>
              <w:left w:w="100" w:type="dxa"/>
            </w:tcMar>
            <w:vAlign w:val="center"/>
          </w:tcPr>
          <w:p w14:paraId="66E91C7F" w14:textId="77777777" w:rsidR="00CD6384" w:rsidRPr="007F30C3" w:rsidRDefault="007F30C3">
            <w:pPr>
              <w:spacing w:after="0"/>
              <w:ind w:left="135"/>
              <w:rPr>
                <w:lang w:val="ru-RU"/>
              </w:rPr>
            </w:pPr>
            <w:r w:rsidRPr="007F30C3">
              <w:rPr>
                <w:rFonts w:ascii="Times New Roman" w:hAnsi="Times New Roman"/>
                <w:color w:val="000000"/>
                <w:sz w:val="24"/>
                <w:lang w:val="ru-RU"/>
              </w:rPr>
              <w:t>История создания поэмы А.А. Ахматовой «Реквием». Трагедия народа и поэта. Смысл названия</w:t>
            </w:r>
          </w:p>
        </w:tc>
        <w:tc>
          <w:tcPr>
            <w:tcW w:w="802" w:type="dxa"/>
            <w:tcMar>
              <w:top w:w="50" w:type="dxa"/>
              <w:left w:w="100" w:type="dxa"/>
            </w:tcMar>
            <w:vAlign w:val="center"/>
          </w:tcPr>
          <w:p w14:paraId="17F7310C"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012144F9" w14:textId="77777777" w:rsidR="00CD6384" w:rsidRDefault="00CD6384">
            <w:pPr>
              <w:spacing w:after="0"/>
              <w:ind w:left="135"/>
              <w:jc w:val="center"/>
            </w:pPr>
          </w:p>
        </w:tc>
        <w:tc>
          <w:tcPr>
            <w:tcW w:w="1597" w:type="dxa"/>
            <w:tcMar>
              <w:top w:w="50" w:type="dxa"/>
              <w:left w:w="100" w:type="dxa"/>
            </w:tcMar>
            <w:vAlign w:val="center"/>
          </w:tcPr>
          <w:p w14:paraId="745FACFE" w14:textId="77777777" w:rsidR="00CD6384" w:rsidRDefault="00CD6384">
            <w:pPr>
              <w:spacing w:after="0"/>
              <w:ind w:left="135"/>
              <w:jc w:val="center"/>
            </w:pPr>
          </w:p>
        </w:tc>
        <w:tc>
          <w:tcPr>
            <w:tcW w:w="1128" w:type="dxa"/>
            <w:tcMar>
              <w:top w:w="50" w:type="dxa"/>
              <w:left w:w="100" w:type="dxa"/>
            </w:tcMar>
            <w:vAlign w:val="center"/>
          </w:tcPr>
          <w:p w14:paraId="157C7062" w14:textId="77777777" w:rsidR="00CD6384" w:rsidRDefault="00CD6384">
            <w:pPr>
              <w:spacing w:after="0"/>
              <w:ind w:left="135"/>
            </w:pPr>
          </w:p>
        </w:tc>
        <w:tc>
          <w:tcPr>
            <w:tcW w:w="1943" w:type="dxa"/>
            <w:tcMar>
              <w:top w:w="50" w:type="dxa"/>
              <w:left w:w="100" w:type="dxa"/>
            </w:tcMar>
            <w:vAlign w:val="center"/>
          </w:tcPr>
          <w:p w14:paraId="61F0120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/2</w:t>
              </w:r>
              <w:r>
                <w:rPr>
                  <w:rFonts w:ascii="Times New Roman" w:hAnsi="Times New Roman"/>
                  <w:color w:val="0000FF"/>
                  <w:u w:val="single"/>
                </w:rPr>
                <w:t>ad</w:t>
              </w:r>
              <w:r w:rsidRPr="007F30C3">
                <w:rPr>
                  <w:rFonts w:ascii="Times New Roman" w:hAnsi="Times New Roman"/>
                  <w:color w:val="0000FF"/>
                  <w:u w:val="single"/>
                  <w:lang w:val="ru-RU"/>
                </w:rPr>
                <w:t>863</w:t>
              </w:r>
              <w:r>
                <w:rPr>
                  <w:rFonts w:ascii="Times New Roman" w:hAnsi="Times New Roman"/>
                  <w:color w:val="0000FF"/>
                  <w:u w:val="single"/>
                </w:rPr>
                <w:t>d</w:t>
              </w:r>
              <w:r w:rsidRPr="007F30C3">
                <w:rPr>
                  <w:rFonts w:ascii="Times New Roman" w:hAnsi="Times New Roman"/>
                  <w:color w:val="0000FF"/>
                  <w:u w:val="single"/>
                  <w:lang w:val="ru-RU"/>
                </w:rPr>
                <w:t>0</w:t>
              </w:r>
            </w:hyperlink>
          </w:p>
        </w:tc>
      </w:tr>
      <w:tr w:rsidR="00CD6384" w:rsidRPr="00B36363" w14:paraId="18C8C0AE" w14:textId="77777777">
        <w:trPr>
          <w:trHeight w:val="144"/>
          <w:tblCellSpacing w:w="20" w:type="nil"/>
        </w:trPr>
        <w:tc>
          <w:tcPr>
            <w:tcW w:w="457" w:type="dxa"/>
            <w:tcMar>
              <w:top w:w="50" w:type="dxa"/>
              <w:left w:w="100" w:type="dxa"/>
            </w:tcMar>
            <w:vAlign w:val="center"/>
          </w:tcPr>
          <w:p w14:paraId="117B811C" w14:textId="77777777" w:rsidR="00CD6384" w:rsidRDefault="007F30C3">
            <w:pPr>
              <w:spacing w:after="0"/>
            </w:pPr>
            <w:r>
              <w:rPr>
                <w:rFonts w:ascii="Times New Roman" w:hAnsi="Times New Roman"/>
                <w:color w:val="000000"/>
                <w:sz w:val="24"/>
              </w:rPr>
              <w:t>39</w:t>
            </w:r>
          </w:p>
        </w:tc>
        <w:tc>
          <w:tcPr>
            <w:tcW w:w="3285" w:type="dxa"/>
            <w:tcMar>
              <w:top w:w="50" w:type="dxa"/>
              <w:left w:w="100" w:type="dxa"/>
            </w:tcMar>
            <w:vAlign w:val="center"/>
          </w:tcPr>
          <w:p w14:paraId="4A14D827" w14:textId="77777777" w:rsidR="00CD6384" w:rsidRDefault="007F30C3">
            <w:pPr>
              <w:spacing w:after="0"/>
              <w:ind w:left="135"/>
            </w:pPr>
            <w:r w:rsidRPr="007F30C3">
              <w:rPr>
                <w:rFonts w:ascii="Times New Roman" w:hAnsi="Times New Roman"/>
                <w:color w:val="000000"/>
                <w:sz w:val="24"/>
                <w:lang w:val="ru-RU"/>
              </w:rPr>
              <w:t xml:space="preserve">Широта эпического обобщения в поэме «Реквием». </w:t>
            </w:r>
            <w:proofErr w:type="spellStart"/>
            <w:r>
              <w:rPr>
                <w:rFonts w:ascii="Times New Roman" w:hAnsi="Times New Roman"/>
                <w:color w:val="000000"/>
                <w:sz w:val="24"/>
              </w:rPr>
              <w:t>Художественное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произведения</w:t>
            </w:r>
            <w:proofErr w:type="spellEnd"/>
          </w:p>
        </w:tc>
        <w:tc>
          <w:tcPr>
            <w:tcW w:w="802" w:type="dxa"/>
            <w:tcMar>
              <w:top w:w="50" w:type="dxa"/>
              <w:left w:w="100" w:type="dxa"/>
            </w:tcMar>
            <w:vAlign w:val="center"/>
          </w:tcPr>
          <w:p w14:paraId="1CB526DD"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6CA0A5D4" w14:textId="77777777" w:rsidR="00CD6384" w:rsidRDefault="00CD6384">
            <w:pPr>
              <w:spacing w:after="0"/>
              <w:ind w:left="135"/>
              <w:jc w:val="center"/>
            </w:pPr>
          </w:p>
        </w:tc>
        <w:tc>
          <w:tcPr>
            <w:tcW w:w="1597" w:type="dxa"/>
            <w:tcMar>
              <w:top w:w="50" w:type="dxa"/>
              <w:left w:w="100" w:type="dxa"/>
            </w:tcMar>
            <w:vAlign w:val="center"/>
          </w:tcPr>
          <w:p w14:paraId="6A06A309" w14:textId="77777777" w:rsidR="00CD6384" w:rsidRDefault="00CD6384">
            <w:pPr>
              <w:spacing w:after="0"/>
              <w:ind w:left="135"/>
              <w:jc w:val="center"/>
            </w:pPr>
          </w:p>
        </w:tc>
        <w:tc>
          <w:tcPr>
            <w:tcW w:w="1128" w:type="dxa"/>
            <w:tcMar>
              <w:top w:w="50" w:type="dxa"/>
              <w:left w:w="100" w:type="dxa"/>
            </w:tcMar>
            <w:vAlign w:val="center"/>
          </w:tcPr>
          <w:p w14:paraId="1BA97533" w14:textId="77777777" w:rsidR="00CD6384" w:rsidRDefault="00CD6384">
            <w:pPr>
              <w:spacing w:after="0"/>
              <w:ind w:left="135"/>
            </w:pPr>
          </w:p>
        </w:tc>
        <w:tc>
          <w:tcPr>
            <w:tcW w:w="1943" w:type="dxa"/>
            <w:tcMar>
              <w:top w:w="50" w:type="dxa"/>
              <w:left w:w="100" w:type="dxa"/>
            </w:tcMar>
            <w:vAlign w:val="center"/>
          </w:tcPr>
          <w:p w14:paraId="4F01F2B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d</w:t>
              </w:r>
              <w:r w:rsidRPr="007F30C3">
                <w:rPr>
                  <w:rFonts w:ascii="Times New Roman" w:hAnsi="Times New Roman"/>
                  <w:color w:val="0000FF"/>
                  <w:u w:val="single"/>
                  <w:lang w:val="ru-RU"/>
                </w:rPr>
                <w:t>22</w:t>
              </w:r>
              <w:r>
                <w:rPr>
                  <w:rFonts w:ascii="Times New Roman" w:hAnsi="Times New Roman"/>
                  <w:color w:val="0000FF"/>
                  <w:u w:val="single"/>
                </w:rPr>
                <w:t>c</w:t>
              </w:r>
              <w:r w:rsidRPr="007F30C3">
                <w:rPr>
                  <w:rFonts w:ascii="Times New Roman" w:hAnsi="Times New Roman"/>
                  <w:color w:val="0000FF"/>
                  <w:u w:val="single"/>
                  <w:lang w:val="ru-RU"/>
                </w:rPr>
                <w:t>3</w:t>
              </w:r>
              <w:r>
                <w:rPr>
                  <w:rFonts w:ascii="Times New Roman" w:hAnsi="Times New Roman"/>
                  <w:color w:val="0000FF"/>
                  <w:u w:val="single"/>
                </w:rPr>
                <w:t>e</w:t>
              </w:r>
              <w:r w:rsidRPr="007F30C3">
                <w:rPr>
                  <w:rFonts w:ascii="Times New Roman" w:hAnsi="Times New Roman"/>
                  <w:color w:val="0000FF"/>
                  <w:u w:val="single"/>
                  <w:lang w:val="ru-RU"/>
                </w:rPr>
                <w:t>92</w:t>
              </w:r>
            </w:hyperlink>
          </w:p>
        </w:tc>
      </w:tr>
      <w:tr w:rsidR="00CD6384" w:rsidRPr="00B36363" w14:paraId="3674296F" w14:textId="77777777">
        <w:trPr>
          <w:trHeight w:val="144"/>
          <w:tblCellSpacing w:w="20" w:type="nil"/>
        </w:trPr>
        <w:tc>
          <w:tcPr>
            <w:tcW w:w="457" w:type="dxa"/>
            <w:tcMar>
              <w:top w:w="50" w:type="dxa"/>
              <w:left w:w="100" w:type="dxa"/>
            </w:tcMar>
            <w:vAlign w:val="center"/>
          </w:tcPr>
          <w:p w14:paraId="68948C27" w14:textId="77777777" w:rsidR="00CD6384" w:rsidRDefault="007F30C3">
            <w:pPr>
              <w:spacing w:after="0"/>
            </w:pPr>
            <w:r>
              <w:rPr>
                <w:rFonts w:ascii="Times New Roman" w:hAnsi="Times New Roman"/>
                <w:color w:val="000000"/>
                <w:sz w:val="24"/>
              </w:rPr>
              <w:t>40</w:t>
            </w:r>
          </w:p>
        </w:tc>
        <w:tc>
          <w:tcPr>
            <w:tcW w:w="3285" w:type="dxa"/>
            <w:tcMar>
              <w:top w:w="50" w:type="dxa"/>
              <w:left w:w="100" w:type="dxa"/>
            </w:tcMar>
            <w:vAlign w:val="center"/>
          </w:tcPr>
          <w:p w14:paraId="25D1B62C" w14:textId="77777777" w:rsidR="00CD6384" w:rsidRPr="007F30C3" w:rsidRDefault="007F30C3">
            <w:pPr>
              <w:spacing w:after="0"/>
              <w:ind w:left="135"/>
              <w:rPr>
                <w:lang w:val="ru-RU"/>
              </w:rPr>
            </w:pPr>
            <w:r w:rsidRPr="007F30C3">
              <w:rPr>
                <w:rFonts w:ascii="Times New Roman" w:hAnsi="Times New Roman"/>
                <w:color w:val="000000"/>
                <w:sz w:val="24"/>
                <w:lang w:val="ru-RU"/>
              </w:rPr>
              <w:t>Подготовка к контрольной работе: ответы на проблемный вопрос, сочинение, тесты по литературе первой половины ХХ века</w:t>
            </w:r>
          </w:p>
        </w:tc>
        <w:tc>
          <w:tcPr>
            <w:tcW w:w="802" w:type="dxa"/>
            <w:tcMar>
              <w:top w:w="50" w:type="dxa"/>
              <w:left w:w="100" w:type="dxa"/>
            </w:tcMar>
            <w:vAlign w:val="center"/>
          </w:tcPr>
          <w:p w14:paraId="79466F14"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E203BD8" w14:textId="77777777" w:rsidR="00CD6384" w:rsidRDefault="00CD6384">
            <w:pPr>
              <w:spacing w:after="0"/>
              <w:ind w:left="135"/>
              <w:jc w:val="center"/>
            </w:pPr>
          </w:p>
        </w:tc>
        <w:tc>
          <w:tcPr>
            <w:tcW w:w="1597" w:type="dxa"/>
            <w:tcMar>
              <w:top w:w="50" w:type="dxa"/>
              <w:left w:w="100" w:type="dxa"/>
            </w:tcMar>
            <w:vAlign w:val="center"/>
          </w:tcPr>
          <w:p w14:paraId="55A47E65" w14:textId="77777777" w:rsidR="00CD6384" w:rsidRDefault="00CD6384">
            <w:pPr>
              <w:spacing w:after="0"/>
              <w:ind w:left="135"/>
              <w:jc w:val="center"/>
            </w:pPr>
          </w:p>
        </w:tc>
        <w:tc>
          <w:tcPr>
            <w:tcW w:w="1128" w:type="dxa"/>
            <w:tcMar>
              <w:top w:w="50" w:type="dxa"/>
              <w:left w:w="100" w:type="dxa"/>
            </w:tcMar>
            <w:vAlign w:val="center"/>
          </w:tcPr>
          <w:p w14:paraId="2291D9FC" w14:textId="77777777" w:rsidR="00CD6384" w:rsidRDefault="00CD6384">
            <w:pPr>
              <w:spacing w:after="0"/>
              <w:ind w:left="135"/>
            </w:pPr>
          </w:p>
        </w:tc>
        <w:tc>
          <w:tcPr>
            <w:tcW w:w="1943" w:type="dxa"/>
            <w:tcMar>
              <w:top w:w="50" w:type="dxa"/>
              <w:left w:w="100" w:type="dxa"/>
            </w:tcMar>
            <w:vAlign w:val="center"/>
          </w:tcPr>
          <w:p w14:paraId="5064649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/7</w:t>
              </w:r>
              <w:r>
                <w:rPr>
                  <w:rFonts w:ascii="Times New Roman" w:hAnsi="Times New Roman"/>
                  <w:color w:val="0000FF"/>
                  <w:u w:val="single"/>
                </w:rPr>
                <w:t>d</w:t>
              </w:r>
              <w:r w:rsidRPr="007F30C3">
                <w:rPr>
                  <w:rFonts w:ascii="Times New Roman" w:hAnsi="Times New Roman"/>
                  <w:color w:val="0000FF"/>
                  <w:u w:val="single"/>
                  <w:lang w:val="ru-RU"/>
                </w:rPr>
                <w:t>3</w:t>
              </w:r>
              <w:r>
                <w:rPr>
                  <w:rFonts w:ascii="Times New Roman" w:hAnsi="Times New Roman"/>
                  <w:color w:val="0000FF"/>
                  <w:u w:val="single"/>
                </w:rPr>
                <w:t>ff</w:t>
              </w:r>
              <w:r w:rsidRPr="007F30C3">
                <w:rPr>
                  <w:rFonts w:ascii="Times New Roman" w:hAnsi="Times New Roman"/>
                  <w:color w:val="0000FF"/>
                  <w:u w:val="single"/>
                  <w:lang w:val="ru-RU"/>
                </w:rPr>
                <w:t>4</w:t>
              </w:r>
              <w:r>
                <w:rPr>
                  <w:rFonts w:ascii="Times New Roman" w:hAnsi="Times New Roman"/>
                  <w:color w:val="0000FF"/>
                  <w:u w:val="single"/>
                </w:rPr>
                <w:t>f</w:t>
              </w:r>
              <w:r w:rsidRPr="007F30C3">
                <w:rPr>
                  <w:rFonts w:ascii="Times New Roman" w:hAnsi="Times New Roman"/>
                  <w:color w:val="0000FF"/>
                  <w:u w:val="single"/>
                  <w:lang w:val="ru-RU"/>
                </w:rPr>
                <w:t>5</w:t>
              </w:r>
            </w:hyperlink>
          </w:p>
        </w:tc>
      </w:tr>
      <w:tr w:rsidR="00CD6384" w:rsidRPr="00B36363" w14:paraId="133EB6DC" w14:textId="77777777">
        <w:trPr>
          <w:trHeight w:val="144"/>
          <w:tblCellSpacing w:w="20" w:type="nil"/>
        </w:trPr>
        <w:tc>
          <w:tcPr>
            <w:tcW w:w="457" w:type="dxa"/>
            <w:tcMar>
              <w:top w:w="50" w:type="dxa"/>
              <w:left w:w="100" w:type="dxa"/>
            </w:tcMar>
            <w:vAlign w:val="center"/>
          </w:tcPr>
          <w:p w14:paraId="216657B9" w14:textId="77777777" w:rsidR="00CD6384" w:rsidRDefault="007F30C3">
            <w:pPr>
              <w:spacing w:after="0"/>
            </w:pPr>
            <w:r>
              <w:rPr>
                <w:rFonts w:ascii="Times New Roman" w:hAnsi="Times New Roman"/>
                <w:color w:val="000000"/>
                <w:sz w:val="24"/>
              </w:rPr>
              <w:t>41</w:t>
            </w:r>
          </w:p>
        </w:tc>
        <w:tc>
          <w:tcPr>
            <w:tcW w:w="3285" w:type="dxa"/>
            <w:tcMar>
              <w:top w:w="50" w:type="dxa"/>
              <w:left w:w="100" w:type="dxa"/>
            </w:tcMar>
            <w:vAlign w:val="center"/>
          </w:tcPr>
          <w:p w14:paraId="6E402A39" w14:textId="77777777" w:rsidR="00CD6384" w:rsidRPr="007F30C3" w:rsidRDefault="007F30C3">
            <w:pPr>
              <w:spacing w:after="0"/>
              <w:ind w:left="135"/>
              <w:rPr>
                <w:lang w:val="ru-RU"/>
              </w:rPr>
            </w:pPr>
            <w:r w:rsidRPr="007F30C3">
              <w:rPr>
                <w:rFonts w:ascii="Times New Roman" w:hAnsi="Times New Roman"/>
                <w:color w:val="000000"/>
                <w:sz w:val="24"/>
                <w:lang w:val="ru-RU"/>
              </w:rPr>
              <w:t>Контрольная работа: письменные ответы на проблемный вопрос, сочинение, тесты по литературе первой половины ХХ века</w:t>
            </w:r>
          </w:p>
        </w:tc>
        <w:tc>
          <w:tcPr>
            <w:tcW w:w="802" w:type="dxa"/>
            <w:tcMar>
              <w:top w:w="50" w:type="dxa"/>
              <w:left w:w="100" w:type="dxa"/>
            </w:tcMar>
            <w:vAlign w:val="center"/>
          </w:tcPr>
          <w:p w14:paraId="2EA0BAA1"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72477F2" w14:textId="77777777" w:rsidR="00CD6384" w:rsidRDefault="007F30C3">
            <w:pPr>
              <w:spacing w:after="0"/>
              <w:ind w:left="135"/>
              <w:jc w:val="center"/>
            </w:pPr>
            <w:r>
              <w:rPr>
                <w:rFonts w:ascii="Times New Roman" w:hAnsi="Times New Roman"/>
                <w:color w:val="000000"/>
                <w:sz w:val="24"/>
              </w:rPr>
              <w:t xml:space="preserve"> 1 </w:t>
            </w:r>
          </w:p>
        </w:tc>
        <w:tc>
          <w:tcPr>
            <w:tcW w:w="1597" w:type="dxa"/>
            <w:tcMar>
              <w:top w:w="50" w:type="dxa"/>
              <w:left w:w="100" w:type="dxa"/>
            </w:tcMar>
            <w:vAlign w:val="center"/>
          </w:tcPr>
          <w:p w14:paraId="7D1A675C" w14:textId="77777777" w:rsidR="00CD6384" w:rsidRDefault="00CD6384">
            <w:pPr>
              <w:spacing w:after="0"/>
              <w:ind w:left="135"/>
              <w:jc w:val="center"/>
            </w:pPr>
          </w:p>
        </w:tc>
        <w:tc>
          <w:tcPr>
            <w:tcW w:w="1128" w:type="dxa"/>
            <w:tcMar>
              <w:top w:w="50" w:type="dxa"/>
              <w:left w:w="100" w:type="dxa"/>
            </w:tcMar>
            <w:vAlign w:val="center"/>
          </w:tcPr>
          <w:p w14:paraId="78FC3C90" w14:textId="77777777" w:rsidR="00CD6384" w:rsidRDefault="00CD6384">
            <w:pPr>
              <w:spacing w:after="0"/>
              <w:ind w:left="135"/>
            </w:pPr>
          </w:p>
        </w:tc>
        <w:tc>
          <w:tcPr>
            <w:tcW w:w="1943" w:type="dxa"/>
            <w:tcMar>
              <w:top w:w="50" w:type="dxa"/>
              <w:left w:w="100" w:type="dxa"/>
            </w:tcMar>
            <w:vAlign w:val="center"/>
          </w:tcPr>
          <w:p w14:paraId="7FAC622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bf</w:t>
              </w:r>
              <w:r w:rsidRPr="007F30C3">
                <w:rPr>
                  <w:rFonts w:ascii="Times New Roman" w:hAnsi="Times New Roman"/>
                  <w:color w:val="0000FF"/>
                  <w:u w:val="single"/>
                  <w:lang w:val="ru-RU"/>
                </w:rPr>
                <w:t>5</w:t>
              </w:r>
              <w:r>
                <w:rPr>
                  <w:rFonts w:ascii="Times New Roman" w:hAnsi="Times New Roman"/>
                  <w:color w:val="0000FF"/>
                  <w:u w:val="single"/>
                </w:rPr>
                <w:t>e</w:t>
              </w:r>
              <w:r w:rsidRPr="007F30C3">
                <w:rPr>
                  <w:rFonts w:ascii="Times New Roman" w:hAnsi="Times New Roman"/>
                  <w:color w:val="0000FF"/>
                  <w:u w:val="single"/>
                  <w:lang w:val="ru-RU"/>
                </w:rPr>
                <w:t>8839</w:t>
              </w:r>
            </w:hyperlink>
          </w:p>
        </w:tc>
      </w:tr>
      <w:tr w:rsidR="00CD6384" w:rsidRPr="00B36363" w14:paraId="4D8121E1" w14:textId="77777777">
        <w:trPr>
          <w:trHeight w:val="144"/>
          <w:tblCellSpacing w:w="20" w:type="nil"/>
        </w:trPr>
        <w:tc>
          <w:tcPr>
            <w:tcW w:w="457" w:type="dxa"/>
            <w:tcMar>
              <w:top w:w="50" w:type="dxa"/>
              <w:left w:w="100" w:type="dxa"/>
            </w:tcMar>
            <w:vAlign w:val="center"/>
          </w:tcPr>
          <w:p w14:paraId="67F9C20D" w14:textId="77777777" w:rsidR="00CD6384" w:rsidRDefault="007F30C3">
            <w:pPr>
              <w:spacing w:after="0"/>
            </w:pPr>
            <w:r>
              <w:rPr>
                <w:rFonts w:ascii="Times New Roman" w:hAnsi="Times New Roman"/>
                <w:color w:val="000000"/>
                <w:sz w:val="24"/>
              </w:rPr>
              <w:t>42</w:t>
            </w:r>
          </w:p>
        </w:tc>
        <w:tc>
          <w:tcPr>
            <w:tcW w:w="3285" w:type="dxa"/>
            <w:tcMar>
              <w:top w:w="50" w:type="dxa"/>
              <w:left w:w="100" w:type="dxa"/>
            </w:tcMar>
            <w:vAlign w:val="center"/>
          </w:tcPr>
          <w:p w14:paraId="73966C6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Страницы жизни и творчества Н.А. Островского. История создания, идейно-художественное своеобразие романа «Как </w:t>
            </w:r>
            <w:r w:rsidRPr="007F30C3">
              <w:rPr>
                <w:rFonts w:ascii="Times New Roman" w:hAnsi="Times New Roman"/>
                <w:color w:val="000000"/>
                <w:sz w:val="24"/>
                <w:lang w:val="ru-RU"/>
              </w:rPr>
              <w:lastRenderedPageBreak/>
              <w:t>закалялась сталь»</w:t>
            </w:r>
          </w:p>
        </w:tc>
        <w:tc>
          <w:tcPr>
            <w:tcW w:w="802" w:type="dxa"/>
            <w:tcMar>
              <w:top w:w="50" w:type="dxa"/>
              <w:left w:w="100" w:type="dxa"/>
            </w:tcMar>
            <w:vAlign w:val="center"/>
          </w:tcPr>
          <w:p w14:paraId="6CC972AC"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074126CD" w14:textId="77777777" w:rsidR="00CD6384" w:rsidRDefault="00CD6384">
            <w:pPr>
              <w:spacing w:after="0"/>
              <w:ind w:left="135"/>
              <w:jc w:val="center"/>
            </w:pPr>
          </w:p>
        </w:tc>
        <w:tc>
          <w:tcPr>
            <w:tcW w:w="1597" w:type="dxa"/>
            <w:tcMar>
              <w:top w:w="50" w:type="dxa"/>
              <w:left w:w="100" w:type="dxa"/>
            </w:tcMar>
            <w:vAlign w:val="center"/>
          </w:tcPr>
          <w:p w14:paraId="697A32C1" w14:textId="77777777" w:rsidR="00CD6384" w:rsidRDefault="00CD6384">
            <w:pPr>
              <w:spacing w:after="0"/>
              <w:ind w:left="135"/>
              <w:jc w:val="center"/>
            </w:pPr>
          </w:p>
        </w:tc>
        <w:tc>
          <w:tcPr>
            <w:tcW w:w="1128" w:type="dxa"/>
            <w:tcMar>
              <w:top w:w="50" w:type="dxa"/>
              <w:left w:w="100" w:type="dxa"/>
            </w:tcMar>
            <w:vAlign w:val="center"/>
          </w:tcPr>
          <w:p w14:paraId="0FF9FD5E" w14:textId="77777777" w:rsidR="00CD6384" w:rsidRDefault="00CD6384">
            <w:pPr>
              <w:spacing w:after="0"/>
              <w:ind w:left="135"/>
            </w:pPr>
          </w:p>
        </w:tc>
        <w:tc>
          <w:tcPr>
            <w:tcW w:w="1943" w:type="dxa"/>
            <w:tcMar>
              <w:top w:w="50" w:type="dxa"/>
              <w:left w:w="100" w:type="dxa"/>
            </w:tcMar>
            <w:vAlign w:val="center"/>
          </w:tcPr>
          <w:p w14:paraId="0479BE2B"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/30</w:t>
              </w:r>
              <w:proofErr w:type="spellStart"/>
              <w:r>
                <w:rPr>
                  <w:rFonts w:ascii="Times New Roman" w:hAnsi="Times New Roman"/>
                  <w:color w:val="0000FF"/>
                  <w:u w:val="single"/>
                </w:rPr>
                <w:t>cdfe</w:t>
              </w:r>
              <w:proofErr w:type="spellEnd"/>
              <w:r w:rsidRPr="007F30C3">
                <w:rPr>
                  <w:rFonts w:ascii="Times New Roman" w:hAnsi="Times New Roman"/>
                  <w:color w:val="0000FF"/>
                  <w:u w:val="single"/>
                  <w:lang w:val="ru-RU"/>
                </w:rPr>
                <w:t>29</w:t>
              </w:r>
            </w:hyperlink>
          </w:p>
        </w:tc>
      </w:tr>
      <w:tr w:rsidR="00CD6384" w:rsidRPr="00B36363" w14:paraId="75C57DB7" w14:textId="77777777">
        <w:trPr>
          <w:trHeight w:val="144"/>
          <w:tblCellSpacing w:w="20" w:type="nil"/>
        </w:trPr>
        <w:tc>
          <w:tcPr>
            <w:tcW w:w="457" w:type="dxa"/>
            <w:tcMar>
              <w:top w:w="50" w:type="dxa"/>
              <w:left w:w="100" w:type="dxa"/>
            </w:tcMar>
            <w:vAlign w:val="center"/>
          </w:tcPr>
          <w:p w14:paraId="6DFD9FA9" w14:textId="77777777" w:rsidR="00CD6384" w:rsidRDefault="007F30C3">
            <w:pPr>
              <w:spacing w:after="0"/>
            </w:pPr>
            <w:r>
              <w:rPr>
                <w:rFonts w:ascii="Times New Roman" w:hAnsi="Times New Roman"/>
                <w:color w:val="000000"/>
                <w:sz w:val="24"/>
              </w:rPr>
              <w:t>43</w:t>
            </w:r>
          </w:p>
        </w:tc>
        <w:tc>
          <w:tcPr>
            <w:tcW w:w="3285" w:type="dxa"/>
            <w:tcMar>
              <w:top w:w="50" w:type="dxa"/>
              <w:left w:w="100" w:type="dxa"/>
            </w:tcMar>
            <w:vAlign w:val="center"/>
          </w:tcPr>
          <w:p w14:paraId="35E2F7F4" w14:textId="77777777" w:rsidR="00CD6384" w:rsidRPr="007F30C3" w:rsidRDefault="007F30C3">
            <w:pPr>
              <w:spacing w:after="0"/>
              <w:ind w:left="135"/>
              <w:rPr>
                <w:lang w:val="ru-RU"/>
              </w:rPr>
            </w:pPr>
            <w:r w:rsidRPr="007F30C3">
              <w:rPr>
                <w:rFonts w:ascii="Times New Roman" w:hAnsi="Times New Roman"/>
                <w:color w:val="000000"/>
                <w:sz w:val="24"/>
                <w:lang w:val="ru-RU"/>
              </w:rPr>
              <w:t>Образ Павки Корчагина как символ мужества, героизма и силы духа</w:t>
            </w:r>
          </w:p>
        </w:tc>
        <w:tc>
          <w:tcPr>
            <w:tcW w:w="802" w:type="dxa"/>
            <w:tcMar>
              <w:top w:w="50" w:type="dxa"/>
              <w:left w:w="100" w:type="dxa"/>
            </w:tcMar>
            <w:vAlign w:val="center"/>
          </w:tcPr>
          <w:p w14:paraId="5F4F124C"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777DD276" w14:textId="77777777" w:rsidR="00CD6384" w:rsidRDefault="00CD6384">
            <w:pPr>
              <w:spacing w:after="0"/>
              <w:ind w:left="135"/>
              <w:jc w:val="center"/>
            </w:pPr>
          </w:p>
        </w:tc>
        <w:tc>
          <w:tcPr>
            <w:tcW w:w="1597" w:type="dxa"/>
            <w:tcMar>
              <w:top w:w="50" w:type="dxa"/>
              <w:left w:w="100" w:type="dxa"/>
            </w:tcMar>
            <w:vAlign w:val="center"/>
          </w:tcPr>
          <w:p w14:paraId="30FFE571" w14:textId="77777777" w:rsidR="00CD6384" w:rsidRDefault="00CD6384">
            <w:pPr>
              <w:spacing w:after="0"/>
              <w:ind w:left="135"/>
              <w:jc w:val="center"/>
            </w:pPr>
          </w:p>
        </w:tc>
        <w:tc>
          <w:tcPr>
            <w:tcW w:w="1128" w:type="dxa"/>
            <w:tcMar>
              <w:top w:w="50" w:type="dxa"/>
              <w:left w:w="100" w:type="dxa"/>
            </w:tcMar>
            <w:vAlign w:val="center"/>
          </w:tcPr>
          <w:p w14:paraId="6411DB2B" w14:textId="77777777" w:rsidR="00CD6384" w:rsidRDefault="00CD6384">
            <w:pPr>
              <w:spacing w:after="0"/>
              <w:ind w:left="135"/>
            </w:pPr>
          </w:p>
        </w:tc>
        <w:tc>
          <w:tcPr>
            <w:tcW w:w="1943" w:type="dxa"/>
            <w:tcMar>
              <w:top w:w="50" w:type="dxa"/>
              <w:left w:w="100" w:type="dxa"/>
            </w:tcMar>
            <w:vAlign w:val="center"/>
          </w:tcPr>
          <w:p w14:paraId="1C11E68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/304</w:t>
              </w:r>
              <w:r>
                <w:rPr>
                  <w:rFonts w:ascii="Times New Roman" w:hAnsi="Times New Roman"/>
                  <w:color w:val="0000FF"/>
                  <w:u w:val="single"/>
                </w:rPr>
                <w:t>be</w:t>
              </w:r>
              <w:r w:rsidRPr="007F30C3">
                <w:rPr>
                  <w:rFonts w:ascii="Times New Roman" w:hAnsi="Times New Roman"/>
                  <w:color w:val="0000FF"/>
                  <w:u w:val="single"/>
                  <w:lang w:val="ru-RU"/>
                </w:rPr>
                <w:t>92</w:t>
              </w:r>
              <w:r>
                <w:rPr>
                  <w:rFonts w:ascii="Times New Roman" w:hAnsi="Times New Roman"/>
                  <w:color w:val="0000FF"/>
                  <w:u w:val="single"/>
                </w:rPr>
                <w:t>b</w:t>
              </w:r>
            </w:hyperlink>
          </w:p>
        </w:tc>
      </w:tr>
      <w:tr w:rsidR="00CD6384" w:rsidRPr="00B36363" w14:paraId="12112816" w14:textId="77777777">
        <w:trPr>
          <w:trHeight w:val="144"/>
          <w:tblCellSpacing w:w="20" w:type="nil"/>
        </w:trPr>
        <w:tc>
          <w:tcPr>
            <w:tcW w:w="457" w:type="dxa"/>
            <w:tcMar>
              <w:top w:w="50" w:type="dxa"/>
              <w:left w:w="100" w:type="dxa"/>
            </w:tcMar>
            <w:vAlign w:val="center"/>
          </w:tcPr>
          <w:p w14:paraId="3474C9EC" w14:textId="77777777" w:rsidR="00CD6384" w:rsidRDefault="007F30C3">
            <w:pPr>
              <w:spacing w:after="0"/>
            </w:pPr>
            <w:r>
              <w:rPr>
                <w:rFonts w:ascii="Times New Roman" w:hAnsi="Times New Roman"/>
                <w:color w:val="000000"/>
                <w:sz w:val="24"/>
              </w:rPr>
              <w:t>44</w:t>
            </w:r>
          </w:p>
        </w:tc>
        <w:tc>
          <w:tcPr>
            <w:tcW w:w="3285" w:type="dxa"/>
            <w:tcMar>
              <w:top w:w="50" w:type="dxa"/>
              <w:left w:w="100" w:type="dxa"/>
            </w:tcMar>
            <w:vAlign w:val="center"/>
          </w:tcPr>
          <w:p w14:paraId="7F7320B2" w14:textId="77777777" w:rsidR="00CD6384" w:rsidRPr="007F30C3" w:rsidRDefault="007F30C3">
            <w:pPr>
              <w:spacing w:after="0"/>
              <w:ind w:left="135"/>
              <w:rPr>
                <w:lang w:val="ru-RU"/>
              </w:rPr>
            </w:pPr>
            <w:r w:rsidRPr="007F30C3">
              <w:rPr>
                <w:rFonts w:ascii="Times New Roman" w:hAnsi="Times New Roman"/>
                <w:color w:val="000000"/>
                <w:sz w:val="24"/>
                <w:lang w:val="ru-RU"/>
              </w:rPr>
              <w:t>Основные этапы жизни и творчества М.А. Шолохова. История создания шолоховского эпоса. Особенности жанра</w:t>
            </w:r>
          </w:p>
        </w:tc>
        <w:tc>
          <w:tcPr>
            <w:tcW w:w="802" w:type="dxa"/>
            <w:tcMar>
              <w:top w:w="50" w:type="dxa"/>
              <w:left w:w="100" w:type="dxa"/>
            </w:tcMar>
            <w:vAlign w:val="center"/>
          </w:tcPr>
          <w:p w14:paraId="7EBA552E"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4D62C41D" w14:textId="77777777" w:rsidR="00CD6384" w:rsidRDefault="00CD6384">
            <w:pPr>
              <w:spacing w:after="0"/>
              <w:ind w:left="135"/>
              <w:jc w:val="center"/>
            </w:pPr>
          </w:p>
        </w:tc>
        <w:tc>
          <w:tcPr>
            <w:tcW w:w="1597" w:type="dxa"/>
            <w:tcMar>
              <w:top w:w="50" w:type="dxa"/>
              <w:left w:w="100" w:type="dxa"/>
            </w:tcMar>
            <w:vAlign w:val="center"/>
          </w:tcPr>
          <w:p w14:paraId="610A76DB" w14:textId="77777777" w:rsidR="00CD6384" w:rsidRDefault="00CD6384">
            <w:pPr>
              <w:spacing w:after="0"/>
              <w:ind w:left="135"/>
              <w:jc w:val="center"/>
            </w:pPr>
          </w:p>
        </w:tc>
        <w:tc>
          <w:tcPr>
            <w:tcW w:w="1128" w:type="dxa"/>
            <w:tcMar>
              <w:top w:w="50" w:type="dxa"/>
              <w:left w:w="100" w:type="dxa"/>
            </w:tcMar>
            <w:vAlign w:val="center"/>
          </w:tcPr>
          <w:p w14:paraId="697EA618" w14:textId="77777777" w:rsidR="00CD6384" w:rsidRDefault="00CD6384">
            <w:pPr>
              <w:spacing w:after="0"/>
              <w:ind w:left="135"/>
            </w:pPr>
          </w:p>
        </w:tc>
        <w:tc>
          <w:tcPr>
            <w:tcW w:w="1943" w:type="dxa"/>
            <w:tcMar>
              <w:top w:w="50" w:type="dxa"/>
              <w:left w:w="100" w:type="dxa"/>
            </w:tcMar>
            <w:vAlign w:val="center"/>
          </w:tcPr>
          <w:p w14:paraId="3AB6CE3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/890</w:t>
              </w:r>
              <w:r>
                <w:rPr>
                  <w:rFonts w:ascii="Times New Roman" w:hAnsi="Times New Roman"/>
                  <w:color w:val="0000FF"/>
                  <w:u w:val="single"/>
                </w:rPr>
                <w:t>b</w:t>
              </w:r>
              <w:r w:rsidRPr="007F30C3">
                <w:rPr>
                  <w:rFonts w:ascii="Times New Roman" w:hAnsi="Times New Roman"/>
                  <w:color w:val="0000FF"/>
                  <w:u w:val="single"/>
                  <w:lang w:val="ru-RU"/>
                </w:rPr>
                <w:t>02</w:t>
              </w:r>
              <w:proofErr w:type="spellStart"/>
              <w:r>
                <w:rPr>
                  <w:rFonts w:ascii="Times New Roman" w:hAnsi="Times New Roman"/>
                  <w:color w:val="0000FF"/>
                  <w:u w:val="single"/>
                </w:rPr>
                <w:t>cf</w:t>
              </w:r>
              <w:proofErr w:type="spellEnd"/>
            </w:hyperlink>
          </w:p>
        </w:tc>
      </w:tr>
      <w:tr w:rsidR="00CD6384" w:rsidRPr="00B36363" w14:paraId="6257A106" w14:textId="77777777">
        <w:trPr>
          <w:trHeight w:val="144"/>
          <w:tblCellSpacing w:w="20" w:type="nil"/>
        </w:trPr>
        <w:tc>
          <w:tcPr>
            <w:tcW w:w="457" w:type="dxa"/>
            <w:tcMar>
              <w:top w:w="50" w:type="dxa"/>
              <w:left w:w="100" w:type="dxa"/>
            </w:tcMar>
            <w:vAlign w:val="center"/>
          </w:tcPr>
          <w:p w14:paraId="373B9841" w14:textId="77777777" w:rsidR="00CD6384" w:rsidRDefault="007F30C3">
            <w:pPr>
              <w:spacing w:after="0"/>
            </w:pPr>
            <w:r>
              <w:rPr>
                <w:rFonts w:ascii="Times New Roman" w:hAnsi="Times New Roman"/>
                <w:color w:val="000000"/>
                <w:sz w:val="24"/>
              </w:rPr>
              <w:t>45</w:t>
            </w:r>
          </w:p>
        </w:tc>
        <w:tc>
          <w:tcPr>
            <w:tcW w:w="3285" w:type="dxa"/>
            <w:tcMar>
              <w:top w:w="50" w:type="dxa"/>
              <w:left w:w="100" w:type="dxa"/>
            </w:tcMar>
            <w:vAlign w:val="center"/>
          </w:tcPr>
          <w:p w14:paraId="044CBB4D" w14:textId="77777777" w:rsidR="00CD6384" w:rsidRPr="007F30C3" w:rsidRDefault="007F30C3">
            <w:pPr>
              <w:spacing w:after="0"/>
              <w:ind w:left="135"/>
              <w:rPr>
                <w:lang w:val="ru-RU"/>
              </w:rPr>
            </w:pPr>
            <w:r w:rsidRPr="007F30C3">
              <w:rPr>
                <w:rFonts w:ascii="Times New Roman" w:hAnsi="Times New Roman"/>
                <w:color w:val="000000"/>
                <w:sz w:val="24"/>
                <w:lang w:val="ru-RU"/>
              </w:rPr>
              <w:t>Роман-эпопея «Тихий Дон». Система образов. Тема семьи. Нравственные ценности казачества</w:t>
            </w:r>
          </w:p>
        </w:tc>
        <w:tc>
          <w:tcPr>
            <w:tcW w:w="802" w:type="dxa"/>
            <w:tcMar>
              <w:top w:w="50" w:type="dxa"/>
              <w:left w:w="100" w:type="dxa"/>
            </w:tcMar>
            <w:vAlign w:val="center"/>
          </w:tcPr>
          <w:p w14:paraId="0EBA299B"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6DACE5E" w14:textId="77777777" w:rsidR="00CD6384" w:rsidRDefault="00CD6384">
            <w:pPr>
              <w:spacing w:after="0"/>
              <w:ind w:left="135"/>
              <w:jc w:val="center"/>
            </w:pPr>
          </w:p>
        </w:tc>
        <w:tc>
          <w:tcPr>
            <w:tcW w:w="1597" w:type="dxa"/>
            <w:tcMar>
              <w:top w:w="50" w:type="dxa"/>
              <w:left w:w="100" w:type="dxa"/>
            </w:tcMar>
            <w:vAlign w:val="center"/>
          </w:tcPr>
          <w:p w14:paraId="632BA252" w14:textId="77777777" w:rsidR="00CD6384" w:rsidRDefault="00CD6384">
            <w:pPr>
              <w:spacing w:after="0"/>
              <w:ind w:left="135"/>
              <w:jc w:val="center"/>
            </w:pPr>
          </w:p>
        </w:tc>
        <w:tc>
          <w:tcPr>
            <w:tcW w:w="1128" w:type="dxa"/>
            <w:tcMar>
              <w:top w:w="50" w:type="dxa"/>
              <w:left w:w="100" w:type="dxa"/>
            </w:tcMar>
            <w:vAlign w:val="center"/>
          </w:tcPr>
          <w:p w14:paraId="1BFF0A25" w14:textId="77777777" w:rsidR="00CD6384" w:rsidRDefault="00CD6384">
            <w:pPr>
              <w:spacing w:after="0"/>
              <w:ind w:left="135"/>
            </w:pPr>
          </w:p>
        </w:tc>
        <w:tc>
          <w:tcPr>
            <w:tcW w:w="1943" w:type="dxa"/>
            <w:tcMar>
              <w:top w:w="50" w:type="dxa"/>
              <w:left w:w="100" w:type="dxa"/>
            </w:tcMar>
            <w:vAlign w:val="center"/>
          </w:tcPr>
          <w:p w14:paraId="2234E591"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acbce</w:t>
              </w:r>
              <w:proofErr w:type="spellEnd"/>
              <w:r w:rsidRPr="007F30C3">
                <w:rPr>
                  <w:rFonts w:ascii="Times New Roman" w:hAnsi="Times New Roman"/>
                  <w:color w:val="0000FF"/>
                  <w:u w:val="single"/>
                  <w:lang w:val="ru-RU"/>
                </w:rPr>
                <w:t>296</w:t>
              </w:r>
            </w:hyperlink>
          </w:p>
        </w:tc>
      </w:tr>
      <w:tr w:rsidR="00CD6384" w:rsidRPr="00B36363" w14:paraId="7B5D4531" w14:textId="77777777">
        <w:trPr>
          <w:trHeight w:val="144"/>
          <w:tblCellSpacing w:w="20" w:type="nil"/>
        </w:trPr>
        <w:tc>
          <w:tcPr>
            <w:tcW w:w="457" w:type="dxa"/>
            <w:tcMar>
              <w:top w:w="50" w:type="dxa"/>
              <w:left w:w="100" w:type="dxa"/>
            </w:tcMar>
            <w:vAlign w:val="center"/>
          </w:tcPr>
          <w:p w14:paraId="56C9499B" w14:textId="77777777" w:rsidR="00CD6384" w:rsidRDefault="007F30C3">
            <w:pPr>
              <w:spacing w:after="0"/>
            </w:pPr>
            <w:r>
              <w:rPr>
                <w:rFonts w:ascii="Times New Roman" w:hAnsi="Times New Roman"/>
                <w:color w:val="000000"/>
                <w:sz w:val="24"/>
              </w:rPr>
              <w:t>46</w:t>
            </w:r>
          </w:p>
        </w:tc>
        <w:tc>
          <w:tcPr>
            <w:tcW w:w="3285" w:type="dxa"/>
            <w:tcMar>
              <w:top w:w="50" w:type="dxa"/>
              <w:left w:w="100" w:type="dxa"/>
            </w:tcMar>
            <w:vAlign w:val="center"/>
          </w:tcPr>
          <w:p w14:paraId="0319A4C4" w14:textId="77777777" w:rsidR="00CD6384" w:rsidRDefault="007F30C3">
            <w:pPr>
              <w:spacing w:after="0"/>
              <w:ind w:left="135"/>
            </w:pPr>
            <w:r w:rsidRPr="007F30C3">
              <w:rPr>
                <w:rFonts w:ascii="Times New Roman" w:hAnsi="Times New Roman"/>
                <w:color w:val="000000"/>
                <w:sz w:val="24"/>
                <w:lang w:val="ru-RU"/>
              </w:rPr>
              <w:t xml:space="preserve">Роман-эпопея «Тихий Дон». Трагедия целого народа и судьба одного человека. </w:t>
            </w:r>
            <w:proofErr w:type="spellStart"/>
            <w:r>
              <w:rPr>
                <w:rFonts w:ascii="Times New Roman" w:hAnsi="Times New Roman"/>
                <w:color w:val="000000"/>
                <w:sz w:val="24"/>
              </w:rPr>
              <w:t>Проблема</w:t>
            </w:r>
            <w:proofErr w:type="spellEnd"/>
            <w:r>
              <w:rPr>
                <w:rFonts w:ascii="Times New Roman" w:hAnsi="Times New Roman"/>
                <w:color w:val="000000"/>
                <w:sz w:val="24"/>
              </w:rPr>
              <w:t xml:space="preserve"> </w:t>
            </w:r>
            <w:proofErr w:type="spellStart"/>
            <w:r>
              <w:rPr>
                <w:rFonts w:ascii="Times New Roman" w:hAnsi="Times New Roman"/>
                <w:color w:val="000000"/>
                <w:sz w:val="24"/>
              </w:rPr>
              <w:t>гуманизма</w:t>
            </w:r>
            <w:proofErr w:type="spellEnd"/>
            <w:r>
              <w:rPr>
                <w:rFonts w:ascii="Times New Roman" w:hAnsi="Times New Roman"/>
                <w:color w:val="000000"/>
                <w:sz w:val="24"/>
              </w:rPr>
              <w:t xml:space="preserve"> в </w:t>
            </w:r>
            <w:proofErr w:type="spellStart"/>
            <w:r>
              <w:rPr>
                <w:rFonts w:ascii="Times New Roman" w:hAnsi="Times New Roman"/>
                <w:color w:val="000000"/>
                <w:sz w:val="24"/>
              </w:rPr>
              <w:t>эпопее</w:t>
            </w:r>
            <w:proofErr w:type="spellEnd"/>
          </w:p>
        </w:tc>
        <w:tc>
          <w:tcPr>
            <w:tcW w:w="802" w:type="dxa"/>
            <w:tcMar>
              <w:top w:w="50" w:type="dxa"/>
              <w:left w:w="100" w:type="dxa"/>
            </w:tcMar>
            <w:vAlign w:val="center"/>
          </w:tcPr>
          <w:p w14:paraId="09D2A46F"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70FAF6C3" w14:textId="77777777" w:rsidR="00CD6384" w:rsidRDefault="00CD6384">
            <w:pPr>
              <w:spacing w:after="0"/>
              <w:ind w:left="135"/>
              <w:jc w:val="center"/>
            </w:pPr>
          </w:p>
        </w:tc>
        <w:tc>
          <w:tcPr>
            <w:tcW w:w="1597" w:type="dxa"/>
            <w:tcMar>
              <w:top w:w="50" w:type="dxa"/>
              <w:left w:w="100" w:type="dxa"/>
            </w:tcMar>
            <w:vAlign w:val="center"/>
          </w:tcPr>
          <w:p w14:paraId="66D98FC3" w14:textId="77777777" w:rsidR="00CD6384" w:rsidRDefault="00CD6384">
            <w:pPr>
              <w:spacing w:after="0"/>
              <w:ind w:left="135"/>
              <w:jc w:val="center"/>
            </w:pPr>
          </w:p>
        </w:tc>
        <w:tc>
          <w:tcPr>
            <w:tcW w:w="1128" w:type="dxa"/>
            <w:tcMar>
              <w:top w:w="50" w:type="dxa"/>
              <w:left w:w="100" w:type="dxa"/>
            </w:tcMar>
            <w:vAlign w:val="center"/>
          </w:tcPr>
          <w:p w14:paraId="436D235A" w14:textId="77777777" w:rsidR="00CD6384" w:rsidRDefault="00CD6384">
            <w:pPr>
              <w:spacing w:after="0"/>
              <w:ind w:left="135"/>
            </w:pPr>
          </w:p>
        </w:tc>
        <w:tc>
          <w:tcPr>
            <w:tcW w:w="1943" w:type="dxa"/>
            <w:tcMar>
              <w:top w:w="50" w:type="dxa"/>
              <w:left w:w="100" w:type="dxa"/>
            </w:tcMar>
            <w:vAlign w:val="center"/>
          </w:tcPr>
          <w:p w14:paraId="4CF202AB"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/6</w:t>
              </w:r>
              <w:r>
                <w:rPr>
                  <w:rFonts w:ascii="Times New Roman" w:hAnsi="Times New Roman"/>
                  <w:color w:val="0000FF"/>
                  <w:u w:val="single"/>
                </w:rPr>
                <w:t>a</w:t>
              </w:r>
              <w:r w:rsidRPr="007F30C3">
                <w:rPr>
                  <w:rFonts w:ascii="Times New Roman" w:hAnsi="Times New Roman"/>
                  <w:color w:val="0000FF"/>
                  <w:u w:val="single"/>
                  <w:lang w:val="ru-RU"/>
                </w:rPr>
                <w:t>93</w:t>
              </w:r>
              <w:r>
                <w:rPr>
                  <w:rFonts w:ascii="Times New Roman" w:hAnsi="Times New Roman"/>
                  <w:color w:val="0000FF"/>
                  <w:u w:val="single"/>
                </w:rPr>
                <w:t>e</w:t>
              </w:r>
              <w:r w:rsidRPr="007F30C3">
                <w:rPr>
                  <w:rFonts w:ascii="Times New Roman" w:hAnsi="Times New Roman"/>
                  <w:color w:val="0000FF"/>
                  <w:u w:val="single"/>
                  <w:lang w:val="ru-RU"/>
                </w:rPr>
                <w:t>6</w:t>
              </w:r>
              <w:r>
                <w:rPr>
                  <w:rFonts w:ascii="Times New Roman" w:hAnsi="Times New Roman"/>
                  <w:color w:val="0000FF"/>
                  <w:u w:val="single"/>
                </w:rPr>
                <w:t>c</w:t>
              </w:r>
              <w:r w:rsidRPr="007F30C3">
                <w:rPr>
                  <w:rFonts w:ascii="Times New Roman" w:hAnsi="Times New Roman"/>
                  <w:color w:val="0000FF"/>
                  <w:u w:val="single"/>
                  <w:lang w:val="ru-RU"/>
                </w:rPr>
                <w:t>2</w:t>
              </w:r>
            </w:hyperlink>
          </w:p>
        </w:tc>
      </w:tr>
      <w:tr w:rsidR="00CD6384" w:rsidRPr="00B36363" w14:paraId="657C77A2" w14:textId="77777777">
        <w:trPr>
          <w:trHeight w:val="144"/>
          <w:tblCellSpacing w:w="20" w:type="nil"/>
        </w:trPr>
        <w:tc>
          <w:tcPr>
            <w:tcW w:w="457" w:type="dxa"/>
            <w:tcMar>
              <w:top w:w="50" w:type="dxa"/>
              <w:left w:w="100" w:type="dxa"/>
            </w:tcMar>
            <w:vAlign w:val="center"/>
          </w:tcPr>
          <w:p w14:paraId="4434584B" w14:textId="77777777" w:rsidR="00CD6384" w:rsidRDefault="007F30C3">
            <w:pPr>
              <w:spacing w:after="0"/>
            </w:pPr>
            <w:r>
              <w:rPr>
                <w:rFonts w:ascii="Times New Roman" w:hAnsi="Times New Roman"/>
                <w:color w:val="000000"/>
                <w:sz w:val="24"/>
              </w:rPr>
              <w:t>47</w:t>
            </w:r>
          </w:p>
        </w:tc>
        <w:tc>
          <w:tcPr>
            <w:tcW w:w="3285" w:type="dxa"/>
            <w:tcMar>
              <w:top w:w="50" w:type="dxa"/>
              <w:left w:w="100" w:type="dxa"/>
            </w:tcMar>
            <w:vAlign w:val="center"/>
          </w:tcPr>
          <w:p w14:paraId="272C19E0" w14:textId="77777777" w:rsidR="00CD6384" w:rsidRPr="007F30C3" w:rsidRDefault="007F30C3">
            <w:pPr>
              <w:spacing w:after="0"/>
              <w:ind w:left="135"/>
              <w:rPr>
                <w:lang w:val="ru-RU"/>
              </w:rPr>
            </w:pPr>
            <w:r w:rsidRPr="007F30C3">
              <w:rPr>
                <w:rFonts w:ascii="Times New Roman" w:hAnsi="Times New Roman"/>
                <w:color w:val="000000"/>
                <w:sz w:val="24"/>
                <w:lang w:val="ru-RU"/>
              </w:rPr>
              <w:t>Женские судьбы в романе-эпопее «Тихий Дон». Роль пейзажа в произведении. Традиции Л. Н. Толстого в прозе М.А. Шолохова</w:t>
            </w:r>
          </w:p>
        </w:tc>
        <w:tc>
          <w:tcPr>
            <w:tcW w:w="802" w:type="dxa"/>
            <w:tcMar>
              <w:top w:w="50" w:type="dxa"/>
              <w:left w:w="100" w:type="dxa"/>
            </w:tcMar>
            <w:vAlign w:val="center"/>
          </w:tcPr>
          <w:p w14:paraId="61E97E0A"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55953367" w14:textId="77777777" w:rsidR="00CD6384" w:rsidRDefault="00CD6384">
            <w:pPr>
              <w:spacing w:after="0"/>
              <w:ind w:left="135"/>
              <w:jc w:val="center"/>
            </w:pPr>
          </w:p>
        </w:tc>
        <w:tc>
          <w:tcPr>
            <w:tcW w:w="1597" w:type="dxa"/>
            <w:tcMar>
              <w:top w:w="50" w:type="dxa"/>
              <w:left w:w="100" w:type="dxa"/>
            </w:tcMar>
            <w:vAlign w:val="center"/>
          </w:tcPr>
          <w:p w14:paraId="57E1D43A" w14:textId="77777777" w:rsidR="00CD6384" w:rsidRDefault="00CD6384">
            <w:pPr>
              <w:spacing w:after="0"/>
              <w:ind w:left="135"/>
              <w:jc w:val="center"/>
            </w:pPr>
          </w:p>
        </w:tc>
        <w:tc>
          <w:tcPr>
            <w:tcW w:w="1128" w:type="dxa"/>
            <w:tcMar>
              <w:top w:w="50" w:type="dxa"/>
              <w:left w:w="100" w:type="dxa"/>
            </w:tcMar>
            <w:vAlign w:val="center"/>
          </w:tcPr>
          <w:p w14:paraId="0D979ECC" w14:textId="77777777" w:rsidR="00CD6384" w:rsidRDefault="00CD6384">
            <w:pPr>
              <w:spacing w:after="0"/>
              <w:ind w:left="135"/>
            </w:pPr>
          </w:p>
        </w:tc>
        <w:tc>
          <w:tcPr>
            <w:tcW w:w="1943" w:type="dxa"/>
            <w:tcMar>
              <w:top w:w="50" w:type="dxa"/>
              <w:left w:w="100" w:type="dxa"/>
            </w:tcMar>
            <w:vAlign w:val="center"/>
          </w:tcPr>
          <w:p w14:paraId="0CB3B6E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c</w:t>
              </w:r>
              <w:r w:rsidRPr="007F30C3">
                <w:rPr>
                  <w:rFonts w:ascii="Times New Roman" w:hAnsi="Times New Roman"/>
                  <w:color w:val="0000FF"/>
                  <w:u w:val="single"/>
                  <w:lang w:val="ru-RU"/>
                </w:rPr>
                <w:t>040</w:t>
              </w:r>
              <w:r>
                <w:rPr>
                  <w:rFonts w:ascii="Times New Roman" w:hAnsi="Times New Roman"/>
                  <w:color w:val="0000FF"/>
                  <w:u w:val="single"/>
                </w:rPr>
                <w:t>c</w:t>
              </w:r>
              <w:r w:rsidRPr="007F30C3">
                <w:rPr>
                  <w:rFonts w:ascii="Times New Roman" w:hAnsi="Times New Roman"/>
                  <w:color w:val="0000FF"/>
                  <w:u w:val="single"/>
                  <w:lang w:val="ru-RU"/>
                </w:rPr>
                <w:t>9</w:t>
              </w:r>
              <w:proofErr w:type="spellStart"/>
              <w:r>
                <w:rPr>
                  <w:rFonts w:ascii="Times New Roman" w:hAnsi="Times New Roman"/>
                  <w:color w:val="0000FF"/>
                  <w:u w:val="single"/>
                </w:rPr>
                <w:t>af</w:t>
              </w:r>
              <w:proofErr w:type="spellEnd"/>
            </w:hyperlink>
          </w:p>
        </w:tc>
      </w:tr>
      <w:tr w:rsidR="00CD6384" w:rsidRPr="00B36363" w14:paraId="6997160E" w14:textId="77777777">
        <w:trPr>
          <w:trHeight w:val="144"/>
          <w:tblCellSpacing w:w="20" w:type="nil"/>
        </w:trPr>
        <w:tc>
          <w:tcPr>
            <w:tcW w:w="457" w:type="dxa"/>
            <w:tcMar>
              <w:top w:w="50" w:type="dxa"/>
              <w:left w:w="100" w:type="dxa"/>
            </w:tcMar>
            <w:vAlign w:val="center"/>
          </w:tcPr>
          <w:p w14:paraId="73067922" w14:textId="77777777" w:rsidR="00CD6384" w:rsidRDefault="007F30C3">
            <w:pPr>
              <w:spacing w:after="0"/>
            </w:pPr>
            <w:r>
              <w:rPr>
                <w:rFonts w:ascii="Times New Roman" w:hAnsi="Times New Roman"/>
                <w:color w:val="000000"/>
                <w:sz w:val="24"/>
              </w:rPr>
              <w:t>48</w:t>
            </w:r>
          </w:p>
        </w:tc>
        <w:tc>
          <w:tcPr>
            <w:tcW w:w="3285" w:type="dxa"/>
            <w:tcMar>
              <w:top w:w="50" w:type="dxa"/>
              <w:left w:w="100" w:type="dxa"/>
            </w:tcMar>
            <w:vAlign w:val="center"/>
          </w:tcPr>
          <w:p w14:paraId="5A621425" w14:textId="77777777" w:rsidR="00CD6384" w:rsidRPr="007F30C3" w:rsidRDefault="007F30C3">
            <w:pPr>
              <w:spacing w:after="0"/>
              <w:ind w:left="135"/>
              <w:rPr>
                <w:lang w:val="ru-RU"/>
              </w:rPr>
            </w:pPr>
            <w:r w:rsidRPr="007F30C3">
              <w:rPr>
                <w:rFonts w:ascii="Times New Roman" w:hAnsi="Times New Roman"/>
                <w:color w:val="000000"/>
                <w:sz w:val="24"/>
                <w:lang w:val="ru-RU"/>
              </w:rPr>
              <w:t>Развитие речи. Анализ эпизода романа-эпопеи М.А. Шолохова «Тихий Дон»</w:t>
            </w:r>
          </w:p>
        </w:tc>
        <w:tc>
          <w:tcPr>
            <w:tcW w:w="802" w:type="dxa"/>
            <w:tcMar>
              <w:top w:w="50" w:type="dxa"/>
              <w:left w:w="100" w:type="dxa"/>
            </w:tcMar>
            <w:vAlign w:val="center"/>
          </w:tcPr>
          <w:p w14:paraId="7FABC6F3"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7BFC4D9D" w14:textId="77777777" w:rsidR="00CD6384" w:rsidRDefault="00CD6384">
            <w:pPr>
              <w:spacing w:after="0"/>
              <w:ind w:left="135"/>
              <w:jc w:val="center"/>
            </w:pPr>
          </w:p>
        </w:tc>
        <w:tc>
          <w:tcPr>
            <w:tcW w:w="1597" w:type="dxa"/>
            <w:tcMar>
              <w:top w:w="50" w:type="dxa"/>
              <w:left w:w="100" w:type="dxa"/>
            </w:tcMar>
            <w:vAlign w:val="center"/>
          </w:tcPr>
          <w:p w14:paraId="193A6B43" w14:textId="77777777" w:rsidR="00CD6384" w:rsidRDefault="00CD6384">
            <w:pPr>
              <w:spacing w:after="0"/>
              <w:ind w:left="135"/>
              <w:jc w:val="center"/>
            </w:pPr>
          </w:p>
        </w:tc>
        <w:tc>
          <w:tcPr>
            <w:tcW w:w="1128" w:type="dxa"/>
            <w:tcMar>
              <w:top w:w="50" w:type="dxa"/>
              <w:left w:w="100" w:type="dxa"/>
            </w:tcMar>
            <w:vAlign w:val="center"/>
          </w:tcPr>
          <w:p w14:paraId="71319A1E" w14:textId="77777777" w:rsidR="00CD6384" w:rsidRDefault="00CD6384">
            <w:pPr>
              <w:spacing w:after="0"/>
              <w:ind w:left="135"/>
            </w:pPr>
          </w:p>
        </w:tc>
        <w:tc>
          <w:tcPr>
            <w:tcW w:w="1943" w:type="dxa"/>
            <w:tcMar>
              <w:top w:w="50" w:type="dxa"/>
              <w:left w:w="100" w:type="dxa"/>
            </w:tcMar>
            <w:vAlign w:val="center"/>
          </w:tcPr>
          <w:p w14:paraId="16F2544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/8</w:t>
              </w:r>
              <w:r>
                <w:rPr>
                  <w:rFonts w:ascii="Times New Roman" w:hAnsi="Times New Roman"/>
                  <w:color w:val="0000FF"/>
                  <w:u w:val="single"/>
                </w:rPr>
                <w:t>b</w:t>
              </w:r>
              <w:r w:rsidRPr="007F30C3">
                <w:rPr>
                  <w:rFonts w:ascii="Times New Roman" w:hAnsi="Times New Roman"/>
                  <w:color w:val="0000FF"/>
                  <w:u w:val="single"/>
                  <w:lang w:val="ru-RU"/>
                </w:rPr>
                <w:t>98</w:t>
              </w:r>
              <w:r>
                <w:rPr>
                  <w:rFonts w:ascii="Times New Roman" w:hAnsi="Times New Roman"/>
                  <w:color w:val="0000FF"/>
                  <w:u w:val="single"/>
                </w:rPr>
                <w:t>bae</w:t>
              </w:r>
              <w:r w:rsidRPr="007F30C3">
                <w:rPr>
                  <w:rFonts w:ascii="Times New Roman" w:hAnsi="Times New Roman"/>
                  <w:color w:val="0000FF"/>
                  <w:u w:val="single"/>
                  <w:lang w:val="ru-RU"/>
                </w:rPr>
                <w:t>2</w:t>
              </w:r>
            </w:hyperlink>
          </w:p>
        </w:tc>
      </w:tr>
      <w:tr w:rsidR="00CD6384" w:rsidRPr="00B36363" w14:paraId="127046F0" w14:textId="77777777">
        <w:trPr>
          <w:trHeight w:val="144"/>
          <w:tblCellSpacing w:w="20" w:type="nil"/>
        </w:trPr>
        <w:tc>
          <w:tcPr>
            <w:tcW w:w="457" w:type="dxa"/>
            <w:tcMar>
              <w:top w:w="50" w:type="dxa"/>
              <w:left w:w="100" w:type="dxa"/>
            </w:tcMar>
            <w:vAlign w:val="center"/>
          </w:tcPr>
          <w:p w14:paraId="64360C1F" w14:textId="77777777" w:rsidR="00CD6384" w:rsidRDefault="007F30C3">
            <w:pPr>
              <w:spacing w:after="0"/>
            </w:pPr>
            <w:r>
              <w:rPr>
                <w:rFonts w:ascii="Times New Roman" w:hAnsi="Times New Roman"/>
                <w:color w:val="000000"/>
                <w:sz w:val="24"/>
              </w:rPr>
              <w:t>49</w:t>
            </w:r>
          </w:p>
        </w:tc>
        <w:tc>
          <w:tcPr>
            <w:tcW w:w="3285" w:type="dxa"/>
            <w:tcMar>
              <w:top w:w="50" w:type="dxa"/>
              <w:left w:w="100" w:type="dxa"/>
            </w:tcMar>
            <w:vAlign w:val="center"/>
          </w:tcPr>
          <w:p w14:paraId="087BF6D4" w14:textId="77777777" w:rsidR="00CD6384" w:rsidRPr="007F30C3" w:rsidRDefault="007F30C3">
            <w:pPr>
              <w:spacing w:after="0"/>
              <w:ind w:left="135"/>
              <w:rPr>
                <w:lang w:val="ru-RU"/>
              </w:rPr>
            </w:pPr>
            <w:r w:rsidRPr="007F30C3">
              <w:rPr>
                <w:rFonts w:ascii="Times New Roman" w:hAnsi="Times New Roman"/>
                <w:color w:val="000000"/>
                <w:sz w:val="24"/>
                <w:lang w:val="ru-RU"/>
              </w:rPr>
              <w:t>Основные этапы жизни и творчества М.А. Булгакова. История создания произведения «Белая гвардия», «Мастер и Маргарита» (один роман по выбору)</w:t>
            </w:r>
          </w:p>
        </w:tc>
        <w:tc>
          <w:tcPr>
            <w:tcW w:w="802" w:type="dxa"/>
            <w:tcMar>
              <w:top w:w="50" w:type="dxa"/>
              <w:left w:w="100" w:type="dxa"/>
            </w:tcMar>
            <w:vAlign w:val="center"/>
          </w:tcPr>
          <w:p w14:paraId="16B8D64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4C00D1D5" w14:textId="77777777" w:rsidR="00CD6384" w:rsidRDefault="00CD6384">
            <w:pPr>
              <w:spacing w:after="0"/>
              <w:ind w:left="135"/>
              <w:jc w:val="center"/>
            </w:pPr>
          </w:p>
        </w:tc>
        <w:tc>
          <w:tcPr>
            <w:tcW w:w="1597" w:type="dxa"/>
            <w:tcMar>
              <w:top w:w="50" w:type="dxa"/>
              <w:left w:w="100" w:type="dxa"/>
            </w:tcMar>
            <w:vAlign w:val="center"/>
          </w:tcPr>
          <w:p w14:paraId="567EBE21" w14:textId="77777777" w:rsidR="00CD6384" w:rsidRDefault="00CD6384">
            <w:pPr>
              <w:spacing w:after="0"/>
              <w:ind w:left="135"/>
              <w:jc w:val="center"/>
            </w:pPr>
          </w:p>
        </w:tc>
        <w:tc>
          <w:tcPr>
            <w:tcW w:w="1128" w:type="dxa"/>
            <w:tcMar>
              <w:top w:w="50" w:type="dxa"/>
              <w:left w:w="100" w:type="dxa"/>
            </w:tcMar>
            <w:vAlign w:val="center"/>
          </w:tcPr>
          <w:p w14:paraId="5750EB74" w14:textId="77777777" w:rsidR="00CD6384" w:rsidRDefault="00CD6384">
            <w:pPr>
              <w:spacing w:after="0"/>
              <w:ind w:left="135"/>
            </w:pPr>
          </w:p>
        </w:tc>
        <w:tc>
          <w:tcPr>
            <w:tcW w:w="1943" w:type="dxa"/>
            <w:tcMar>
              <w:top w:w="50" w:type="dxa"/>
              <w:left w:w="100" w:type="dxa"/>
            </w:tcMar>
            <w:vAlign w:val="center"/>
          </w:tcPr>
          <w:p w14:paraId="56659775"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/0</w:t>
              </w:r>
              <w:r>
                <w:rPr>
                  <w:rFonts w:ascii="Times New Roman" w:hAnsi="Times New Roman"/>
                  <w:color w:val="0000FF"/>
                  <w:u w:val="single"/>
                </w:rPr>
                <w:t>d</w:t>
              </w:r>
              <w:r w:rsidRPr="007F30C3">
                <w:rPr>
                  <w:rFonts w:ascii="Times New Roman" w:hAnsi="Times New Roman"/>
                  <w:color w:val="0000FF"/>
                  <w:u w:val="single"/>
                  <w:lang w:val="ru-RU"/>
                </w:rPr>
                <w:t>0</w:t>
              </w:r>
              <w:r>
                <w:rPr>
                  <w:rFonts w:ascii="Times New Roman" w:hAnsi="Times New Roman"/>
                  <w:color w:val="0000FF"/>
                  <w:u w:val="single"/>
                </w:rPr>
                <w:t>b</w:t>
              </w:r>
              <w:r w:rsidRPr="007F30C3">
                <w:rPr>
                  <w:rFonts w:ascii="Times New Roman" w:hAnsi="Times New Roman"/>
                  <w:color w:val="0000FF"/>
                  <w:u w:val="single"/>
                  <w:lang w:val="ru-RU"/>
                </w:rPr>
                <w:t>4</w:t>
              </w:r>
              <w:r>
                <w:rPr>
                  <w:rFonts w:ascii="Times New Roman" w:hAnsi="Times New Roman"/>
                  <w:color w:val="0000FF"/>
                  <w:u w:val="single"/>
                </w:rPr>
                <w:t>fa</w:t>
              </w:r>
              <w:r w:rsidRPr="007F30C3">
                <w:rPr>
                  <w:rFonts w:ascii="Times New Roman" w:hAnsi="Times New Roman"/>
                  <w:color w:val="0000FF"/>
                  <w:u w:val="single"/>
                  <w:lang w:val="ru-RU"/>
                </w:rPr>
                <w:t>4</w:t>
              </w:r>
            </w:hyperlink>
          </w:p>
        </w:tc>
      </w:tr>
      <w:tr w:rsidR="00CD6384" w:rsidRPr="00B36363" w14:paraId="2CD4C1CC" w14:textId="77777777">
        <w:trPr>
          <w:trHeight w:val="144"/>
          <w:tblCellSpacing w:w="20" w:type="nil"/>
        </w:trPr>
        <w:tc>
          <w:tcPr>
            <w:tcW w:w="457" w:type="dxa"/>
            <w:tcMar>
              <w:top w:w="50" w:type="dxa"/>
              <w:left w:w="100" w:type="dxa"/>
            </w:tcMar>
            <w:vAlign w:val="center"/>
          </w:tcPr>
          <w:p w14:paraId="785E1A15" w14:textId="77777777" w:rsidR="00CD6384" w:rsidRDefault="007F30C3">
            <w:pPr>
              <w:spacing w:after="0"/>
            </w:pPr>
            <w:r>
              <w:rPr>
                <w:rFonts w:ascii="Times New Roman" w:hAnsi="Times New Roman"/>
                <w:color w:val="000000"/>
                <w:sz w:val="24"/>
              </w:rPr>
              <w:lastRenderedPageBreak/>
              <w:t>50</w:t>
            </w:r>
          </w:p>
        </w:tc>
        <w:tc>
          <w:tcPr>
            <w:tcW w:w="3285" w:type="dxa"/>
            <w:tcMar>
              <w:top w:w="50" w:type="dxa"/>
              <w:left w:w="100" w:type="dxa"/>
            </w:tcMar>
            <w:vAlign w:val="center"/>
          </w:tcPr>
          <w:p w14:paraId="4D1BA0F9" w14:textId="77777777" w:rsidR="00CD6384" w:rsidRDefault="007F30C3">
            <w:pPr>
              <w:spacing w:after="0"/>
              <w:ind w:left="135"/>
            </w:pPr>
            <w:r w:rsidRPr="007F30C3">
              <w:rPr>
                <w:rFonts w:ascii="Times New Roman" w:hAnsi="Times New Roman"/>
                <w:color w:val="000000"/>
                <w:sz w:val="24"/>
                <w:lang w:val="ru-RU"/>
              </w:rPr>
              <w:t xml:space="preserve">Своеобразие жанра и композиции. Многомерность исторического пространства в романе «Белая гвардия», «Мастер и Маргарита» (один роман по выбору).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образов</w:t>
            </w:r>
            <w:proofErr w:type="spellEnd"/>
          </w:p>
        </w:tc>
        <w:tc>
          <w:tcPr>
            <w:tcW w:w="802" w:type="dxa"/>
            <w:tcMar>
              <w:top w:w="50" w:type="dxa"/>
              <w:left w:w="100" w:type="dxa"/>
            </w:tcMar>
            <w:vAlign w:val="center"/>
          </w:tcPr>
          <w:p w14:paraId="37FB4859"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3E135AA5" w14:textId="77777777" w:rsidR="00CD6384" w:rsidRDefault="00CD6384">
            <w:pPr>
              <w:spacing w:after="0"/>
              <w:ind w:left="135"/>
              <w:jc w:val="center"/>
            </w:pPr>
          </w:p>
        </w:tc>
        <w:tc>
          <w:tcPr>
            <w:tcW w:w="1597" w:type="dxa"/>
            <w:tcMar>
              <w:top w:w="50" w:type="dxa"/>
              <w:left w:w="100" w:type="dxa"/>
            </w:tcMar>
            <w:vAlign w:val="center"/>
          </w:tcPr>
          <w:p w14:paraId="07893D64" w14:textId="77777777" w:rsidR="00CD6384" w:rsidRDefault="00CD6384">
            <w:pPr>
              <w:spacing w:after="0"/>
              <w:ind w:left="135"/>
              <w:jc w:val="center"/>
            </w:pPr>
          </w:p>
        </w:tc>
        <w:tc>
          <w:tcPr>
            <w:tcW w:w="1128" w:type="dxa"/>
            <w:tcMar>
              <w:top w:w="50" w:type="dxa"/>
              <w:left w:w="100" w:type="dxa"/>
            </w:tcMar>
            <w:vAlign w:val="center"/>
          </w:tcPr>
          <w:p w14:paraId="3704E9D0" w14:textId="77777777" w:rsidR="00CD6384" w:rsidRDefault="00CD6384">
            <w:pPr>
              <w:spacing w:after="0"/>
              <w:ind w:left="135"/>
            </w:pPr>
          </w:p>
        </w:tc>
        <w:tc>
          <w:tcPr>
            <w:tcW w:w="1943" w:type="dxa"/>
            <w:tcMar>
              <w:top w:w="50" w:type="dxa"/>
              <w:left w:w="100" w:type="dxa"/>
            </w:tcMar>
            <w:vAlign w:val="center"/>
          </w:tcPr>
          <w:p w14:paraId="528AAB2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/93360</w:t>
              </w:r>
              <w:r>
                <w:rPr>
                  <w:rFonts w:ascii="Times New Roman" w:hAnsi="Times New Roman"/>
                  <w:color w:val="0000FF"/>
                  <w:u w:val="single"/>
                </w:rPr>
                <w:t>d</w:t>
              </w:r>
              <w:r w:rsidRPr="007F30C3">
                <w:rPr>
                  <w:rFonts w:ascii="Times New Roman" w:hAnsi="Times New Roman"/>
                  <w:color w:val="0000FF"/>
                  <w:u w:val="single"/>
                  <w:lang w:val="ru-RU"/>
                </w:rPr>
                <w:t>41</w:t>
              </w:r>
            </w:hyperlink>
          </w:p>
        </w:tc>
      </w:tr>
      <w:tr w:rsidR="00CD6384" w:rsidRPr="00B36363" w14:paraId="57103389" w14:textId="77777777">
        <w:trPr>
          <w:trHeight w:val="144"/>
          <w:tblCellSpacing w:w="20" w:type="nil"/>
        </w:trPr>
        <w:tc>
          <w:tcPr>
            <w:tcW w:w="457" w:type="dxa"/>
            <w:tcMar>
              <w:top w:w="50" w:type="dxa"/>
              <w:left w:w="100" w:type="dxa"/>
            </w:tcMar>
            <w:vAlign w:val="center"/>
          </w:tcPr>
          <w:p w14:paraId="791B85A6" w14:textId="77777777" w:rsidR="00CD6384" w:rsidRDefault="007F30C3">
            <w:pPr>
              <w:spacing w:after="0"/>
            </w:pPr>
            <w:r>
              <w:rPr>
                <w:rFonts w:ascii="Times New Roman" w:hAnsi="Times New Roman"/>
                <w:color w:val="000000"/>
                <w:sz w:val="24"/>
              </w:rPr>
              <w:t>51</w:t>
            </w:r>
          </w:p>
        </w:tc>
        <w:tc>
          <w:tcPr>
            <w:tcW w:w="3285" w:type="dxa"/>
            <w:tcMar>
              <w:top w:w="50" w:type="dxa"/>
              <w:left w:w="100" w:type="dxa"/>
            </w:tcMar>
            <w:vAlign w:val="center"/>
          </w:tcPr>
          <w:p w14:paraId="2FE329A4" w14:textId="77777777" w:rsidR="00CD6384" w:rsidRPr="007F30C3" w:rsidRDefault="007F30C3">
            <w:pPr>
              <w:spacing w:after="0"/>
              <w:ind w:left="135"/>
              <w:rPr>
                <w:lang w:val="ru-RU"/>
              </w:rPr>
            </w:pPr>
            <w:r w:rsidRPr="007F30C3">
              <w:rPr>
                <w:rFonts w:ascii="Times New Roman" w:hAnsi="Times New Roman"/>
                <w:color w:val="000000"/>
                <w:sz w:val="24"/>
                <w:lang w:val="ru-RU"/>
              </w:rPr>
              <w:t>Проблема выбора нравственной и гражданской позиции в романе «Белая гвардия», «Мастер и Маргарита» (один роман по выбору)</w:t>
            </w:r>
          </w:p>
        </w:tc>
        <w:tc>
          <w:tcPr>
            <w:tcW w:w="802" w:type="dxa"/>
            <w:tcMar>
              <w:top w:w="50" w:type="dxa"/>
              <w:left w:w="100" w:type="dxa"/>
            </w:tcMar>
            <w:vAlign w:val="center"/>
          </w:tcPr>
          <w:p w14:paraId="38C147A1"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9E5B72A" w14:textId="77777777" w:rsidR="00CD6384" w:rsidRDefault="00CD6384">
            <w:pPr>
              <w:spacing w:after="0"/>
              <w:ind w:left="135"/>
              <w:jc w:val="center"/>
            </w:pPr>
          </w:p>
        </w:tc>
        <w:tc>
          <w:tcPr>
            <w:tcW w:w="1597" w:type="dxa"/>
            <w:tcMar>
              <w:top w:w="50" w:type="dxa"/>
              <w:left w:w="100" w:type="dxa"/>
            </w:tcMar>
            <w:vAlign w:val="center"/>
          </w:tcPr>
          <w:p w14:paraId="2CB0B1A2" w14:textId="77777777" w:rsidR="00CD6384" w:rsidRDefault="00CD6384">
            <w:pPr>
              <w:spacing w:after="0"/>
              <w:ind w:left="135"/>
              <w:jc w:val="center"/>
            </w:pPr>
          </w:p>
        </w:tc>
        <w:tc>
          <w:tcPr>
            <w:tcW w:w="1128" w:type="dxa"/>
            <w:tcMar>
              <w:top w:w="50" w:type="dxa"/>
              <w:left w:w="100" w:type="dxa"/>
            </w:tcMar>
            <w:vAlign w:val="center"/>
          </w:tcPr>
          <w:p w14:paraId="119B527F" w14:textId="77777777" w:rsidR="00CD6384" w:rsidRDefault="00CD6384">
            <w:pPr>
              <w:spacing w:after="0"/>
              <w:ind w:left="135"/>
            </w:pPr>
          </w:p>
        </w:tc>
        <w:tc>
          <w:tcPr>
            <w:tcW w:w="1943" w:type="dxa"/>
            <w:tcMar>
              <w:top w:w="50" w:type="dxa"/>
              <w:left w:w="100" w:type="dxa"/>
            </w:tcMar>
            <w:vAlign w:val="center"/>
          </w:tcPr>
          <w:p w14:paraId="0EB87FE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/860403</w:t>
              </w:r>
              <w:r>
                <w:rPr>
                  <w:rFonts w:ascii="Times New Roman" w:hAnsi="Times New Roman"/>
                  <w:color w:val="0000FF"/>
                  <w:u w:val="single"/>
                </w:rPr>
                <w:t>c</w:t>
              </w:r>
              <w:r w:rsidRPr="007F30C3">
                <w:rPr>
                  <w:rFonts w:ascii="Times New Roman" w:hAnsi="Times New Roman"/>
                  <w:color w:val="0000FF"/>
                  <w:u w:val="single"/>
                  <w:lang w:val="ru-RU"/>
                </w:rPr>
                <w:t>1</w:t>
              </w:r>
            </w:hyperlink>
          </w:p>
        </w:tc>
      </w:tr>
      <w:tr w:rsidR="00CD6384" w:rsidRPr="00B36363" w14:paraId="30CB1635" w14:textId="77777777">
        <w:trPr>
          <w:trHeight w:val="144"/>
          <w:tblCellSpacing w:w="20" w:type="nil"/>
        </w:trPr>
        <w:tc>
          <w:tcPr>
            <w:tcW w:w="457" w:type="dxa"/>
            <w:tcMar>
              <w:top w:w="50" w:type="dxa"/>
              <w:left w:w="100" w:type="dxa"/>
            </w:tcMar>
            <w:vAlign w:val="center"/>
          </w:tcPr>
          <w:p w14:paraId="2395EE74" w14:textId="77777777" w:rsidR="00CD6384" w:rsidRDefault="007F30C3">
            <w:pPr>
              <w:spacing w:after="0"/>
            </w:pPr>
            <w:r>
              <w:rPr>
                <w:rFonts w:ascii="Times New Roman" w:hAnsi="Times New Roman"/>
                <w:color w:val="000000"/>
                <w:sz w:val="24"/>
              </w:rPr>
              <w:t>52</w:t>
            </w:r>
          </w:p>
        </w:tc>
        <w:tc>
          <w:tcPr>
            <w:tcW w:w="3285" w:type="dxa"/>
            <w:tcMar>
              <w:top w:w="50" w:type="dxa"/>
              <w:left w:w="100" w:type="dxa"/>
            </w:tcMar>
            <w:vAlign w:val="center"/>
          </w:tcPr>
          <w:p w14:paraId="49E9B042" w14:textId="77777777" w:rsidR="00CD6384" w:rsidRPr="007F30C3" w:rsidRDefault="007F30C3">
            <w:pPr>
              <w:spacing w:after="0"/>
              <w:ind w:left="135"/>
              <w:rPr>
                <w:lang w:val="ru-RU"/>
              </w:rPr>
            </w:pPr>
            <w:r w:rsidRPr="007F30C3">
              <w:rPr>
                <w:rFonts w:ascii="Times New Roman" w:hAnsi="Times New Roman"/>
                <w:color w:val="000000"/>
                <w:sz w:val="24"/>
                <w:lang w:val="ru-RU"/>
              </w:rPr>
              <w:t>Эпическая широта изображенной панорамы и лиризм размышлений повествователя. Смысл финала романа «Белая гвардия», «Мастер и Маргарита» (один роман по выбору)</w:t>
            </w:r>
          </w:p>
        </w:tc>
        <w:tc>
          <w:tcPr>
            <w:tcW w:w="802" w:type="dxa"/>
            <w:tcMar>
              <w:top w:w="50" w:type="dxa"/>
              <w:left w:w="100" w:type="dxa"/>
            </w:tcMar>
            <w:vAlign w:val="center"/>
          </w:tcPr>
          <w:p w14:paraId="251B9ED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2FA91677" w14:textId="77777777" w:rsidR="00CD6384" w:rsidRDefault="00CD6384">
            <w:pPr>
              <w:spacing w:after="0"/>
              <w:ind w:left="135"/>
              <w:jc w:val="center"/>
            </w:pPr>
          </w:p>
        </w:tc>
        <w:tc>
          <w:tcPr>
            <w:tcW w:w="1597" w:type="dxa"/>
            <w:tcMar>
              <w:top w:w="50" w:type="dxa"/>
              <w:left w:w="100" w:type="dxa"/>
            </w:tcMar>
            <w:vAlign w:val="center"/>
          </w:tcPr>
          <w:p w14:paraId="04CF98D8" w14:textId="77777777" w:rsidR="00CD6384" w:rsidRDefault="00CD6384">
            <w:pPr>
              <w:spacing w:after="0"/>
              <w:ind w:left="135"/>
              <w:jc w:val="center"/>
            </w:pPr>
          </w:p>
        </w:tc>
        <w:tc>
          <w:tcPr>
            <w:tcW w:w="1128" w:type="dxa"/>
            <w:tcMar>
              <w:top w:w="50" w:type="dxa"/>
              <w:left w:w="100" w:type="dxa"/>
            </w:tcMar>
            <w:vAlign w:val="center"/>
          </w:tcPr>
          <w:p w14:paraId="2B274021" w14:textId="77777777" w:rsidR="00CD6384" w:rsidRDefault="00CD6384">
            <w:pPr>
              <w:spacing w:after="0"/>
              <w:ind w:left="135"/>
            </w:pPr>
          </w:p>
        </w:tc>
        <w:tc>
          <w:tcPr>
            <w:tcW w:w="1943" w:type="dxa"/>
            <w:tcMar>
              <w:top w:w="50" w:type="dxa"/>
              <w:left w:w="100" w:type="dxa"/>
            </w:tcMar>
            <w:vAlign w:val="center"/>
          </w:tcPr>
          <w:p w14:paraId="1BD40B88"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/63</w:t>
              </w:r>
              <w:proofErr w:type="spellStart"/>
              <w:r>
                <w:rPr>
                  <w:rFonts w:ascii="Times New Roman" w:hAnsi="Times New Roman"/>
                  <w:color w:val="0000FF"/>
                  <w:u w:val="single"/>
                </w:rPr>
                <w:t>ce</w:t>
              </w:r>
              <w:proofErr w:type="spellEnd"/>
              <w:r w:rsidRPr="007F30C3">
                <w:rPr>
                  <w:rFonts w:ascii="Times New Roman" w:hAnsi="Times New Roman"/>
                  <w:color w:val="0000FF"/>
                  <w:u w:val="single"/>
                  <w:lang w:val="ru-RU"/>
                </w:rPr>
                <w:t>8</w:t>
              </w:r>
              <w:r>
                <w:rPr>
                  <w:rFonts w:ascii="Times New Roman" w:hAnsi="Times New Roman"/>
                  <w:color w:val="0000FF"/>
                  <w:u w:val="single"/>
                </w:rPr>
                <w:t>fb</w:t>
              </w:r>
              <w:r w:rsidRPr="007F30C3">
                <w:rPr>
                  <w:rFonts w:ascii="Times New Roman" w:hAnsi="Times New Roman"/>
                  <w:color w:val="0000FF"/>
                  <w:u w:val="single"/>
                  <w:lang w:val="ru-RU"/>
                </w:rPr>
                <w:t>9</w:t>
              </w:r>
            </w:hyperlink>
          </w:p>
        </w:tc>
      </w:tr>
      <w:tr w:rsidR="00CD6384" w:rsidRPr="00B36363" w14:paraId="315AC94A" w14:textId="77777777">
        <w:trPr>
          <w:trHeight w:val="144"/>
          <w:tblCellSpacing w:w="20" w:type="nil"/>
        </w:trPr>
        <w:tc>
          <w:tcPr>
            <w:tcW w:w="457" w:type="dxa"/>
            <w:tcMar>
              <w:top w:w="50" w:type="dxa"/>
              <w:left w:w="100" w:type="dxa"/>
            </w:tcMar>
            <w:vAlign w:val="center"/>
          </w:tcPr>
          <w:p w14:paraId="7A1FB2C3" w14:textId="77777777" w:rsidR="00CD6384" w:rsidRDefault="007F30C3">
            <w:pPr>
              <w:spacing w:after="0"/>
            </w:pPr>
            <w:r>
              <w:rPr>
                <w:rFonts w:ascii="Times New Roman" w:hAnsi="Times New Roman"/>
                <w:color w:val="000000"/>
                <w:sz w:val="24"/>
              </w:rPr>
              <w:t>53</w:t>
            </w:r>
          </w:p>
        </w:tc>
        <w:tc>
          <w:tcPr>
            <w:tcW w:w="3285" w:type="dxa"/>
            <w:tcMar>
              <w:top w:w="50" w:type="dxa"/>
              <w:left w:w="100" w:type="dxa"/>
            </w:tcMar>
            <w:vAlign w:val="center"/>
          </w:tcPr>
          <w:p w14:paraId="2D19D5EE" w14:textId="77777777" w:rsidR="00CD6384" w:rsidRPr="007F30C3" w:rsidRDefault="007F30C3">
            <w:pPr>
              <w:spacing w:after="0"/>
              <w:ind w:left="135"/>
              <w:rPr>
                <w:lang w:val="ru-RU"/>
              </w:rPr>
            </w:pPr>
            <w:r w:rsidRPr="007F30C3">
              <w:rPr>
                <w:rFonts w:ascii="Times New Roman" w:hAnsi="Times New Roman"/>
                <w:color w:val="000000"/>
                <w:sz w:val="24"/>
                <w:lang w:val="ru-RU"/>
              </w:rPr>
              <w:t>Развитие речи. Подготовка к домашнему сочинению на литературную тему по творчеству М.А. Шолохова и М.А. Булгакова (по выбору)</w:t>
            </w:r>
          </w:p>
        </w:tc>
        <w:tc>
          <w:tcPr>
            <w:tcW w:w="802" w:type="dxa"/>
            <w:tcMar>
              <w:top w:w="50" w:type="dxa"/>
              <w:left w:w="100" w:type="dxa"/>
            </w:tcMar>
            <w:vAlign w:val="center"/>
          </w:tcPr>
          <w:p w14:paraId="5330E54D"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5D98CA6" w14:textId="77777777" w:rsidR="00CD6384" w:rsidRDefault="00CD6384">
            <w:pPr>
              <w:spacing w:after="0"/>
              <w:ind w:left="135"/>
              <w:jc w:val="center"/>
            </w:pPr>
          </w:p>
        </w:tc>
        <w:tc>
          <w:tcPr>
            <w:tcW w:w="1597" w:type="dxa"/>
            <w:tcMar>
              <w:top w:w="50" w:type="dxa"/>
              <w:left w:w="100" w:type="dxa"/>
            </w:tcMar>
            <w:vAlign w:val="center"/>
          </w:tcPr>
          <w:p w14:paraId="55F56F54" w14:textId="77777777" w:rsidR="00CD6384" w:rsidRDefault="00CD6384">
            <w:pPr>
              <w:spacing w:after="0"/>
              <w:ind w:left="135"/>
              <w:jc w:val="center"/>
            </w:pPr>
          </w:p>
        </w:tc>
        <w:tc>
          <w:tcPr>
            <w:tcW w:w="1128" w:type="dxa"/>
            <w:tcMar>
              <w:top w:w="50" w:type="dxa"/>
              <w:left w:w="100" w:type="dxa"/>
            </w:tcMar>
            <w:vAlign w:val="center"/>
          </w:tcPr>
          <w:p w14:paraId="43BCDE1B" w14:textId="77777777" w:rsidR="00CD6384" w:rsidRDefault="00CD6384">
            <w:pPr>
              <w:spacing w:after="0"/>
              <w:ind w:left="135"/>
            </w:pPr>
          </w:p>
        </w:tc>
        <w:tc>
          <w:tcPr>
            <w:tcW w:w="1943" w:type="dxa"/>
            <w:tcMar>
              <w:top w:w="50" w:type="dxa"/>
              <w:left w:w="100" w:type="dxa"/>
            </w:tcMar>
            <w:vAlign w:val="center"/>
          </w:tcPr>
          <w:p w14:paraId="3FA17D90"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dd</w:t>
              </w:r>
              <w:r w:rsidRPr="007F30C3">
                <w:rPr>
                  <w:rFonts w:ascii="Times New Roman" w:hAnsi="Times New Roman"/>
                  <w:color w:val="0000FF"/>
                  <w:u w:val="single"/>
                  <w:lang w:val="ru-RU"/>
                </w:rPr>
                <w:t>9</w:t>
              </w:r>
              <w:proofErr w:type="spellStart"/>
              <w:r>
                <w:rPr>
                  <w:rFonts w:ascii="Times New Roman" w:hAnsi="Times New Roman"/>
                  <w:color w:val="0000FF"/>
                  <w:u w:val="single"/>
                </w:rPr>
                <w:t>efd</w:t>
              </w:r>
              <w:proofErr w:type="spellEnd"/>
              <w:r w:rsidRPr="007F30C3">
                <w:rPr>
                  <w:rFonts w:ascii="Times New Roman" w:hAnsi="Times New Roman"/>
                  <w:color w:val="0000FF"/>
                  <w:u w:val="single"/>
                  <w:lang w:val="ru-RU"/>
                </w:rPr>
                <w:t>3</w:t>
              </w:r>
              <w:r>
                <w:rPr>
                  <w:rFonts w:ascii="Times New Roman" w:hAnsi="Times New Roman"/>
                  <w:color w:val="0000FF"/>
                  <w:u w:val="single"/>
                </w:rPr>
                <w:t>f</w:t>
              </w:r>
            </w:hyperlink>
          </w:p>
        </w:tc>
      </w:tr>
      <w:tr w:rsidR="00CD6384" w:rsidRPr="00B36363" w14:paraId="7B0431C8" w14:textId="77777777">
        <w:trPr>
          <w:trHeight w:val="144"/>
          <w:tblCellSpacing w:w="20" w:type="nil"/>
        </w:trPr>
        <w:tc>
          <w:tcPr>
            <w:tcW w:w="457" w:type="dxa"/>
            <w:tcMar>
              <w:top w:w="50" w:type="dxa"/>
              <w:left w:w="100" w:type="dxa"/>
            </w:tcMar>
            <w:vAlign w:val="center"/>
          </w:tcPr>
          <w:p w14:paraId="02E8FCC5" w14:textId="77777777" w:rsidR="00CD6384" w:rsidRDefault="007F30C3">
            <w:pPr>
              <w:spacing w:after="0"/>
            </w:pPr>
            <w:r>
              <w:rPr>
                <w:rFonts w:ascii="Times New Roman" w:hAnsi="Times New Roman"/>
                <w:color w:val="000000"/>
                <w:sz w:val="24"/>
              </w:rPr>
              <w:t>54</w:t>
            </w:r>
          </w:p>
        </w:tc>
        <w:tc>
          <w:tcPr>
            <w:tcW w:w="3285" w:type="dxa"/>
            <w:tcMar>
              <w:top w:w="50" w:type="dxa"/>
              <w:left w:w="100" w:type="dxa"/>
            </w:tcMar>
            <w:vAlign w:val="center"/>
          </w:tcPr>
          <w:p w14:paraId="3F35BFB9" w14:textId="77777777" w:rsidR="00CD6384" w:rsidRPr="007F30C3" w:rsidRDefault="007F30C3">
            <w:pPr>
              <w:spacing w:after="0"/>
              <w:ind w:left="135"/>
              <w:rPr>
                <w:lang w:val="ru-RU"/>
              </w:rPr>
            </w:pPr>
            <w:r w:rsidRPr="007F30C3">
              <w:rPr>
                <w:rFonts w:ascii="Times New Roman" w:hAnsi="Times New Roman"/>
                <w:color w:val="000000"/>
                <w:sz w:val="24"/>
                <w:lang w:val="ru-RU"/>
              </w:rPr>
              <w:t>Картины жизни и творчества А.П. Платонова. Утопические идеи произведений писателя. Особый тип платоновского героя</w:t>
            </w:r>
          </w:p>
        </w:tc>
        <w:tc>
          <w:tcPr>
            <w:tcW w:w="802" w:type="dxa"/>
            <w:tcMar>
              <w:top w:w="50" w:type="dxa"/>
              <w:left w:w="100" w:type="dxa"/>
            </w:tcMar>
            <w:vAlign w:val="center"/>
          </w:tcPr>
          <w:p w14:paraId="0C08F1DB"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4E331A47" w14:textId="77777777" w:rsidR="00CD6384" w:rsidRDefault="00CD6384">
            <w:pPr>
              <w:spacing w:after="0"/>
              <w:ind w:left="135"/>
              <w:jc w:val="center"/>
            </w:pPr>
          </w:p>
        </w:tc>
        <w:tc>
          <w:tcPr>
            <w:tcW w:w="1597" w:type="dxa"/>
            <w:tcMar>
              <w:top w:w="50" w:type="dxa"/>
              <w:left w:w="100" w:type="dxa"/>
            </w:tcMar>
            <w:vAlign w:val="center"/>
          </w:tcPr>
          <w:p w14:paraId="1983E6B8" w14:textId="77777777" w:rsidR="00CD6384" w:rsidRDefault="00CD6384">
            <w:pPr>
              <w:spacing w:after="0"/>
              <w:ind w:left="135"/>
              <w:jc w:val="center"/>
            </w:pPr>
          </w:p>
        </w:tc>
        <w:tc>
          <w:tcPr>
            <w:tcW w:w="1128" w:type="dxa"/>
            <w:tcMar>
              <w:top w:w="50" w:type="dxa"/>
              <w:left w:w="100" w:type="dxa"/>
            </w:tcMar>
            <w:vAlign w:val="center"/>
          </w:tcPr>
          <w:p w14:paraId="7436DAE9" w14:textId="77777777" w:rsidR="00CD6384" w:rsidRDefault="00CD6384">
            <w:pPr>
              <w:spacing w:after="0"/>
              <w:ind w:left="135"/>
            </w:pPr>
          </w:p>
        </w:tc>
        <w:tc>
          <w:tcPr>
            <w:tcW w:w="1943" w:type="dxa"/>
            <w:tcMar>
              <w:top w:w="50" w:type="dxa"/>
              <w:left w:w="100" w:type="dxa"/>
            </w:tcMar>
            <w:vAlign w:val="center"/>
          </w:tcPr>
          <w:p w14:paraId="7779141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/111</w:t>
              </w:r>
              <w:r>
                <w:rPr>
                  <w:rFonts w:ascii="Times New Roman" w:hAnsi="Times New Roman"/>
                  <w:color w:val="0000FF"/>
                  <w:u w:val="single"/>
                </w:rPr>
                <w:t>c</w:t>
              </w:r>
              <w:r w:rsidRPr="007F30C3">
                <w:rPr>
                  <w:rFonts w:ascii="Times New Roman" w:hAnsi="Times New Roman"/>
                  <w:color w:val="0000FF"/>
                  <w:u w:val="single"/>
                  <w:lang w:val="ru-RU"/>
                </w:rPr>
                <w:t>4</w:t>
              </w:r>
              <w:r>
                <w:rPr>
                  <w:rFonts w:ascii="Times New Roman" w:hAnsi="Times New Roman"/>
                  <w:color w:val="0000FF"/>
                  <w:u w:val="single"/>
                </w:rPr>
                <w:t>d</w:t>
              </w:r>
              <w:r w:rsidRPr="007F30C3">
                <w:rPr>
                  <w:rFonts w:ascii="Times New Roman" w:hAnsi="Times New Roman"/>
                  <w:color w:val="0000FF"/>
                  <w:u w:val="single"/>
                  <w:lang w:val="ru-RU"/>
                </w:rPr>
                <w:t>0</w:t>
              </w:r>
              <w:r>
                <w:rPr>
                  <w:rFonts w:ascii="Times New Roman" w:hAnsi="Times New Roman"/>
                  <w:color w:val="0000FF"/>
                  <w:u w:val="single"/>
                </w:rPr>
                <w:t>a</w:t>
              </w:r>
            </w:hyperlink>
          </w:p>
        </w:tc>
      </w:tr>
      <w:tr w:rsidR="00CD6384" w:rsidRPr="00B36363" w14:paraId="7A454A96" w14:textId="77777777">
        <w:trPr>
          <w:trHeight w:val="144"/>
          <w:tblCellSpacing w:w="20" w:type="nil"/>
        </w:trPr>
        <w:tc>
          <w:tcPr>
            <w:tcW w:w="457" w:type="dxa"/>
            <w:tcMar>
              <w:top w:w="50" w:type="dxa"/>
              <w:left w:w="100" w:type="dxa"/>
            </w:tcMar>
            <w:vAlign w:val="center"/>
          </w:tcPr>
          <w:p w14:paraId="6AF6C2DC" w14:textId="77777777" w:rsidR="00CD6384" w:rsidRDefault="007F30C3">
            <w:pPr>
              <w:spacing w:after="0"/>
            </w:pPr>
            <w:r>
              <w:rPr>
                <w:rFonts w:ascii="Times New Roman" w:hAnsi="Times New Roman"/>
                <w:color w:val="000000"/>
                <w:sz w:val="24"/>
              </w:rPr>
              <w:t>55</w:t>
            </w:r>
          </w:p>
        </w:tc>
        <w:tc>
          <w:tcPr>
            <w:tcW w:w="3285" w:type="dxa"/>
            <w:tcMar>
              <w:top w:w="50" w:type="dxa"/>
              <w:left w:w="100" w:type="dxa"/>
            </w:tcMar>
            <w:vAlign w:val="center"/>
          </w:tcPr>
          <w:p w14:paraId="179E5FD8"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Высокий пафос и острая сатира произведений А.П. Платонова (одно произведение по выбору). </w:t>
            </w:r>
            <w:r w:rsidRPr="007F30C3">
              <w:rPr>
                <w:rFonts w:ascii="Times New Roman" w:hAnsi="Times New Roman"/>
                <w:color w:val="000000"/>
                <w:sz w:val="24"/>
                <w:lang w:val="ru-RU"/>
              </w:rPr>
              <w:lastRenderedPageBreak/>
              <w:t>Например, «В прекрасном и яростном мире», «Котлован», «Возвращение». Самобытность языка и стиля писателя</w:t>
            </w:r>
          </w:p>
        </w:tc>
        <w:tc>
          <w:tcPr>
            <w:tcW w:w="802" w:type="dxa"/>
            <w:tcMar>
              <w:top w:w="50" w:type="dxa"/>
              <w:left w:w="100" w:type="dxa"/>
            </w:tcMar>
            <w:vAlign w:val="center"/>
          </w:tcPr>
          <w:p w14:paraId="31CFA6EE"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0643BA8D" w14:textId="77777777" w:rsidR="00CD6384" w:rsidRDefault="00CD6384">
            <w:pPr>
              <w:spacing w:after="0"/>
              <w:ind w:left="135"/>
              <w:jc w:val="center"/>
            </w:pPr>
          </w:p>
        </w:tc>
        <w:tc>
          <w:tcPr>
            <w:tcW w:w="1597" w:type="dxa"/>
            <w:tcMar>
              <w:top w:w="50" w:type="dxa"/>
              <w:left w:w="100" w:type="dxa"/>
            </w:tcMar>
            <w:vAlign w:val="center"/>
          </w:tcPr>
          <w:p w14:paraId="6F586EA3" w14:textId="77777777" w:rsidR="00CD6384" w:rsidRDefault="00CD6384">
            <w:pPr>
              <w:spacing w:after="0"/>
              <w:ind w:left="135"/>
              <w:jc w:val="center"/>
            </w:pPr>
          </w:p>
        </w:tc>
        <w:tc>
          <w:tcPr>
            <w:tcW w:w="1128" w:type="dxa"/>
            <w:tcMar>
              <w:top w:w="50" w:type="dxa"/>
              <w:left w:w="100" w:type="dxa"/>
            </w:tcMar>
            <w:vAlign w:val="center"/>
          </w:tcPr>
          <w:p w14:paraId="2E9964FE" w14:textId="77777777" w:rsidR="00CD6384" w:rsidRDefault="00CD6384">
            <w:pPr>
              <w:spacing w:after="0"/>
              <w:ind w:left="135"/>
            </w:pPr>
          </w:p>
        </w:tc>
        <w:tc>
          <w:tcPr>
            <w:tcW w:w="1943" w:type="dxa"/>
            <w:tcMar>
              <w:top w:w="50" w:type="dxa"/>
              <w:left w:w="100" w:type="dxa"/>
            </w:tcMar>
            <w:vAlign w:val="center"/>
          </w:tcPr>
          <w:p w14:paraId="4DC42ED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/15</w:t>
              </w:r>
              <w:r>
                <w:rPr>
                  <w:rFonts w:ascii="Times New Roman" w:hAnsi="Times New Roman"/>
                  <w:color w:val="0000FF"/>
                  <w:u w:val="single"/>
                </w:rPr>
                <w:t>c</w:t>
              </w:r>
              <w:r w:rsidRPr="007F30C3">
                <w:rPr>
                  <w:rFonts w:ascii="Times New Roman" w:hAnsi="Times New Roman"/>
                  <w:color w:val="0000FF"/>
                  <w:u w:val="single"/>
                  <w:lang w:val="ru-RU"/>
                </w:rPr>
                <w:t>7</w:t>
              </w:r>
              <w:r>
                <w:rPr>
                  <w:rFonts w:ascii="Times New Roman" w:hAnsi="Times New Roman"/>
                  <w:color w:val="0000FF"/>
                  <w:u w:val="single"/>
                </w:rPr>
                <w:t>c</w:t>
              </w:r>
              <w:r w:rsidRPr="007F30C3">
                <w:rPr>
                  <w:rFonts w:ascii="Times New Roman" w:hAnsi="Times New Roman"/>
                  <w:color w:val="0000FF"/>
                  <w:u w:val="single"/>
                  <w:lang w:val="ru-RU"/>
                </w:rPr>
                <w:t>0</w:t>
              </w:r>
              <w:r>
                <w:rPr>
                  <w:rFonts w:ascii="Times New Roman" w:hAnsi="Times New Roman"/>
                  <w:color w:val="0000FF"/>
                  <w:u w:val="single"/>
                </w:rPr>
                <w:t>d</w:t>
              </w:r>
              <w:r w:rsidRPr="007F30C3">
                <w:rPr>
                  <w:rFonts w:ascii="Times New Roman" w:hAnsi="Times New Roman"/>
                  <w:color w:val="0000FF"/>
                  <w:u w:val="single"/>
                  <w:lang w:val="ru-RU"/>
                </w:rPr>
                <w:t>1</w:t>
              </w:r>
            </w:hyperlink>
          </w:p>
        </w:tc>
      </w:tr>
      <w:tr w:rsidR="00CD6384" w:rsidRPr="00B36363" w14:paraId="49BEB002" w14:textId="77777777">
        <w:trPr>
          <w:trHeight w:val="144"/>
          <w:tblCellSpacing w:w="20" w:type="nil"/>
        </w:trPr>
        <w:tc>
          <w:tcPr>
            <w:tcW w:w="457" w:type="dxa"/>
            <w:tcMar>
              <w:top w:w="50" w:type="dxa"/>
              <w:left w:w="100" w:type="dxa"/>
            </w:tcMar>
            <w:vAlign w:val="center"/>
          </w:tcPr>
          <w:p w14:paraId="4F4B58F3" w14:textId="77777777" w:rsidR="00CD6384" w:rsidRDefault="007F30C3">
            <w:pPr>
              <w:spacing w:after="0"/>
            </w:pPr>
            <w:r>
              <w:rPr>
                <w:rFonts w:ascii="Times New Roman" w:hAnsi="Times New Roman"/>
                <w:color w:val="000000"/>
                <w:sz w:val="24"/>
              </w:rPr>
              <w:t>56</w:t>
            </w:r>
          </w:p>
        </w:tc>
        <w:tc>
          <w:tcPr>
            <w:tcW w:w="3285" w:type="dxa"/>
            <w:tcMar>
              <w:top w:w="50" w:type="dxa"/>
              <w:left w:w="100" w:type="dxa"/>
            </w:tcMar>
            <w:vAlign w:val="center"/>
          </w:tcPr>
          <w:p w14:paraId="18A030E1" w14:textId="77777777" w:rsidR="00CD6384" w:rsidRPr="007F30C3" w:rsidRDefault="007F30C3">
            <w:pPr>
              <w:spacing w:after="0"/>
              <w:ind w:left="135"/>
              <w:rPr>
                <w:lang w:val="ru-RU"/>
              </w:rPr>
            </w:pPr>
            <w:r w:rsidRPr="007F30C3">
              <w:rPr>
                <w:rFonts w:ascii="Times New Roman" w:hAnsi="Times New Roman"/>
                <w:color w:val="000000"/>
                <w:sz w:val="24"/>
                <w:lang w:val="ru-RU"/>
              </w:rPr>
              <w:t>Страницы жизни и творчества А.Т. Твардовского. Тематика и проблематика произведений автора (не менее трёх по выбору)</w:t>
            </w:r>
          </w:p>
        </w:tc>
        <w:tc>
          <w:tcPr>
            <w:tcW w:w="802" w:type="dxa"/>
            <w:tcMar>
              <w:top w:w="50" w:type="dxa"/>
              <w:left w:w="100" w:type="dxa"/>
            </w:tcMar>
            <w:vAlign w:val="center"/>
          </w:tcPr>
          <w:p w14:paraId="547FEFF8"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4B25DAD4" w14:textId="77777777" w:rsidR="00CD6384" w:rsidRDefault="00CD6384">
            <w:pPr>
              <w:spacing w:after="0"/>
              <w:ind w:left="135"/>
              <w:jc w:val="center"/>
            </w:pPr>
          </w:p>
        </w:tc>
        <w:tc>
          <w:tcPr>
            <w:tcW w:w="1597" w:type="dxa"/>
            <w:tcMar>
              <w:top w:w="50" w:type="dxa"/>
              <w:left w:w="100" w:type="dxa"/>
            </w:tcMar>
            <w:vAlign w:val="center"/>
          </w:tcPr>
          <w:p w14:paraId="0648D9C6" w14:textId="77777777" w:rsidR="00CD6384" w:rsidRDefault="00CD6384">
            <w:pPr>
              <w:spacing w:after="0"/>
              <w:ind w:left="135"/>
              <w:jc w:val="center"/>
            </w:pPr>
          </w:p>
        </w:tc>
        <w:tc>
          <w:tcPr>
            <w:tcW w:w="1128" w:type="dxa"/>
            <w:tcMar>
              <w:top w:w="50" w:type="dxa"/>
              <w:left w:w="100" w:type="dxa"/>
            </w:tcMar>
            <w:vAlign w:val="center"/>
          </w:tcPr>
          <w:p w14:paraId="33D743D7" w14:textId="77777777" w:rsidR="00CD6384" w:rsidRDefault="00CD6384">
            <w:pPr>
              <w:spacing w:after="0"/>
              <w:ind w:left="135"/>
            </w:pPr>
          </w:p>
        </w:tc>
        <w:tc>
          <w:tcPr>
            <w:tcW w:w="1943" w:type="dxa"/>
            <w:tcMar>
              <w:top w:w="50" w:type="dxa"/>
              <w:left w:w="100" w:type="dxa"/>
            </w:tcMar>
            <w:vAlign w:val="center"/>
          </w:tcPr>
          <w:p w14:paraId="645270C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/3</w:t>
              </w:r>
              <w:r>
                <w:rPr>
                  <w:rFonts w:ascii="Times New Roman" w:hAnsi="Times New Roman"/>
                  <w:color w:val="0000FF"/>
                  <w:u w:val="single"/>
                </w:rPr>
                <w:t>d</w:t>
              </w:r>
              <w:r w:rsidRPr="007F30C3">
                <w:rPr>
                  <w:rFonts w:ascii="Times New Roman" w:hAnsi="Times New Roman"/>
                  <w:color w:val="0000FF"/>
                  <w:u w:val="single"/>
                  <w:lang w:val="ru-RU"/>
                </w:rPr>
                <w:t>2</w:t>
              </w:r>
              <w:r>
                <w:rPr>
                  <w:rFonts w:ascii="Times New Roman" w:hAnsi="Times New Roman"/>
                  <w:color w:val="0000FF"/>
                  <w:u w:val="single"/>
                </w:rPr>
                <w:t>cc</w:t>
              </w:r>
              <w:r w:rsidRPr="007F30C3">
                <w:rPr>
                  <w:rFonts w:ascii="Times New Roman" w:hAnsi="Times New Roman"/>
                  <w:color w:val="0000FF"/>
                  <w:u w:val="single"/>
                  <w:lang w:val="ru-RU"/>
                </w:rPr>
                <w:t>5</w:t>
              </w:r>
              <w:r>
                <w:rPr>
                  <w:rFonts w:ascii="Times New Roman" w:hAnsi="Times New Roman"/>
                  <w:color w:val="0000FF"/>
                  <w:u w:val="single"/>
                </w:rPr>
                <w:t>fb</w:t>
              </w:r>
            </w:hyperlink>
          </w:p>
        </w:tc>
      </w:tr>
      <w:tr w:rsidR="00CD6384" w:rsidRPr="00B36363" w14:paraId="67B820C2" w14:textId="77777777">
        <w:trPr>
          <w:trHeight w:val="144"/>
          <w:tblCellSpacing w:w="20" w:type="nil"/>
        </w:trPr>
        <w:tc>
          <w:tcPr>
            <w:tcW w:w="457" w:type="dxa"/>
            <w:tcMar>
              <w:top w:w="50" w:type="dxa"/>
              <w:left w:w="100" w:type="dxa"/>
            </w:tcMar>
            <w:vAlign w:val="center"/>
          </w:tcPr>
          <w:p w14:paraId="33730B67" w14:textId="77777777" w:rsidR="00CD6384" w:rsidRDefault="007F30C3">
            <w:pPr>
              <w:spacing w:after="0"/>
            </w:pPr>
            <w:r>
              <w:rPr>
                <w:rFonts w:ascii="Times New Roman" w:hAnsi="Times New Roman"/>
                <w:color w:val="000000"/>
                <w:sz w:val="24"/>
              </w:rPr>
              <w:t>57</w:t>
            </w:r>
          </w:p>
        </w:tc>
        <w:tc>
          <w:tcPr>
            <w:tcW w:w="3285" w:type="dxa"/>
            <w:tcMar>
              <w:top w:w="50" w:type="dxa"/>
              <w:left w:w="100" w:type="dxa"/>
            </w:tcMar>
            <w:vAlign w:val="center"/>
          </w:tcPr>
          <w:p w14:paraId="5F893D9E" w14:textId="77777777" w:rsidR="00CD6384" w:rsidRPr="007F30C3" w:rsidRDefault="007F30C3">
            <w:pPr>
              <w:spacing w:after="0"/>
              <w:ind w:left="135"/>
              <w:rPr>
                <w:lang w:val="ru-RU"/>
              </w:rPr>
            </w:pPr>
            <w:r w:rsidRPr="007F30C3">
              <w:rPr>
                <w:rFonts w:ascii="Times New Roman" w:hAnsi="Times New Roman"/>
                <w:color w:val="000000"/>
                <w:sz w:val="24"/>
                <w:lang w:val="ru-RU"/>
              </w:rPr>
              <w:t>Поэт и время. Основные мотивы лирики А.Т. Твардовского. Тема Великой Отечественной войны («Памяти матери», «В краю, куда их вывезли гуртом…», «Я знаю, никакой моей вины…» и другие)</w:t>
            </w:r>
          </w:p>
        </w:tc>
        <w:tc>
          <w:tcPr>
            <w:tcW w:w="802" w:type="dxa"/>
            <w:tcMar>
              <w:top w:w="50" w:type="dxa"/>
              <w:left w:w="100" w:type="dxa"/>
            </w:tcMar>
            <w:vAlign w:val="center"/>
          </w:tcPr>
          <w:p w14:paraId="2F0DB004"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3B264638" w14:textId="77777777" w:rsidR="00CD6384" w:rsidRDefault="00CD6384">
            <w:pPr>
              <w:spacing w:after="0"/>
              <w:ind w:left="135"/>
              <w:jc w:val="center"/>
            </w:pPr>
          </w:p>
        </w:tc>
        <w:tc>
          <w:tcPr>
            <w:tcW w:w="1597" w:type="dxa"/>
            <w:tcMar>
              <w:top w:w="50" w:type="dxa"/>
              <w:left w:w="100" w:type="dxa"/>
            </w:tcMar>
            <w:vAlign w:val="center"/>
          </w:tcPr>
          <w:p w14:paraId="4660B819" w14:textId="77777777" w:rsidR="00CD6384" w:rsidRDefault="00CD6384">
            <w:pPr>
              <w:spacing w:after="0"/>
              <w:ind w:left="135"/>
              <w:jc w:val="center"/>
            </w:pPr>
          </w:p>
        </w:tc>
        <w:tc>
          <w:tcPr>
            <w:tcW w:w="1128" w:type="dxa"/>
            <w:tcMar>
              <w:top w:w="50" w:type="dxa"/>
              <w:left w:w="100" w:type="dxa"/>
            </w:tcMar>
            <w:vAlign w:val="center"/>
          </w:tcPr>
          <w:p w14:paraId="07836430" w14:textId="77777777" w:rsidR="00CD6384" w:rsidRDefault="00CD6384">
            <w:pPr>
              <w:spacing w:after="0"/>
              <w:ind w:left="135"/>
            </w:pPr>
          </w:p>
        </w:tc>
        <w:tc>
          <w:tcPr>
            <w:tcW w:w="1943" w:type="dxa"/>
            <w:tcMar>
              <w:top w:w="50" w:type="dxa"/>
              <w:left w:w="100" w:type="dxa"/>
            </w:tcMar>
            <w:vAlign w:val="center"/>
          </w:tcPr>
          <w:p w14:paraId="56A7356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db</w:t>
              </w:r>
              <w:proofErr w:type="spellEnd"/>
              <w:r w:rsidRPr="007F30C3">
                <w:rPr>
                  <w:rFonts w:ascii="Times New Roman" w:hAnsi="Times New Roman"/>
                  <w:color w:val="0000FF"/>
                  <w:u w:val="single"/>
                  <w:lang w:val="ru-RU"/>
                </w:rPr>
                <w:t>2</w:t>
              </w:r>
              <w:r>
                <w:rPr>
                  <w:rFonts w:ascii="Times New Roman" w:hAnsi="Times New Roman"/>
                  <w:color w:val="0000FF"/>
                  <w:u w:val="single"/>
                </w:rPr>
                <w:t>e</w:t>
              </w:r>
              <w:r w:rsidRPr="007F30C3">
                <w:rPr>
                  <w:rFonts w:ascii="Times New Roman" w:hAnsi="Times New Roman"/>
                  <w:color w:val="0000FF"/>
                  <w:u w:val="single"/>
                  <w:lang w:val="ru-RU"/>
                </w:rPr>
                <w:t>52</w:t>
              </w:r>
              <w:r>
                <w:rPr>
                  <w:rFonts w:ascii="Times New Roman" w:hAnsi="Times New Roman"/>
                  <w:color w:val="0000FF"/>
                  <w:u w:val="single"/>
                </w:rPr>
                <w:t>d</w:t>
              </w:r>
              <w:r w:rsidRPr="007F30C3">
                <w:rPr>
                  <w:rFonts w:ascii="Times New Roman" w:hAnsi="Times New Roman"/>
                  <w:color w:val="0000FF"/>
                  <w:u w:val="single"/>
                  <w:lang w:val="ru-RU"/>
                </w:rPr>
                <w:t>0</w:t>
              </w:r>
            </w:hyperlink>
          </w:p>
        </w:tc>
      </w:tr>
      <w:tr w:rsidR="00CD6384" w:rsidRPr="00B36363" w14:paraId="71159488" w14:textId="77777777">
        <w:trPr>
          <w:trHeight w:val="144"/>
          <w:tblCellSpacing w:w="20" w:type="nil"/>
        </w:trPr>
        <w:tc>
          <w:tcPr>
            <w:tcW w:w="457" w:type="dxa"/>
            <w:tcMar>
              <w:top w:w="50" w:type="dxa"/>
              <w:left w:w="100" w:type="dxa"/>
            </w:tcMar>
            <w:vAlign w:val="center"/>
          </w:tcPr>
          <w:p w14:paraId="1DCD8DBE" w14:textId="77777777" w:rsidR="00CD6384" w:rsidRDefault="007F30C3">
            <w:pPr>
              <w:spacing w:after="0"/>
            </w:pPr>
            <w:r>
              <w:rPr>
                <w:rFonts w:ascii="Times New Roman" w:hAnsi="Times New Roman"/>
                <w:color w:val="000000"/>
                <w:sz w:val="24"/>
              </w:rPr>
              <w:t>58</w:t>
            </w:r>
          </w:p>
        </w:tc>
        <w:tc>
          <w:tcPr>
            <w:tcW w:w="3285" w:type="dxa"/>
            <w:tcMar>
              <w:top w:w="50" w:type="dxa"/>
              <w:left w:w="100" w:type="dxa"/>
            </w:tcMar>
            <w:vAlign w:val="center"/>
          </w:tcPr>
          <w:p w14:paraId="71C36EA3" w14:textId="77777777" w:rsidR="00CD6384" w:rsidRPr="007F30C3" w:rsidRDefault="007F30C3">
            <w:pPr>
              <w:spacing w:after="0"/>
              <w:ind w:left="135"/>
              <w:rPr>
                <w:lang w:val="ru-RU"/>
              </w:rPr>
            </w:pPr>
            <w:r w:rsidRPr="007F30C3">
              <w:rPr>
                <w:rFonts w:ascii="Times New Roman" w:hAnsi="Times New Roman"/>
                <w:color w:val="000000"/>
                <w:sz w:val="24"/>
                <w:lang w:val="ru-RU"/>
              </w:rPr>
              <w:t>Тема памяти. Доверительность и исповедальность лирической интонации А.Т. Твардовского («Дробится рваный цоколь монумента...» и другие)</w:t>
            </w:r>
          </w:p>
        </w:tc>
        <w:tc>
          <w:tcPr>
            <w:tcW w:w="802" w:type="dxa"/>
            <w:tcMar>
              <w:top w:w="50" w:type="dxa"/>
              <w:left w:w="100" w:type="dxa"/>
            </w:tcMar>
            <w:vAlign w:val="center"/>
          </w:tcPr>
          <w:p w14:paraId="71786164"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323D3509" w14:textId="77777777" w:rsidR="00CD6384" w:rsidRDefault="00CD6384">
            <w:pPr>
              <w:spacing w:after="0"/>
              <w:ind w:left="135"/>
              <w:jc w:val="center"/>
            </w:pPr>
          </w:p>
        </w:tc>
        <w:tc>
          <w:tcPr>
            <w:tcW w:w="1597" w:type="dxa"/>
            <w:tcMar>
              <w:top w:w="50" w:type="dxa"/>
              <w:left w:w="100" w:type="dxa"/>
            </w:tcMar>
            <w:vAlign w:val="center"/>
          </w:tcPr>
          <w:p w14:paraId="71286FE9" w14:textId="77777777" w:rsidR="00CD6384" w:rsidRDefault="00CD6384">
            <w:pPr>
              <w:spacing w:after="0"/>
              <w:ind w:left="135"/>
              <w:jc w:val="center"/>
            </w:pPr>
          </w:p>
        </w:tc>
        <w:tc>
          <w:tcPr>
            <w:tcW w:w="1128" w:type="dxa"/>
            <w:tcMar>
              <w:top w:w="50" w:type="dxa"/>
              <w:left w:w="100" w:type="dxa"/>
            </w:tcMar>
            <w:vAlign w:val="center"/>
          </w:tcPr>
          <w:p w14:paraId="375A2F16" w14:textId="77777777" w:rsidR="00CD6384" w:rsidRDefault="00CD6384">
            <w:pPr>
              <w:spacing w:after="0"/>
              <w:ind w:left="135"/>
            </w:pPr>
          </w:p>
        </w:tc>
        <w:tc>
          <w:tcPr>
            <w:tcW w:w="1943" w:type="dxa"/>
            <w:tcMar>
              <w:top w:w="50" w:type="dxa"/>
              <w:left w:w="100" w:type="dxa"/>
            </w:tcMar>
            <w:vAlign w:val="center"/>
          </w:tcPr>
          <w:p w14:paraId="19CD392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/08</w:t>
              </w:r>
              <w:r>
                <w:rPr>
                  <w:rFonts w:ascii="Times New Roman" w:hAnsi="Times New Roman"/>
                  <w:color w:val="0000FF"/>
                  <w:u w:val="single"/>
                </w:rPr>
                <w:t>e</w:t>
              </w:r>
              <w:r w:rsidRPr="007F30C3">
                <w:rPr>
                  <w:rFonts w:ascii="Times New Roman" w:hAnsi="Times New Roman"/>
                  <w:color w:val="0000FF"/>
                  <w:u w:val="single"/>
                  <w:lang w:val="ru-RU"/>
                </w:rPr>
                <w:t>859</w:t>
              </w:r>
              <w:r>
                <w:rPr>
                  <w:rFonts w:ascii="Times New Roman" w:hAnsi="Times New Roman"/>
                  <w:color w:val="0000FF"/>
                  <w:u w:val="single"/>
                </w:rPr>
                <w:t>b</w:t>
              </w:r>
              <w:r w:rsidRPr="007F30C3">
                <w:rPr>
                  <w:rFonts w:ascii="Times New Roman" w:hAnsi="Times New Roman"/>
                  <w:color w:val="0000FF"/>
                  <w:u w:val="single"/>
                  <w:lang w:val="ru-RU"/>
                </w:rPr>
                <w:t>2</w:t>
              </w:r>
            </w:hyperlink>
          </w:p>
        </w:tc>
      </w:tr>
      <w:tr w:rsidR="00CD6384" w:rsidRPr="00B36363" w14:paraId="297C7EBD" w14:textId="77777777">
        <w:trPr>
          <w:trHeight w:val="144"/>
          <w:tblCellSpacing w:w="20" w:type="nil"/>
        </w:trPr>
        <w:tc>
          <w:tcPr>
            <w:tcW w:w="457" w:type="dxa"/>
            <w:tcMar>
              <w:top w:w="50" w:type="dxa"/>
              <w:left w:w="100" w:type="dxa"/>
            </w:tcMar>
            <w:vAlign w:val="center"/>
          </w:tcPr>
          <w:p w14:paraId="63F014AC" w14:textId="77777777" w:rsidR="00CD6384" w:rsidRDefault="007F30C3">
            <w:pPr>
              <w:spacing w:after="0"/>
            </w:pPr>
            <w:r>
              <w:rPr>
                <w:rFonts w:ascii="Times New Roman" w:hAnsi="Times New Roman"/>
                <w:color w:val="000000"/>
                <w:sz w:val="24"/>
              </w:rPr>
              <w:t>59</w:t>
            </w:r>
          </w:p>
        </w:tc>
        <w:tc>
          <w:tcPr>
            <w:tcW w:w="3285" w:type="dxa"/>
            <w:tcMar>
              <w:top w:w="50" w:type="dxa"/>
              <w:left w:w="100" w:type="dxa"/>
            </w:tcMar>
            <w:vAlign w:val="center"/>
          </w:tcPr>
          <w:p w14:paraId="0C5600A6" w14:textId="77777777" w:rsidR="00CD6384" w:rsidRDefault="007F30C3">
            <w:pPr>
              <w:spacing w:after="0"/>
              <w:ind w:left="135"/>
            </w:pPr>
            <w:r w:rsidRPr="007F30C3">
              <w:rPr>
                <w:rFonts w:ascii="Times New Roman" w:hAnsi="Times New Roman"/>
                <w:color w:val="000000"/>
                <w:sz w:val="24"/>
                <w:lang w:val="ru-RU"/>
              </w:rPr>
              <w:t xml:space="preserve">Тема Великой Отечественной войны в прозе. </w:t>
            </w:r>
            <w:proofErr w:type="spellStart"/>
            <w:r>
              <w:rPr>
                <w:rFonts w:ascii="Times New Roman" w:hAnsi="Times New Roman"/>
                <w:color w:val="000000"/>
                <w:sz w:val="24"/>
              </w:rPr>
              <w:t>Человек</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войне</w:t>
            </w:r>
            <w:proofErr w:type="spellEnd"/>
          </w:p>
        </w:tc>
        <w:tc>
          <w:tcPr>
            <w:tcW w:w="802" w:type="dxa"/>
            <w:tcMar>
              <w:top w:w="50" w:type="dxa"/>
              <w:left w:w="100" w:type="dxa"/>
            </w:tcMar>
            <w:vAlign w:val="center"/>
          </w:tcPr>
          <w:p w14:paraId="5A63A4F0"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3BBB73B7" w14:textId="77777777" w:rsidR="00CD6384" w:rsidRDefault="00CD6384">
            <w:pPr>
              <w:spacing w:after="0"/>
              <w:ind w:left="135"/>
              <w:jc w:val="center"/>
            </w:pPr>
          </w:p>
        </w:tc>
        <w:tc>
          <w:tcPr>
            <w:tcW w:w="1597" w:type="dxa"/>
            <w:tcMar>
              <w:top w:w="50" w:type="dxa"/>
              <w:left w:w="100" w:type="dxa"/>
            </w:tcMar>
            <w:vAlign w:val="center"/>
          </w:tcPr>
          <w:p w14:paraId="2152F5DE" w14:textId="77777777" w:rsidR="00CD6384" w:rsidRDefault="00CD6384">
            <w:pPr>
              <w:spacing w:after="0"/>
              <w:ind w:left="135"/>
              <w:jc w:val="center"/>
            </w:pPr>
          </w:p>
        </w:tc>
        <w:tc>
          <w:tcPr>
            <w:tcW w:w="1128" w:type="dxa"/>
            <w:tcMar>
              <w:top w:w="50" w:type="dxa"/>
              <w:left w:w="100" w:type="dxa"/>
            </w:tcMar>
            <w:vAlign w:val="center"/>
          </w:tcPr>
          <w:p w14:paraId="06AF1CF2" w14:textId="77777777" w:rsidR="00CD6384" w:rsidRDefault="00CD6384">
            <w:pPr>
              <w:spacing w:after="0"/>
              <w:ind w:left="135"/>
            </w:pPr>
          </w:p>
        </w:tc>
        <w:tc>
          <w:tcPr>
            <w:tcW w:w="1943" w:type="dxa"/>
            <w:tcMar>
              <w:top w:w="50" w:type="dxa"/>
              <w:left w:w="100" w:type="dxa"/>
            </w:tcMar>
            <w:vAlign w:val="center"/>
          </w:tcPr>
          <w:p w14:paraId="06F6147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a</w:t>
              </w:r>
              <w:r w:rsidRPr="007F30C3">
                <w:rPr>
                  <w:rFonts w:ascii="Times New Roman" w:hAnsi="Times New Roman"/>
                  <w:color w:val="0000FF"/>
                  <w:u w:val="single"/>
                  <w:lang w:val="ru-RU"/>
                </w:rPr>
                <w:t>099</w:t>
              </w:r>
              <w:r>
                <w:rPr>
                  <w:rFonts w:ascii="Times New Roman" w:hAnsi="Times New Roman"/>
                  <w:color w:val="0000FF"/>
                  <w:u w:val="single"/>
                </w:rPr>
                <w:t>e</w:t>
              </w:r>
              <w:r w:rsidRPr="007F30C3">
                <w:rPr>
                  <w:rFonts w:ascii="Times New Roman" w:hAnsi="Times New Roman"/>
                  <w:color w:val="0000FF"/>
                  <w:u w:val="single"/>
                  <w:lang w:val="ru-RU"/>
                </w:rPr>
                <w:t>7</w:t>
              </w:r>
              <w:r>
                <w:rPr>
                  <w:rFonts w:ascii="Times New Roman" w:hAnsi="Times New Roman"/>
                  <w:color w:val="0000FF"/>
                  <w:u w:val="single"/>
                </w:rPr>
                <w:t>e</w:t>
              </w:r>
              <w:r w:rsidRPr="007F30C3">
                <w:rPr>
                  <w:rFonts w:ascii="Times New Roman" w:hAnsi="Times New Roman"/>
                  <w:color w:val="0000FF"/>
                  <w:u w:val="single"/>
                  <w:lang w:val="ru-RU"/>
                </w:rPr>
                <w:t>7</w:t>
              </w:r>
            </w:hyperlink>
          </w:p>
        </w:tc>
      </w:tr>
      <w:tr w:rsidR="00CD6384" w:rsidRPr="00B36363" w14:paraId="2DC109E6" w14:textId="77777777">
        <w:trPr>
          <w:trHeight w:val="144"/>
          <w:tblCellSpacing w:w="20" w:type="nil"/>
        </w:trPr>
        <w:tc>
          <w:tcPr>
            <w:tcW w:w="457" w:type="dxa"/>
            <w:tcMar>
              <w:top w:w="50" w:type="dxa"/>
              <w:left w:w="100" w:type="dxa"/>
            </w:tcMar>
            <w:vAlign w:val="center"/>
          </w:tcPr>
          <w:p w14:paraId="2816DA26" w14:textId="77777777" w:rsidR="00CD6384" w:rsidRDefault="007F30C3">
            <w:pPr>
              <w:spacing w:after="0"/>
            </w:pPr>
            <w:r>
              <w:rPr>
                <w:rFonts w:ascii="Times New Roman" w:hAnsi="Times New Roman"/>
                <w:color w:val="000000"/>
                <w:sz w:val="24"/>
              </w:rPr>
              <w:t>60</w:t>
            </w:r>
          </w:p>
        </w:tc>
        <w:tc>
          <w:tcPr>
            <w:tcW w:w="3285" w:type="dxa"/>
            <w:tcMar>
              <w:top w:w="50" w:type="dxa"/>
              <w:left w:w="100" w:type="dxa"/>
            </w:tcMar>
            <w:vAlign w:val="center"/>
          </w:tcPr>
          <w:p w14:paraId="0FBBB435" w14:textId="77777777" w:rsidR="00CD6384" w:rsidRDefault="007F30C3">
            <w:pPr>
              <w:spacing w:after="0"/>
              <w:ind w:left="135"/>
            </w:pPr>
            <w:r w:rsidRPr="007F30C3">
              <w:rPr>
                <w:rFonts w:ascii="Times New Roman" w:hAnsi="Times New Roman"/>
                <w:color w:val="000000"/>
                <w:sz w:val="24"/>
                <w:lang w:val="ru-RU"/>
              </w:rPr>
              <w:t xml:space="preserve">Историческая правда художественных произведений о Великой Отечественной войне. </w:t>
            </w:r>
            <w:proofErr w:type="spellStart"/>
            <w:r>
              <w:rPr>
                <w:rFonts w:ascii="Times New Roman" w:hAnsi="Times New Roman"/>
                <w:color w:val="000000"/>
                <w:sz w:val="24"/>
              </w:rPr>
              <w:t>Своеобразие</w:t>
            </w:r>
            <w:proofErr w:type="spellEnd"/>
            <w:r>
              <w:rPr>
                <w:rFonts w:ascii="Times New Roman" w:hAnsi="Times New Roman"/>
                <w:color w:val="000000"/>
                <w:sz w:val="24"/>
              </w:rPr>
              <w:t xml:space="preserve"> «</w:t>
            </w:r>
            <w:proofErr w:type="spellStart"/>
            <w:r>
              <w:rPr>
                <w:rFonts w:ascii="Times New Roman" w:hAnsi="Times New Roman"/>
                <w:color w:val="000000"/>
                <w:sz w:val="24"/>
              </w:rPr>
              <w:t>лейтенантской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прозы</w:t>
            </w:r>
            <w:proofErr w:type="spellEnd"/>
          </w:p>
        </w:tc>
        <w:tc>
          <w:tcPr>
            <w:tcW w:w="802" w:type="dxa"/>
            <w:tcMar>
              <w:top w:w="50" w:type="dxa"/>
              <w:left w:w="100" w:type="dxa"/>
            </w:tcMar>
            <w:vAlign w:val="center"/>
          </w:tcPr>
          <w:p w14:paraId="2EFD04E9"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3BB22634" w14:textId="77777777" w:rsidR="00CD6384" w:rsidRDefault="00CD6384">
            <w:pPr>
              <w:spacing w:after="0"/>
              <w:ind w:left="135"/>
              <w:jc w:val="center"/>
            </w:pPr>
          </w:p>
        </w:tc>
        <w:tc>
          <w:tcPr>
            <w:tcW w:w="1597" w:type="dxa"/>
            <w:tcMar>
              <w:top w:w="50" w:type="dxa"/>
              <w:left w:w="100" w:type="dxa"/>
            </w:tcMar>
            <w:vAlign w:val="center"/>
          </w:tcPr>
          <w:p w14:paraId="3C705E46" w14:textId="77777777" w:rsidR="00CD6384" w:rsidRDefault="00CD6384">
            <w:pPr>
              <w:spacing w:after="0"/>
              <w:ind w:left="135"/>
              <w:jc w:val="center"/>
            </w:pPr>
          </w:p>
        </w:tc>
        <w:tc>
          <w:tcPr>
            <w:tcW w:w="1128" w:type="dxa"/>
            <w:tcMar>
              <w:top w:w="50" w:type="dxa"/>
              <w:left w:w="100" w:type="dxa"/>
            </w:tcMar>
            <w:vAlign w:val="center"/>
          </w:tcPr>
          <w:p w14:paraId="3DDD84E9" w14:textId="77777777" w:rsidR="00CD6384" w:rsidRDefault="00CD6384">
            <w:pPr>
              <w:spacing w:after="0"/>
              <w:ind w:left="135"/>
            </w:pPr>
          </w:p>
        </w:tc>
        <w:tc>
          <w:tcPr>
            <w:tcW w:w="1943" w:type="dxa"/>
            <w:tcMar>
              <w:top w:w="50" w:type="dxa"/>
              <w:left w:w="100" w:type="dxa"/>
            </w:tcMar>
            <w:vAlign w:val="center"/>
          </w:tcPr>
          <w:p w14:paraId="7640C48B"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a</w:t>
              </w:r>
              <w:r w:rsidRPr="007F30C3">
                <w:rPr>
                  <w:rFonts w:ascii="Times New Roman" w:hAnsi="Times New Roman"/>
                  <w:color w:val="0000FF"/>
                  <w:u w:val="single"/>
                  <w:lang w:val="ru-RU"/>
                </w:rPr>
                <w:t>6067</w:t>
              </w:r>
              <w:proofErr w:type="spellStart"/>
              <w:r>
                <w:rPr>
                  <w:rFonts w:ascii="Times New Roman" w:hAnsi="Times New Roman"/>
                  <w:color w:val="0000FF"/>
                  <w:u w:val="single"/>
                </w:rPr>
                <w:t>eaf</w:t>
              </w:r>
              <w:proofErr w:type="spellEnd"/>
            </w:hyperlink>
          </w:p>
        </w:tc>
      </w:tr>
      <w:tr w:rsidR="00CD6384" w:rsidRPr="00B36363" w14:paraId="17E14EB1" w14:textId="77777777">
        <w:trPr>
          <w:trHeight w:val="144"/>
          <w:tblCellSpacing w:w="20" w:type="nil"/>
        </w:trPr>
        <w:tc>
          <w:tcPr>
            <w:tcW w:w="457" w:type="dxa"/>
            <w:tcMar>
              <w:top w:w="50" w:type="dxa"/>
              <w:left w:w="100" w:type="dxa"/>
            </w:tcMar>
            <w:vAlign w:val="center"/>
          </w:tcPr>
          <w:p w14:paraId="61A58AB4" w14:textId="77777777" w:rsidR="00CD6384" w:rsidRDefault="007F30C3">
            <w:pPr>
              <w:spacing w:after="0"/>
            </w:pPr>
            <w:r>
              <w:rPr>
                <w:rFonts w:ascii="Times New Roman" w:hAnsi="Times New Roman"/>
                <w:color w:val="000000"/>
                <w:sz w:val="24"/>
              </w:rPr>
              <w:t>61</w:t>
            </w:r>
          </w:p>
        </w:tc>
        <w:tc>
          <w:tcPr>
            <w:tcW w:w="3285" w:type="dxa"/>
            <w:tcMar>
              <w:top w:w="50" w:type="dxa"/>
              <w:left w:w="100" w:type="dxa"/>
            </w:tcMar>
            <w:vAlign w:val="center"/>
          </w:tcPr>
          <w:p w14:paraId="26C7068A"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Героизм и мужество защитников Отечества. Традиции реалистической прозы о войне в </w:t>
            </w:r>
            <w:r w:rsidRPr="007F30C3">
              <w:rPr>
                <w:rFonts w:ascii="Times New Roman" w:hAnsi="Times New Roman"/>
                <w:color w:val="000000"/>
                <w:sz w:val="24"/>
                <w:lang w:val="ru-RU"/>
              </w:rPr>
              <w:lastRenderedPageBreak/>
              <w:t>русской литературе</w:t>
            </w:r>
          </w:p>
        </w:tc>
        <w:tc>
          <w:tcPr>
            <w:tcW w:w="802" w:type="dxa"/>
            <w:tcMar>
              <w:top w:w="50" w:type="dxa"/>
              <w:left w:w="100" w:type="dxa"/>
            </w:tcMar>
            <w:vAlign w:val="center"/>
          </w:tcPr>
          <w:p w14:paraId="3C52AC3B"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4AA633F1" w14:textId="77777777" w:rsidR="00CD6384" w:rsidRDefault="00CD6384">
            <w:pPr>
              <w:spacing w:after="0"/>
              <w:ind w:left="135"/>
              <w:jc w:val="center"/>
            </w:pPr>
          </w:p>
        </w:tc>
        <w:tc>
          <w:tcPr>
            <w:tcW w:w="1597" w:type="dxa"/>
            <w:tcMar>
              <w:top w:w="50" w:type="dxa"/>
              <w:left w:w="100" w:type="dxa"/>
            </w:tcMar>
            <w:vAlign w:val="center"/>
          </w:tcPr>
          <w:p w14:paraId="65237C97" w14:textId="77777777" w:rsidR="00CD6384" w:rsidRDefault="00CD6384">
            <w:pPr>
              <w:spacing w:after="0"/>
              <w:ind w:left="135"/>
              <w:jc w:val="center"/>
            </w:pPr>
          </w:p>
        </w:tc>
        <w:tc>
          <w:tcPr>
            <w:tcW w:w="1128" w:type="dxa"/>
            <w:tcMar>
              <w:top w:w="50" w:type="dxa"/>
              <w:left w:w="100" w:type="dxa"/>
            </w:tcMar>
            <w:vAlign w:val="center"/>
          </w:tcPr>
          <w:p w14:paraId="1D6F971B" w14:textId="77777777" w:rsidR="00CD6384" w:rsidRDefault="00CD6384">
            <w:pPr>
              <w:spacing w:after="0"/>
              <w:ind w:left="135"/>
            </w:pPr>
          </w:p>
        </w:tc>
        <w:tc>
          <w:tcPr>
            <w:tcW w:w="1943" w:type="dxa"/>
            <w:tcMar>
              <w:top w:w="50" w:type="dxa"/>
              <w:left w:w="100" w:type="dxa"/>
            </w:tcMar>
            <w:vAlign w:val="center"/>
          </w:tcPr>
          <w:p w14:paraId="5D04B003"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/2</w:t>
              </w:r>
              <w:r>
                <w:rPr>
                  <w:rFonts w:ascii="Times New Roman" w:hAnsi="Times New Roman"/>
                  <w:color w:val="0000FF"/>
                  <w:u w:val="single"/>
                </w:rPr>
                <w:t>b</w:t>
              </w:r>
              <w:r w:rsidRPr="007F30C3">
                <w:rPr>
                  <w:rFonts w:ascii="Times New Roman" w:hAnsi="Times New Roman"/>
                  <w:color w:val="0000FF"/>
                  <w:u w:val="single"/>
                  <w:lang w:val="ru-RU"/>
                </w:rPr>
                <w:t>980</w:t>
              </w:r>
              <w:r>
                <w:rPr>
                  <w:rFonts w:ascii="Times New Roman" w:hAnsi="Times New Roman"/>
                  <w:color w:val="0000FF"/>
                  <w:u w:val="single"/>
                </w:rPr>
                <w:t>c</w:t>
              </w:r>
              <w:r w:rsidRPr="007F30C3">
                <w:rPr>
                  <w:rFonts w:ascii="Times New Roman" w:hAnsi="Times New Roman"/>
                  <w:color w:val="0000FF"/>
                  <w:u w:val="single"/>
                  <w:lang w:val="ru-RU"/>
                </w:rPr>
                <w:t>33</w:t>
              </w:r>
            </w:hyperlink>
          </w:p>
        </w:tc>
      </w:tr>
      <w:tr w:rsidR="00CD6384" w:rsidRPr="00B36363" w14:paraId="0CD9A431" w14:textId="77777777">
        <w:trPr>
          <w:trHeight w:val="144"/>
          <w:tblCellSpacing w:w="20" w:type="nil"/>
        </w:trPr>
        <w:tc>
          <w:tcPr>
            <w:tcW w:w="457" w:type="dxa"/>
            <w:tcMar>
              <w:top w:w="50" w:type="dxa"/>
              <w:left w:w="100" w:type="dxa"/>
            </w:tcMar>
            <w:vAlign w:val="center"/>
          </w:tcPr>
          <w:p w14:paraId="3994897C" w14:textId="77777777" w:rsidR="00CD6384" w:rsidRDefault="007F30C3">
            <w:pPr>
              <w:spacing w:after="0"/>
            </w:pPr>
            <w:r>
              <w:rPr>
                <w:rFonts w:ascii="Times New Roman" w:hAnsi="Times New Roman"/>
                <w:color w:val="000000"/>
                <w:sz w:val="24"/>
              </w:rPr>
              <w:t>62</w:t>
            </w:r>
          </w:p>
        </w:tc>
        <w:tc>
          <w:tcPr>
            <w:tcW w:w="3285" w:type="dxa"/>
            <w:tcMar>
              <w:top w:w="50" w:type="dxa"/>
              <w:left w:w="100" w:type="dxa"/>
            </w:tcMar>
            <w:vAlign w:val="center"/>
          </w:tcPr>
          <w:p w14:paraId="126B21D5" w14:textId="77777777" w:rsidR="00CD6384" w:rsidRDefault="007F30C3">
            <w:pPr>
              <w:spacing w:after="0"/>
              <w:ind w:left="135"/>
            </w:pPr>
            <w:r w:rsidRPr="007F30C3">
              <w:rPr>
                <w:rFonts w:ascii="Times New Roman" w:hAnsi="Times New Roman"/>
                <w:color w:val="000000"/>
                <w:sz w:val="24"/>
                <w:lang w:val="ru-RU"/>
              </w:rPr>
              <w:t xml:space="preserve">Страницы жизни и творчества А.А. Фадеева. История создания романа «Молодая гвардия». </w:t>
            </w:r>
            <w:proofErr w:type="spellStart"/>
            <w:r>
              <w:rPr>
                <w:rFonts w:ascii="Times New Roman" w:hAnsi="Times New Roman"/>
                <w:color w:val="000000"/>
                <w:sz w:val="24"/>
              </w:rPr>
              <w:t>Жизненная</w:t>
            </w:r>
            <w:proofErr w:type="spellEnd"/>
            <w:r>
              <w:rPr>
                <w:rFonts w:ascii="Times New Roman" w:hAnsi="Times New Roman"/>
                <w:color w:val="000000"/>
                <w:sz w:val="24"/>
              </w:rPr>
              <w:t xml:space="preserve"> </w:t>
            </w:r>
            <w:proofErr w:type="spellStart"/>
            <w:r>
              <w:rPr>
                <w:rFonts w:ascii="Times New Roman" w:hAnsi="Times New Roman"/>
                <w:color w:val="000000"/>
                <w:sz w:val="24"/>
              </w:rPr>
              <w:t>правда</w:t>
            </w:r>
            <w:proofErr w:type="spellEnd"/>
            <w:r>
              <w:rPr>
                <w:rFonts w:ascii="Times New Roman" w:hAnsi="Times New Roman"/>
                <w:color w:val="000000"/>
                <w:sz w:val="24"/>
              </w:rPr>
              <w:t xml:space="preserve"> и </w:t>
            </w:r>
            <w:proofErr w:type="spellStart"/>
            <w:r>
              <w:rPr>
                <w:rFonts w:ascii="Times New Roman" w:hAnsi="Times New Roman"/>
                <w:color w:val="000000"/>
                <w:sz w:val="24"/>
              </w:rPr>
              <w:t>художественный</w:t>
            </w:r>
            <w:proofErr w:type="spellEnd"/>
            <w:r>
              <w:rPr>
                <w:rFonts w:ascii="Times New Roman" w:hAnsi="Times New Roman"/>
                <w:color w:val="000000"/>
                <w:sz w:val="24"/>
              </w:rPr>
              <w:t xml:space="preserve"> </w:t>
            </w:r>
            <w:proofErr w:type="spellStart"/>
            <w:r>
              <w:rPr>
                <w:rFonts w:ascii="Times New Roman" w:hAnsi="Times New Roman"/>
                <w:color w:val="000000"/>
                <w:sz w:val="24"/>
              </w:rPr>
              <w:t>вымысел</w:t>
            </w:r>
            <w:proofErr w:type="spellEnd"/>
          </w:p>
        </w:tc>
        <w:tc>
          <w:tcPr>
            <w:tcW w:w="802" w:type="dxa"/>
            <w:tcMar>
              <w:top w:w="50" w:type="dxa"/>
              <w:left w:w="100" w:type="dxa"/>
            </w:tcMar>
            <w:vAlign w:val="center"/>
          </w:tcPr>
          <w:p w14:paraId="32FD9C4E"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46623174" w14:textId="77777777" w:rsidR="00CD6384" w:rsidRDefault="00CD6384">
            <w:pPr>
              <w:spacing w:after="0"/>
              <w:ind w:left="135"/>
              <w:jc w:val="center"/>
            </w:pPr>
          </w:p>
        </w:tc>
        <w:tc>
          <w:tcPr>
            <w:tcW w:w="1597" w:type="dxa"/>
            <w:tcMar>
              <w:top w:w="50" w:type="dxa"/>
              <w:left w:w="100" w:type="dxa"/>
            </w:tcMar>
            <w:vAlign w:val="center"/>
          </w:tcPr>
          <w:p w14:paraId="4010162B" w14:textId="77777777" w:rsidR="00CD6384" w:rsidRDefault="00CD6384">
            <w:pPr>
              <w:spacing w:after="0"/>
              <w:ind w:left="135"/>
              <w:jc w:val="center"/>
            </w:pPr>
          </w:p>
        </w:tc>
        <w:tc>
          <w:tcPr>
            <w:tcW w:w="1128" w:type="dxa"/>
            <w:tcMar>
              <w:top w:w="50" w:type="dxa"/>
              <w:left w:w="100" w:type="dxa"/>
            </w:tcMar>
            <w:vAlign w:val="center"/>
          </w:tcPr>
          <w:p w14:paraId="442F4018" w14:textId="77777777" w:rsidR="00CD6384" w:rsidRDefault="00CD6384">
            <w:pPr>
              <w:spacing w:after="0"/>
              <w:ind w:left="135"/>
            </w:pPr>
          </w:p>
        </w:tc>
        <w:tc>
          <w:tcPr>
            <w:tcW w:w="1943" w:type="dxa"/>
            <w:tcMar>
              <w:top w:w="50" w:type="dxa"/>
              <w:left w:w="100" w:type="dxa"/>
            </w:tcMar>
            <w:vAlign w:val="center"/>
          </w:tcPr>
          <w:p w14:paraId="63BAB5B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b</w:t>
              </w:r>
              <w:r w:rsidRPr="007F30C3">
                <w:rPr>
                  <w:rFonts w:ascii="Times New Roman" w:hAnsi="Times New Roman"/>
                  <w:color w:val="0000FF"/>
                  <w:u w:val="single"/>
                  <w:lang w:val="ru-RU"/>
                </w:rPr>
                <w:t>60</w:t>
              </w:r>
              <w:r>
                <w:rPr>
                  <w:rFonts w:ascii="Times New Roman" w:hAnsi="Times New Roman"/>
                  <w:color w:val="0000FF"/>
                  <w:u w:val="single"/>
                </w:rPr>
                <w:t>d</w:t>
              </w:r>
              <w:r w:rsidRPr="007F30C3">
                <w:rPr>
                  <w:rFonts w:ascii="Times New Roman" w:hAnsi="Times New Roman"/>
                  <w:color w:val="0000FF"/>
                  <w:u w:val="single"/>
                  <w:lang w:val="ru-RU"/>
                </w:rPr>
                <w:t>6962</w:t>
              </w:r>
            </w:hyperlink>
          </w:p>
        </w:tc>
      </w:tr>
      <w:tr w:rsidR="00CD6384" w:rsidRPr="00B36363" w14:paraId="0AC0F879" w14:textId="77777777">
        <w:trPr>
          <w:trHeight w:val="144"/>
          <w:tblCellSpacing w:w="20" w:type="nil"/>
        </w:trPr>
        <w:tc>
          <w:tcPr>
            <w:tcW w:w="457" w:type="dxa"/>
            <w:tcMar>
              <w:top w:w="50" w:type="dxa"/>
              <w:left w:w="100" w:type="dxa"/>
            </w:tcMar>
            <w:vAlign w:val="center"/>
          </w:tcPr>
          <w:p w14:paraId="147CB190" w14:textId="77777777" w:rsidR="00CD6384" w:rsidRDefault="007F30C3">
            <w:pPr>
              <w:spacing w:after="0"/>
            </w:pPr>
            <w:r>
              <w:rPr>
                <w:rFonts w:ascii="Times New Roman" w:hAnsi="Times New Roman"/>
                <w:color w:val="000000"/>
                <w:sz w:val="24"/>
              </w:rPr>
              <w:t>63</w:t>
            </w:r>
          </w:p>
        </w:tc>
        <w:tc>
          <w:tcPr>
            <w:tcW w:w="3285" w:type="dxa"/>
            <w:tcMar>
              <w:top w:w="50" w:type="dxa"/>
              <w:left w:w="100" w:type="dxa"/>
            </w:tcMar>
            <w:vAlign w:val="center"/>
          </w:tcPr>
          <w:p w14:paraId="0EB498EA" w14:textId="77777777" w:rsidR="00CD6384" w:rsidRDefault="007F30C3">
            <w:pPr>
              <w:spacing w:after="0"/>
              <w:ind w:left="135"/>
            </w:pPr>
            <w:r w:rsidRPr="007F30C3">
              <w:rPr>
                <w:rFonts w:ascii="Times New Roman" w:hAnsi="Times New Roman"/>
                <w:color w:val="000000"/>
                <w:sz w:val="24"/>
                <w:lang w:val="ru-RU"/>
              </w:rPr>
              <w:t xml:space="preserve">Система образов в романе «Молодая гвардия». </w:t>
            </w:r>
            <w:proofErr w:type="spellStart"/>
            <w:r>
              <w:rPr>
                <w:rFonts w:ascii="Times New Roman" w:hAnsi="Times New Roman"/>
                <w:color w:val="000000"/>
                <w:sz w:val="24"/>
              </w:rPr>
              <w:t>Героизм</w:t>
            </w:r>
            <w:proofErr w:type="spellEnd"/>
            <w:r>
              <w:rPr>
                <w:rFonts w:ascii="Times New Roman" w:hAnsi="Times New Roman"/>
                <w:color w:val="000000"/>
                <w:sz w:val="24"/>
              </w:rPr>
              <w:t xml:space="preserve"> и </w:t>
            </w:r>
            <w:proofErr w:type="spellStart"/>
            <w:r>
              <w:rPr>
                <w:rFonts w:ascii="Times New Roman" w:hAnsi="Times New Roman"/>
                <w:color w:val="000000"/>
                <w:sz w:val="24"/>
              </w:rPr>
              <w:t>мужество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молодогвардейцев</w:t>
            </w:r>
            <w:proofErr w:type="spellEnd"/>
          </w:p>
        </w:tc>
        <w:tc>
          <w:tcPr>
            <w:tcW w:w="802" w:type="dxa"/>
            <w:tcMar>
              <w:top w:w="50" w:type="dxa"/>
              <w:left w:w="100" w:type="dxa"/>
            </w:tcMar>
            <w:vAlign w:val="center"/>
          </w:tcPr>
          <w:p w14:paraId="415AF3F1"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594D4176" w14:textId="77777777" w:rsidR="00CD6384" w:rsidRDefault="00CD6384">
            <w:pPr>
              <w:spacing w:after="0"/>
              <w:ind w:left="135"/>
              <w:jc w:val="center"/>
            </w:pPr>
          </w:p>
        </w:tc>
        <w:tc>
          <w:tcPr>
            <w:tcW w:w="1597" w:type="dxa"/>
            <w:tcMar>
              <w:top w:w="50" w:type="dxa"/>
              <w:left w:w="100" w:type="dxa"/>
            </w:tcMar>
            <w:vAlign w:val="center"/>
          </w:tcPr>
          <w:p w14:paraId="03D52EB4" w14:textId="77777777" w:rsidR="00CD6384" w:rsidRDefault="00CD6384">
            <w:pPr>
              <w:spacing w:after="0"/>
              <w:ind w:left="135"/>
              <w:jc w:val="center"/>
            </w:pPr>
          </w:p>
        </w:tc>
        <w:tc>
          <w:tcPr>
            <w:tcW w:w="1128" w:type="dxa"/>
            <w:tcMar>
              <w:top w:w="50" w:type="dxa"/>
              <w:left w:w="100" w:type="dxa"/>
            </w:tcMar>
            <w:vAlign w:val="center"/>
          </w:tcPr>
          <w:p w14:paraId="246D52E9" w14:textId="77777777" w:rsidR="00CD6384" w:rsidRDefault="00CD6384">
            <w:pPr>
              <w:spacing w:after="0"/>
              <w:ind w:left="135"/>
            </w:pPr>
          </w:p>
        </w:tc>
        <w:tc>
          <w:tcPr>
            <w:tcW w:w="1943" w:type="dxa"/>
            <w:tcMar>
              <w:top w:w="50" w:type="dxa"/>
              <w:left w:w="100" w:type="dxa"/>
            </w:tcMar>
            <w:vAlign w:val="center"/>
          </w:tcPr>
          <w:p w14:paraId="11126BD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/34</w:t>
              </w:r>
              <w:r>
                <w:rPr>
                  <w:rFonts w:ascii="Times New Roman" w:hAnsi="Times New Roman"/>
                  <w:color w:val="0000FF"/>
                  <w:u w:val="single"/>
                </w:rPr>
                <w:t>b</w:t>
              </w:r>
              <w:r w:rsidRPr="007F30C3">
                <w:rPr>
                  <w:rFonts w:ascii="Times New Roman" w:hAnsi="Times New Roman"/>
                  <w:color w:val="0000FF"/>
                  <w:u w:val="single"/>
                  <w:lang w:val="ru-RU"/>
                </w:rPr>
                <w:t>4</w:t>
              </w:r>
              <w:r>
                <w:rPr>
                  <w:rFonts w:ascii="Times New Roman" w:hAnsi="Times New Roman"/>
                  <w:color w:val="0000FF"/>
                  <w:u w:val="single"/>
                </w:rPr>
                <w:t>e</w:t>
              </w:r>
              <w:r w:rsidRPr="007F30C3">
                <w:rPr>
                  <w:rFonts w:ascii="Times New Roman" w:hAnsi="Times New Roman"/>
                  <w:color w:val="0000FF"/>
                  <w:u w:val="single"/>
                  <w:lang w:val="ru-RU"/>
                </w:rPr>
                <w:t>709</w:t>
              </w:r>
            </w:hyperlink>
          </w:p>
        </w:tc>
      </w:tr>
      <w:tr w:rsidR="00CD6384" w:rsidRPr="00B36363" w14:paraId="71115AF3" w14:textId="77777777">
        <w:trPr>
          <w:trHeight w:val="144"/>
          <w:tblCellSpacing w:w="20" w:type="nil"/>
        </w:trPr>
        <w:tc>
          <w:tcPr>
            <w:tcW w:w="457" w:type="dxa"/>
            <w:tcMar>
              <w:top w:w="50" w:type="dxa"/>
              <w:left w:w="100" w:type="dxa"/>
            </w:tcMar>
            <w:vAlign w:val="center"/>
          </w:tcPr>
          <w:p w14:paraId="2808DEC0" w14:textId="77777777" w:rsidR="00CD6384" w:rsidRDefault="007F30C3">
            <w:pPr>
              <w:spacing w:after="0"/>
            </w:pPr>
            <w:r>
              <w:rPr>
                <w:rFonts w:ascii="Times New Roman" w:hAnsi="Times New Roman"/>
                <w:color w:val="000000"/>
                <w:sz w:val="24"/>
              </w:rPr>
              <w:t>64</w:t>
            </w:r>
          </w:p>
        </w:tc>
        <w:tc>
          <w:tcPr>
            <w:tcW w:w="3285" w:type="dxa"/>
            <w:tcMar>
              <w:top w:w="50" w:type="dxa"/>
              <w:left w:w="100" w:type="dxa"/>
            </w:tcMar>
            <w:vAlign w:val="center"/>
          </w:tcPr>
          <w:p w14:paraId="77562657" w14:textId="77777777" w:rsidR="00CD6384" w:rsidRPr="007F30C3" w:rsidRDefault="007F30C3">
            <w:pPr>
              <w:spacing w:after="0"/>
              <w:ind w:left="135"/>
              <w:rPr>
                <w:lang w:val="ru-RU"/>
              </w:rPr>
            </w:pPr>
            <w:r w:rsidRPr="007F30C3">
              <w:rPr>
                <w:rFonts w:ascii="Times New Roman" w:hAnsi="Times New Roman"/>
                <w:color w:val="000000"/>
                <w:sz w:val="24"/>
                <w:lang w:val="ru-RU"/>
              </w:rPr>
              <w:t>В.О. Богомолов «В августе сорок четвертого». Мужество и героизм защитников Родины</w:t>
            </w:r>
          </w:p>
        </w:tc>
        <w:tc>
          <w:tcPr>
            <w:tcW w:w="802" w:type="dxa"/>
            <w:tcMar>
              <w:top w:w="50" w:type="dxa"/>
              <w:left w:w="100" w:type="dxa"/>
            </w:tcMar>
            <w:vAlign w:val="center"/>
          </w:tcPr>
          <w:p w14:paraId="3F09D97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77E82F19" w14:textId="77777777" w:rsidR="00CD6384" w:rsidRDefault="00CD6384">
            <w:pPr>
              <w:spacing w:after="0"/>
              <w:ind w:left="135"/>
              <w:jc w:val="center"/>
            </w:pPr>
          </w:p>
        </w:tc>
        <w:tc>
          <w:tcPr>
            <w:tcW w:w="1597" w:type="dxa"/>
            <w:tcMar>
              <w:top w:w="50" w:type="dxa"/>
              <w:left w:w="100" w:type="dxa"/>
            </w:tcMar>
            <w:vAlign w:val="center"/>
          </w:tcPr>
          <w:p w14:paraId="2163CADE" w14:textId="77777777" w:rsidR="00CD6384" w:rsidRDefault="00CD6384">
            <w:pPr>
              <w:spacing w:after="0"/>
              <w:ind w:left="135"/>
              <w:jc w:val="center"/>
            </w:pPr>
          </w:p>
        </w:tc>
        <w:tc>
          <w:tcPr>
            <w:tcW w:w="1128" w:type="dxa"/>
            <w:tcMar>
              <w:top w:w="50" w:type="dxa"/>
              <w:left w:w="100" w:type="dxa"/>
            </w:tcMar>
            <w:vAlign w:val="center"/>
          </w:tcPr>
          <w:p w14:paraId="0C6A7900" w14:textId="77777777" w:rsidR="00CD6384" w:rsidRDefault="00CD6384">
            <w:pPr>
              <w:spacing w:after="0"/>
              <w:ind w:left="135"/>
            </w:pPr>
          </w:p>
        </w:tc>
        <w:tc>
          <w:tcPr>
            <w:tcW w:w="1943" w:type="dxa"/>
            <w:tcMar>
              <w:top w:w="50" w:type="dxa"/>
              <w:left w:w="100" w:type="dxa"/>
            </w:tcMar>
            <w:vAlign w:val="center"/>
          </w:tcPr>
          <w:p w14:paraId="6BB09A03"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/0</w:t>
              </w:r>
              <w:r>
                <w:rPr>
                  <w:rFonts w:ascii="Times New Roman" w:hAnsi="Times New Roman"/>
                  <w:color w:val="0000FF"/>
                  <w:u w:val="single"/>
                </w:rPr>
                <w:t>b</w:t>
              </w:r>
              <w:r w:rsidRPr="007F30C3">
                <w:rPr>
                  <w:rFonts w:ascii="Times New Roman" w:hAnsi="Times New Roman"/>
                  <w:color w:val="0000FF"/>
                  <w:u w:val="single"/>
                  <w:lang w:val="ru-RU"/>
                </w:rPr>
                <w:t>25</w:t>
              </w:r>
              <w:r>
                <w:rPr>
                  <w:rFonts w:ascii="Times New Roman" w:hAnsi="Times New Roman"/>
                  <w:color w:val="0000FF"/>
                  <w:u w:val="single"/>
                </w:rPr>
                <w:t>e</w:t>
              </w:r>
              <w:r w:rsidRPr="007F30C3">
                <w:rPr>
                  <w:rFonts w:ascii="Times New Roman" w:hAnsi="Times New Roman"/>
                  <w:color w:val="0000FF"/>
                  <w:u w:val="single"/>
                  <w:lang w:val="ru-RU"/>
                </w:rPr>
                <w:t>9</w:t>
              </w:r>
              <w:r>
                <w:rPr>
                  <w:rFonts w:ascii="Times New Roman" w:hAnsi="Times New Roman"/>
                  <w:color w:val="0000FF"/>
                  <w:u w:val="single"/>
                </w:rPr>
                <w:t>ed</w:t>
              </w:r>
            </w:hyperlink>
          </w:p>
        </w:tc>
      </w:tr>
      <w:tr w:rsidR="00CD6384" w:rsidRPr="00B36363" w14:paraId="27964D92" w14:textId="77777777">
        <w:trPr>
          <w:trHeight w:val="144"/>
          <w:tblCellSpacing w:w="20" w:type="nil"/>
        </w:trPr>
        <w:tc>
          <w:tcPr>
            <w:tcW w:w="457" w:type="dxa"/>
            <w:tcMar>
              <w:top w:w="50" w:type="dxa"/>
              <w:left w:w="100" w:type="dxa"/>
            </w:tcMar>
            <w:vAlign w:val="center"/>
          </w:tcPr>
          <w:p w14:paraId="41DB11D7" w14:textId="77777777" w:rsidR="00CD6384" w:rsidRDefault="007F30C3">
            <w:pPr>
              <w:spacing w:after="0"/>
            </w:pPr>
            <w:r>
              <w:rPr>
                <w:rFonts w:ascii="Times New Roman" w:hAnsi="Times New Roman"/>
                <w:color w:val="000000"/>
                <w:sz w:val="24"/>
              </w:rPr>
              <w:t>65</w:t>
            </w:r>
          </w:p>
        </w:tc>
        <w:tc>
          <w:tcPr>
            <w:tcW w:w="3285" w:type="dxa"/>
            <w:tcMar>
              <w:top w:w="50" w:type="dxa"/>
              <w:left w:w="100" w:type="dxa"/>
            </w:tcMar>
            <w:vAlign w:val="center"/>
          </w:tcPr>
          <w:p w14:paraId="0C483ECC" w14:textId="77777777" w:rsidR="00CD6384" w:rsidRPr="007F30C3" w:rsidRDefault="007F30C3">
            <w:pPr>
              <w:spacing w:after="0"/>
              <w:ind w:left="135"/>
              <w:rPr>
                <w:lang w:val="ru-RU"/>
              </w:rPr>
            </w:pPr>
            <w:r w:rsidRPr="007F30C3">
              <w:rPr>
                <w:rFonts w:ascii="Times New Roman" w:hAnsi="Times New Roman"/>
                <w:color w:val="000000"/>
                <w:sz w:val="24"/>
                <w:lang w:val="ru-RU"/>
              </w:rPr>
              <w:t>Проблема исторической памяти в лирических произведениях о Великой Отечественной войне (стихотворения Ю.В. Друниной, М.В. Исаковского, Ю.Д. Левитанского и другие)</w:t>
            </w:r>
          </w:p>
        </w:tc>
        <w:tc>
          <w:tcPr>
            <w:tcW w:w="802" w:type="dxa"/>
            <w:tcMar>
              <w:top w:w="50" w:type="dxa"/>
              <w:left w:w="100" w:type="dxa"/>
            </w:tcMar>
            <w:vAlign w:val="center"/>
          </w:tcPr>
          <w:p w14:paraId="4A9DDBD8"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2507CF1A" w14:textId="77777777" w:rsidR="00CD6384" w:rsidRDefault="00CD6384">
            <w:pPr>
              <w:spacing w:after="0"/>
              <w:ind w:left="135"/>
              <w:jc w:val="center"/>
            </w:pPr>
          </w:p>
        </w:tc>
        <w:tc>
          <w:tcPr>
            <w:tcW w:w="1597" w:type="dxa"/>
            <w:tcMar>
              <w:top w:w="50" w:type="dxa"/>
              <w:left w:w="100" w:type="dxa"/>
            </w:tcMar>
            <w:vAlign w:val="center"/>
          </w:tcPr>
          <w:p w14:paraId="37A0E5EC" w14:textId="77777777" w:rsidR="00CD6384" w:rsidRDefault="00CD6384">
            <w:pPr>
              <w:spacing w:after="0"/>
              <w:ind w:left="135"/>
              <w:jc w:val="center"/>
            </w:pPr>
          </w:p>
        </w:tc>
        <w:tc>
          <w:tcPr>
            <w:tcW w:w="1128" w:type="dxa"/>
            <w:tcMar>
              <w:top w:w="50" w:type="dxa"/>
              <w:left w:w="100" w:type="dxa"/>
            </w:tcMar>
            <w:vAlign w:val="center"/>
          </w:tcPr>
          <w:p w14:paraId="32A16188" w14:textId="77777777" w:rsidR="00CD6384" w:rsidRDefault="00CD6384">
            <w:pPr>
              <w:spacing w:after="0"/>
              <w:ind w:left="135"/>
            </w:pPr>
          </w:p>
        </w:tc>
        <w:tc>
          <w:tcPr>
            <w:tcW w:w="1943" w:type="dxa"/>
            <w:tcMar>
              <w:top w:w="50" w:type="dxa"/>
              <w:left w:w="100" w:type="dxa"/>
            </w:tcMar>
            <w:vAlign w:val="center"/>
          </w:tcPr>
          <w:p w14:paraId="74276D3A"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/767</w:t>
              </w:r>
              <w:proofErr w:type="spellStart"/>
              <w:r>
                <w:rPr>
                  <w:rFonts w:ascii="Times New Roman" w:hAnsi="Times New Roman"/>
                  <w:color w:val="0000FF"/>
                  <w:u w:val="single"/>
                </w:rPr>
                <w:t>afda</w:t>
              </w:r>
              <w:proofErr w:type="spellEnd"/>
              <w:r w:rsidRPr="007F30C3">
                <w:rPr>
                  <w:rFonts w:ascii="Times New Roman" w:hAnsi="Times New Roman"/>
                  <w:color w:val="0000FF"/>
                  <w:u w:val="single"/>
                  <w:lang w:val="ru-RU"/>
                </w:rPr>
                <w:t>5</w:t>
              </w:r>
            </w:hyperlink>
          </w:p>
        </w:tc>
      </w:tr>
      <w:tr w:rsidR="00CD6384" w:rsidRPr="00B36363" w14:paraId="6997B68C" w14:textId="77777777">
        <w:trPr>
          <w:trHeight w:val="144"/>
          <w:tblCellSpacing w:w="20" w:type="nil"/>
        </w:trPr>
        <w:tc>
          <w:tcPr>
            <w:tcW w:w="457" w:type="dxa"/>
            <w:tcMar>
              <w:top w:w="50" w:type="dxa"/>
              <w:left w:w="100" w:type="dxa"/>
            </w:tcMar>
            <w:vAlign w:val="center"/>
          </w:tcPr>
          <w:p w14:paraId="4C2AAB7C" w14:textId="77777777" w:rsidR="00CD6384" w:rsidRDefault="007F30C3">
            <w:pPr>
              <w:spacing w:after="0"/>
            </w:pPr>
            <w:r>
              <w:rPr>
                <w:rFonts w:ascii="Times New Roman" w:hAnsi="Times New Roman"/>
                <w:color w:val="000000"/>
                <w:sz w:val="24"/>
              </w:rPr>
              <w:t>66</w:t>
            </w:r>
          </w:p>
        </w:tc>
        <w:tc>
          <w:tcPr>
            <w:tcW w:w="3285" w:type="dxa"/>
            <w:tcMar>
              <w:top w:w="50" w:type="dxa"/>
              <w:left w:w="100" w:type="dxa"/>
            </w:tcMar>
            <w:vAlign w:val="center"/>
          </w:tcPr>
          <w:p w14:paraId="1C019EE6" w14:textId="77777777" w:rsidR="00CD6384" w:rsidRPr="007F30C3" w:rsidRDefault="007F30C3">
            <w:pPr>
              <w:spacing w:after="0"/>
              <w:ind w:left="135"/>
              <w:rPr>
                <w:lang w:val="ru-RU"/>
              </w:rPr>
            </w:pPr>
            <w:r w:rsidRPr="007F30C3">
              <w:rPr>
                <w:rFonts w:ascii="Times New Roman" w:hAnsi="Times New Roman"/>
                <w:color w:val="000000"/>
                <w:sz w:val="24"/>
                <w:lang w:val="ru-RU"/>
              </w:rPr>
              <w:t>Патриотический пафос поэзии о Великой Отечественной войне и ее художественное своеобразие (стихотворения С.С. Орлова, Д.С. Самойлова, К. М. Симонова, Б.А. Слуцкого и других)</w:t>
            </w:r>
          </w:p>
        </w:tc>
        <w:tc>
          <w:tcPr>
            <w:tcW w:w="802" w:type="dxa"/>
            <w:tcMar>
              <w:top w:w="50" w:type="dxa"/>
              <w:left w:w="100" w:type="dxa"/>
            </w:tcMar>
            <w:vAlign w:val="center"/>
          </w:tcPr>
          <w:p w14:paraId="053991C9"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0C9A704A" w14:textId="77777777" w:rsidR="00CD6384" w:rsidRDefault="00CD6384">
            <w:pPr>
              <w:spacing w:after="0"/>
              <w:ind w:left="135"/>
              <w:jc w:val="center"/>
            </w:pPr>
          </w:p>
        </w:tc>
        <w:tc>
          <w:tcPr>
            <w:tcW w:w="1597" w:type="dxa"/>
            <w:tcMar>
              <w:top w:w="50" w:type="dxa"/>
              <w:left w:w="100" w:type="dxa"/>
            </w:tcMar>
            <w:vAlign w:val="center"/>
          </w:tcPr>
          <w:p w14:paraId="1BD27710" w14:textId="77777777" w:rsidR="00CD6384" w:rsidRDefault="00CD6384">
            <w:pPr>
              <w:spacing w:after="0"/>
              <w:ind w:left="135"/>
              <w:jc w:val="center"/>
            </w:pPr>
          </w:p>
        </w:tc>
        <w:tc>
          <w:tcPr>
            <w:tcW w:w="1128" w:type="dxa"/>
            <w:tcMar>
              <w:top w:w="50" w:type="dxa"/>
              <w:left w:w="100" w:type="dxa"/>
            </w:tcMar>
            <w:vAlign w:val="center"/>
          </w:tcPr>
          <w:p w14:paraId="742E72C8" w14:textId="77777777" w:rsidR="00CD6384" w:rsidRDefault="00CD6384">
            <w:pPr>
              <w:spacing w:after="0"/>
              <w:ind w:left="135"/>
            </w:pPr>
          </w:p>
        </w:tc>
        <w:tc>
          <w:tcPr>
            <w:tcW w:w="1943" w:type="dxa"/>
            <w:tcMar>
              <w:top w:w="50" w:type="dxa"/>
              <w:left w:w="100" w:type="dxa"/>
            </w:tcMar>
            <w:vAlign w:val="center"/>
          </w:tcPr>
          <w:p w14:paraId="34F657E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/65</w:t>
              </w:r>
              <w:r>
                <w:rPr>
                  <w:rFonts w:ascii="Times New Roman" w:hAnsi="Times New Roman"/>
                  <w:color w:val="0000FF"/>
                  <w:u w:val="single"/>
                </w:rPr>
                <w:t>b</w:t>
              </w:r>
              <w:r w:rsidRPr="007F30C3">
                <w:rPr>
                  <w:rFonts w:ascii="Times New Roman" w:hAnsi="Times New Roman"/>
                  <w:color w:val="0000FF"/>
                  <w:u w:val="single"/>
                  <w:lang w:val="ru-RU"/>
                </w:rPr>
                <w:t>754</w:t>
              </w:r>
              <w:r>
                <w:rPr>
                  <w:rFonts w:ascii="Times New Roman" w:hAnsi="Times New Roman"/>
                  <w:color w:val="0000FF"/>
                  <w:u w:val="single"/>
                </w:rPr>
                <w:t>bf</w:t>
              </w:r>
            </w:hyperlink>
          </w:p>
        </w:tc>
      </w:tr>
      <w:tr w:rsidR="00CD6384" w:rsidRPr="00B36363" w14:paraId="22FBC565" w14:textId="77777777">
        <w:trPr>
          <w:trHeight w:val="144"/>
          <w:tblCellSpacing w:w="20" w:type="nil"/>
        </w:trPr>
        <w:tc>
          <w:tcPr>
            <w:tcW w:w="457" w:type="dxa"/>
            <w:tcMar>
              <w:top w:w="50" w:type="dxa"/>
              <w:left w:w="100" w:type="dxa"/>
            </w:tcMar>
            <w:vAlign w:val="center"/>
          </w:tcPr>
          <w:p w14:paraId="7C431370" w14:textId="77777777" w:rsidR="00CD6384" w:rsidRDefault="007F30C3">
            <w:pPr>
              <w:spacing w:after="0"/>
            </w:pPr>
            <w:r>
              <w:rPr>
                <w:rFonts w:ascii="Times New Roman" w:hAnsi="Times New Roman"/>
                <w:color w:val="000000"/>
                <w:sz w:val="24"/>
              </w:rPr>
              <w:t>67</w:t>
            </w:r>
          </w:p>
        </w:tc>
        <w:tc>
          <w:tcPr>
            <w:tcW w:w="3285" w:type="dxa"/>
            <w:tcMar>
              <w:top w:w="50" w:type="dxa"/>
              <w:left w:w="100" w:type="dxa"/>
            </w:tcMar>
            <w:vAlign w:val="center"/>
          </w:tcPr>
          <w:p w14:paraId="344DB62F" w14:textId="77777777" w:rsidR="00CD6384" w:rsidRPr="007F30C3" w:rsidRDefault="007F30C3">
            <w:pPr>
              <w:spacing w:after="0"/>
              <w:ind w:left="135"/>
              <w:rPr>
                <w:lang w:val="ru-RU"/>
              </w:rPr>
            </w:pPr>
            <w:r w:rsidRPr="007F30C3">
              <w:rPr>
                <w:rFonts w:ascii="Times New Roman" w:hAnsi="Times New Roman"/>
                <w:color w:val="000000"/>
                <w:sz w:val="24"/>
                <w:lang w:val="ru-RU"/>
              </w:rPr>
              <w:t>Развитие речи. Анализ лирического произведения о Великой Отечественной войне (по выбору)</w:t>
            </w:r>
          </w:p>
        </w:tc>
        <w:tc>
          <w:tcPr>
            <w:tcW w:w="802" w:type="dxa"/>
            <w:tcMar>
              <w:top w:w="50" w:type="dxa"/>
              <w:left w:w="100" w:type="dxa"/>
            </w:tcMar>
            <w:vAlign w:val="center"/>
          </w:tcPr>
          <w:p w14:paraId="245304B7"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FE89994" w14:textId="77777777" w:rsidR="00CD6384" w:rsidRDefault="00CD6384">
            <w:pPr>
              <w:spacing w:after="0"/>
              <w:ind w:left="135"/>
              <w:jc w:val="center"/>
            </w:pPr>
          </w:p>
        </w:tc>
        <w:tc>
          <w:tcPr>
            <w:tcW w:w="1597" w:type="dxa"/>
            <w:tcMar>
              <w:top w:w="50" w:type="dxa"/>
              <w:left w:w="100" w:type="dxa"/>
            </w:tcMar>
            <w:vAlign w:val="center"/>
          </w:tcPr>
          <w:p w14:paraId="395885FA" w14:textId="77777777" w:rsidR="00CD6384" w:rsidRDefault="00CD6384">
            <w:pPr>
              <w:spacing w:after="0"/>
              <w:ind w:left="135"/>
              <w:jc w:val="center"/>
            </w:pPr>
          </w:p>
        </w:tc>
        <w:tc>
          <w:tcPr>
            <w:tcW w:w="1128" w:type="dxa"/>
            <w:tcMar>
              <w:top w:w="50" w:type="dxa"/>
              <w:left w:w="100" w:type="dxa"/>
            </w:tcMar>
            <w:vAlign w:val="center"/>
          </w:tcPr>
          <w:p w14:paraId="14189F0A" w14:textId="77777777" w:rsidR="00CD6384" w:rsidRDefault="00CD6384">
            <w:pPr>
              <w:spacing w:after="0"/>
              <w:ind w:left="135"/>
            </w:pPr>
          </w:p>
        </w:tc>
        <w:tc>
          <w:tcPr>
            <w:tcW w:w="1943" w:type="dxa"/>
            <w:tcMar>
              <w:top w:w="50" w:type="dxa"/>
              <w:left w:w="100" w:type="dxa"/>
            </w:tcMar>
            <w:vAlign w:val="center"/>
          </w:tcPr>
          <w:p w14:paraId="0F9A069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/60</w:t>
              </w:r>
              <w:r>
                <w:rPr>
                  <w:rFonts w:ascii="Times New Roman" w:hAnsi="Times New Roman"/>
                  <w:color w:val="0000FF"/>
                  <w:u w:val="single"/>
                </w:rPr>
                <w:t>bcc</w:t>
              </w:r>
              <w:r w:rsidRPr="007F30C3">
                <w:rPr>
                  <w:rFonts w:ascii="Times New Roman" w:hAnsi="Times New Roman"/>
                  <w:color w:val="0000FF"/>
                  <w:u w:val="single"/>
                  <w:lang w:val="ru-RU"/>
                </w:rPr>
                <w:t>8</w:t>
              </w:r>
              <w:r>
                <w:rPr>
                  <w:rFonts w:ascii="Times New Roman" w:hAnsi="Times New Roman"/>
                  <w:color w:val="0000FF"/>
                  <w:u w:val="single"/>
                </w:rPr>
                <w:t>ab</w:t>
              </w:r>
            </w:hyperlink>
          </w:p>
        </w:tc>
      </w:tr>
      <w:tr w:rsidR="00CD6384" w:rsidRPr="00B36363" w14:paraId="63B76A66" w14:textId="77777777">
        <w:trPr>
          <w:trHeight w:val="144"/>
          <w:tblCellSpacing w:w="20" w:type="nil"/>
        </w:trPr>
        <w:tc>
          <w:tcPr>
            <w:tcW w:w="457" w:type="dxa"/>
            <w:tcMar>
              <w:top w:w="50" w:type="dxa"/>
              <w:left w:w="100" w:type="dxa"/>
            </w:tcMar>
            <w:vAlign w:val="center"/>
          </w:tcPr>
          <w:p w14:paraId="2FD074CE" w14:textId="77777777" w:rsidR="00CD6384" w:rsidRDefault="007F30C3">
            <w:pPr>
              <w:spacing w:after="0"/>
            </w:pPr>
            <w:r>
              <w:rPr>
                <w:rFonts w:ascii="Times New Roman" w:hAnsi="Times New Roman"/>
                <w:color w:val="000000"/>
                <w:sz w:val="24"/>
              </w:rPr>
              <w:t>68</w:t>
            </w:r>
          </w:p>
        </w:tc>
        <w:tc>
          <w:tcPr>
            <w:tcW w:w="3285" w:type="dxa"/>
            <w:tcMar>
              <w:top w:w="50" w:type="dxa"/>
              <w:left w:w="100" w:type="dxa"/>
            </w:tcMar>
            <w:vAlign w:val="center"/>
          </w:tcPr>
          <w:p w14:paraId="6B1DD6C1"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Тема Великой Отечественной </w:t>
            </w:r>
            <w:r w:rsidRPr="007F30C3">
              <w:rPr>
                <w:rFonts w:ascii="Times New Roman" w:hAnsi="Times New Roman"/>
                <w:color w:val="000000"/>
                <w:sz w:val="24"/>
                <w:lang w:val="ru-RU"/>
              </w:rPr>
              <w:lastRenderedPageBreak/>
              <w:t>войны в драматургии. Художественное своеобразие и сценическое воплощение</w:t>
            </w:r>
          </w:p>
        </w:tc>
        <w:tc>
          <w:tcPr>
            <w:tcW w:w="802" w:type="dxa"/>
            <w:tcMar>
              <w:top w:w="50" w:type="dxa"/>
              <w:left w:w="100" w:type="dxa"/>
            </w:tcMar>
            <w:vAlign w:val="center"/>
          </w:tcPr>
          <w:p w14:paraId="72C494BC"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7A8ADC6A" w14:textId="77777777" w:rsidR="00CD6384" w:rsidRDefault="00CD6384">
            <w:pPr>
              <w:spacing w:after="0"/>
              <w:ind w:left="135"/>
              <w:jc w:val="center"/>
            </w:pPr>
          </w:p>
        </w:tc>
        <w:tc>
          <w:tcPr>
            <w:tcW w:w="1597" w:type="dxa"/>
            <w:tcMar>
              <w:top w:w="50" w:type="dxa"/>
              <w:left w:w="100" w:type="dxa"/>
            </w:tcMar>
            <w:vAlign w:val="center"/>
          </w:tcPr>
          <w:p w14:paraId="3C36D2E8" w14:textId="77777777" w:rsidR="00CD6384" w:rsidRDefault="00CD6384">
            <w:pPr>
              <w:spacing w:after="0"/>
              <w:ind w:left="135"/>
              <w:jc w:val="center"/>
            </w:pPr>
          </w:p>
        </w:tc>
        <w:tc>
          <w:tcPr>
            <w:tcW w:w="1128" w:type="dxa"/>
            <w:tcMar>
              <w:top w:w="50" w:type="dxa"/>
              <w:left w:w="100" w:type="dxa"/>
            </w:tcMar>
            <w:vAlign w:val="center"/>
          </w:tcPr>
          <w:p w14:paraId="1E45E6A0" w14:textId="77777777" w:rsidR="00CD6384" w:rsidRDefault="00CD6384">
            <w:pPr>
              <w:spacing w:after="0"/>
              <w:ind w:left="135"/>
            </w:pPr>
          </w:p>
        </w:tc>
        <w:tc>
          <w:tcPr>
            <w:tcW w:w="1943" w:type="dxa"/>
            <w:tcMar>
              <w:top w:w="50" w:type="dxa"/>
              <w:left w:w="100" w:type="dxa"/>
            </w:tcMar>
            <w:vAlign w:val="center"/>
          </w:tcPr>
          <w:p w14:paraId="7AAD418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268593</w:t>
              </w:r>
              <w:r>
                <w:rPr>
                  <w:rFonts w:ascii="Times New Roman" w:hAnsi="Times New Roman"/>
                  <w:color w:val="0000FF"/>
                  <w:u w:val="single"/>
                </w:rPr>
                <w:t>f</w:t>
              </w:r>
            </w:hyperlink>
          </w:p>
        </w:tc>
      </w:tr>
      <w:tr w:rsidR="00CD6384" w:rsidRPr="00B36363" w14:paraId="5FBA7CB8" w14:textId="77777777">
        <w:trPr>
          <w:trHeight w:val="144"/>
          <w:tblCellSpacing w:w="20" w:type="nil"/>
        </w:trPr>
        <w:tc>
          <w:tcPr>
            <w:tcW w:w="457" w:type="dxa"/>
            <w:tcMar>
              <w:top w:w="50" w:type="dxa"/>
              <w:left w:w="100" w:type="dxa"/>
            </w:tcMar>
            <w:vAlign w:val="center"/>
          </w:tcPr>
          <w:p w14:paraId="0E79B83B" w14:textId="77777777" w:rsidR="00CD6384" w:rsidRDefault="007F30C3">
            <w:pPr>
              <w:spacing w:after="0"/>
            </w:pPr>
            <w:r>
              <w:rPr>
                <w:rFonts w:ascii="Times New Roman" w:hAnsi="Times New Roman"/>
                <w:color w:val="000000"/>
                <w:sz w:val="24"/>
              </w:rPr>
              <w:lastRenderedPageBreak/>
              <w:t>69</w:t>
            </w:r>
          </w:p>
        </w:tc>
        <w:tc>
          <w:tcPr>
            <w:tcW w:w="3285" w:type="dxa"/>
            <w:tcMar>
              <w:top w:w="50" w:type="dxa"/>
              <w:left w:w="100" w:type="dxa"/>
            </w:tcMar>
            <w:vAlign w:val="center"/>
          </w:tcPr>
          <w:p w14:paraId="6E9D557F" w14:textId="77777777" w:rsidR="00CD6384" w:rsidRPr="007F30C3" w:rsidRDefault="007F30C3">
            <w:pPr>
              <w:spacing w:after="0"/>
              <w:ind w:left="135"/>
              <w:rPr>
                <w:lang w:val="ru-RU"/>
              </w:rPr>
            </w:pPr>
            <w:r w:rsidRPr="007F30C3">
              <w:rPr>
                <w:rFonts w:ascii="Times New Roman" w:hAnsi="Times New Roman"/>
                <w:color w:val="000000"/>
                <w:sz w:val="24"/>
                <w:lang w:val="ru-RU"/>
              </w:rPr>
              <w:t>Внеклассное чтение. «Страницы, опаленные войной» по произведениям о Великой Отечественной войне</w:t>
            </w:r>
          </w:p>
        </w:tc>
        <w:tc>
          <w:tcPr>
            <w:tcW w:w="802" w:type="dxa"/>
            <w:tcMar>
              <w:top w:w="50" w:type="dxa"/>
              <w:left w:w="100" w:type="dxa"/>
            </w:tcMar>
            <w:vAlign w:val="center"/>
          </w:tcPr>
          <w:p w14:paraId="24E5CD78"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F083077" w14:textId="77777777" w:rsidR="00CD6384" w:rsidRDefault="00CD6384">
            <w:pPr>
              <w:spacing w:after="0"/>
              <w:ind w:left="135"/>
              <w:jc w:val="center"/>
            </w:pPr>
          </w:p>
        </w:tc>
        <w:tc>
          <w:tcPr>
            <w:tcW w:w="1597" w:type="dxa"/>
            <w:tcMar>
              <w:top w:w="50" w:type="dxa"/>
              <w:left w:w="100" w:type="dxa"/>
            </w:tcMar>
            <w:vAlign w:val="center"/>
          </w:tcPr>
          <w:p w14:paraId="1837FDBB" w14:textId="77777777" w:rsidR="00CD6384" w:rsidRDefault="00CD6384">
            <w:pPr>
              <w:spacing w:after="0"/>
              <w:ind w:left="135"/>
              <w:jc w:val="center"/>
            </w:pPr>
          </w:p>
        </w:tc>
        <w:tc>
          <w:tcPr>
            <w:tcW w:w="1128" w:type="dxa"/>
            <w:tcMar>
              <w:top w:w="50" w:type="dxa"/>
              <w:left w:w="100" w:type="dxa"/>
            </w:tcMar>
            <w:vAlign w:val="center"/>
          </w:tcPr>
          <w:p w14:paraId="370DA0C3" w14:textId="77777777" w:rsidR="00CD6384" w:rsidRDefault="00CD6384">
            <w:pPr>
              <w:spacing w:after="0"/>
              <w:ind w:left="135"/>
            </w:pPr>
          </w:p>
        </w:tc>
        <w:tc>
          <w:tcPr>
            <w:tcW w:w="1943" w:type="dxa"/>
            <w:tcMar>
              <w:top w:w="50" w:type="dxa"/>
              <w:left w:w="100" w:type="dxa"/>
            </w:tcMar>
            <w:vAlign w:val="center"/>
          </w:tcPr>
          <w:p w14:paraId="20DD2AAA"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c</w:t>
              </w:r>
              <w:r w:rsidRPr="007F30C3">
                <w:rPr>
                  <w:rFonts w:ascii="Times New Roman" w:hAnsi="Times New Roman"/>
                  <w:color w:val="0000FF"/>
                  <w:u w:val="single"/>
                  <w:lang w:val="ru-RU"/>
                </w:rPr>
                <w:t>12</w:t>
              </w:r>
              <w:r>
                <w:rPr>
                  <w:rFonts w:ascii="Times New Roman" w:hAnsi="Times New Roman"/>
                  <w:color w:val="0000FF"/>
                  <w:u w:val="single"/>
                </w:rPr>
                <w:t>f</w:t>
              </w:r>
              <w:r w:rsidRPr="007F30C3">
                <w:rPr>
                  <w:rFonts w:ascii="Times New Roman" w:hAnsi="Times New Roman"/>
                  <w:color w:val="0000FF"/>
                  <w:u w:val="single"/>
                  <w:lang w:val="ru-RU"/>
                </w:rPr>
                <w:t>3</w:t>
              </w:r>
              <w:proofErr w:type="spellStart"/>
              <w:r>
                <w:rPr>
                  <w:rFonts w:ascii="Times New Roman" w:hAnsi="Times New Roman"/>
                  <w:color w:val="0000FF"/>
                  <w:u w:val="single"/>
                </w:rPr>
                <w:t>fe</w:t>
              </w:r>
              <w:proofErr w:type="spellEnd"/>
              <w:r w:rsidRPr="007F30C3">
                <w:rPr>
                  <w:rFonts w:ascii="Times New Roman" w:hAnsi="Times New Roman"/>
                  <w:color w:val="0000FF"/>
                  <w:u w:val="single"/>
                  <w:lang w:val="ru-RU"/>
                </w:rPr>
                <w:t>6</w:t>
              </w:r>
            </w:hyperlink>
          </w:p>
        </w:tc>
      </w:tr>
      <w:tr w:rsidR="00CD6384" w:rsidRPr="00B36363" w14:paraId="0152ECC6" w14:textId="77777777">
        <w:trPr>
          <w:trHeight w:val="144"/>
          <w:tblCellSpacing w:w="20" w:type="nil"/>
        </w:trPr>
        <w:tc>
          <w:tcPr>
            <w:tcW w:w="457" w:type="dxa"/>
            <w:tcMar>
              <w:top w:w="50" w:type="dxa"/>
              <w:left w:w="100" w:type="dxa"/>
            </w:tcMar>
            <w:vAlign w:val="center"/>
          </w:tcPr>
          <w:p w14:paraId="104F8B31" w14:textId="77777777" w:rsidR="00CD6384" w:rsidRDefault="007F30C3">
            <w:pPr>
              <w:spacing w:after="0"/>
            </w:pPr>
            <w:r>
              <w:rPr>
                <w:rFonts w:ascii="Times New Roman" w:hAnsi="Times New Roman"/>
                <w:color w:val="000000"/>
                <w:sz w:val="24"/>
              </w:rPr>
              <w:t>70</w:t>
            </w:r>
          </w:p>
        </w:tc>
        <w:tc>
          <w:tcPr>
            <w:tcW w:w="3285" w:type="dxa"/>
            <w:tcMar>
              <w:top w:w="50" w:type="dxa"/>
              <w:left w:w="100" w:type="dxa"/>
            </w:tcMar>
            <w:vAlign w:val="center"/>
          </w:tcPr>
          <w:p w14:paraId="569BA34D" w14:textId="77777777" w:rsidR="00CD6384" w:rsidRPr="007F30C3" w:rsidRDefault="007F30C3">
            <w:pPr>
              <w:spacing w:after="0"/>
              <w:ind w:left="135"/>
              <w:rPr>
                <w:lang w:val="ru-RU"/>
              </w:rPr>
            </w:pPr>
            <w:r w:rsidRPr="007F30C3">
              <w:rPr>
                <w:rFonts w:ascii="Times New Roman" w:hAnsi="Times New Roman"/>
                <w:color w:val="000000"/>
                <w:sz w:val="24"/>
                <w:lang w:val="ru-RU"/>
              </w:rPr>
              <w:t>Основные этапы жизни и творчества Б.Л. Пастернака. Тематика и проблематика лирики поэта</w:t>
            </w:r>
          </w:p>
        </w:tc>
        <w:tc>
          <w:tcPr>
            <w:tcW w:w="802" w:type="dxa"/>
            <w:tcMar>
              <w:top w:w="50" w:type="dxa"/>
              <w:left w:w="100" w:type="dxa"/>
            </w:tcMar>
            <w:vAlign w:val="center"/>
          </w:tcPr>
          <w:p w14:paraId="2BD4AC46"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8E1B11B" w14:textId="77777777" w:rsidR="00CD6384" w:rsidRDefault="00CD6384">
            <w:pPr>
              <w:spacing w:after="0"/>
              <w:ind w:left="135"/>
              <w:jc w:val="center"/>
            </w:pPr>
          </w:p>
        </w:tc>
        <w:tc>
          <w:tcPr>
            <w:tcW w:w="1597" w:type="dxa"/>
            <w:tcMar>
              <w:top w:w="50" w:type="dxa"/>
              <w:left w:w="100" w:type="dxa"/>
            </w:tcMar>
            <w:vAlign w:val="center"/>
          </w:tcPr>
          <w:p w14:paraId="25540AB6" w14:textId="77777777" w:rsidR="00CD6384" w:rsidRDefault="00CD6384">
            <w:pPr>
              <w:spacing w:after="0"/>
              <w:ind w:left="135"/>
              <w:jc w:val="center"/>
            </w:pPr>
          </w:p>
        </w:tc>
        <w:tc>
          <w:tcPr>
            <w:tcW w:w="1128" w:type="dxa"/>
            <w:tcMar>
              <w:top w:w="50" w:type="dxa"/>
              <w:left w:w="100" w:type="dxa"/>
            </w:tcMar>
            <w:vAlign w:val="center"/>
          </w:tcPr>
          <w:p w14:paraId="242BC0E9" w14:textId="77777777" w:rsidR="00CD6384" w:rsidRDefault="00CD6384">
            <w:pPr>
              <w:spacing w:after="0"/>
              <w:ind w:left="135"/>
            </w:pPr>
          </w:p>
        </w:tc>
        <w:tc>
          <w:tcPr>
            <w:tcW w:w="1943" w:type="dxa"/>
            <w:tcMar>
              <w:top w:w="50" w:type="dxa"/>
              <w:left w:w="100" w:type="dxa"/>
            </w:tcMar>
            <w:vAlign w:val="center"/>
          </w:tcPr>
          <w:p w14:paraId="3D94677D"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/77</w:t>
              </w:r>
              <w:proofErr w:type="spellStart"/>
              <w:r>
                <w:rPr>
                  <w:rFonts w:ascii="Times New Roman" w:hAnsi="Times New Roman"/>
                  <w:color w:val="0000FF"/>
                  <w:u w:val="single"/>
                </w:rPr>
                <w:t>fbf</w:t>
              </w:r>
              <w:proofErr w:type="spellEnd"/>
              <w:r w:rsidRPr="007F30C3">
                <w:rPr>
                  <w:rFonts w:ascii="Times New Roman" w:hAnsi="Times New Roman"/>
                  <w:color w:val="0000FF"/>
                  <w:u w:val="single"/>
                  <w:lang w:val="ru-RU"/>
                </w:rPr>
                <w:t>6</w:t>
              </w:r>
              <w:r>
                <w:rPr>
                  <w:rFonts w:ascii="Times New Roman" w:hAnsi="Times New Roman"/>
                  <w:color w:val="0000FF"/>
                  <w:u w:val="single"/>
                </w:rPr>
                <w:t>d</w:t>
              </w:r>
              <w:r w:rsidRPr="007F30C3">
                <w:rPr>
                  <w:rFonts w:ascii="Times New Roman" w:hAnsi="Times New Roman"/>
                  <w:color w:val="0000FF"/>
                  <w:u w:val="single"/>
                  <w:lang w:val="ru-RU"/>
                </w:rPr>
                <w:t>2</w:t>
              </w:r>
            </w:hyperlink>
          </w:p>
        </w:tc>
      </w:tr>
      <w:tr w:rsidR="00CD6384" w:rsidRPr="00B36363" w14:paraId="287885ED" w14:textId="77777777">
        <w:trPr>
          <w:trHeight w:val="144"/>
          <w:tblCellSpacing w:w="20" w:type="nil"/>
        </w:trPr>
        <w:tc>
          <w:tcPr>
            <w:tcW w:w="457" w:type="dxa"/>
            <w:tcMar>
              <w:top w:w="50" w:type="dxa"/>
              <w:left w:w="100" w:type="dxa"/>
            </w:tcMar>
            <w:vAlign w:val="center"/>
          </w:tcPr>
          <w:p w14:paraId="65520A8B" w14:textId="77777777" w:rsidR="00CD6384" w:rsidRDefault="007F30C3">
            <w:pPr>
              <w:spacing w:after="0"/>
            </w:pPr>
            <w:r>
              <w:rPr>
                <w:rFonts w:ascii="Times New Roman" w:hAnsi="Times New Roman"/>
                <w:color w:val="000000"/>
                <w:sz w:val="24"/>
              </w:rPr>
              <w:t>71</w:t>
            </w:r>
          </w:p>
        </w:tc>
        <w:tc>
          <w:tcPr>
            <w:tcW w:w="3285" w:type="dxa"/>
            <w:tcMar>
              <w:top w:w="50" w:type="dxa"/>
              <w:left w:w="100" w:type="dxa"/>
            </w:tcMar>
            <w:vAlign w:val="center"/>
          </w:tcPr>
          <w:p w14:paraId="176B738E" w14:textId="77777777" w:rsidR="00CD6384" w:rsidRPr="007F30C3" w:rsidRDefault="007F30C3">
            <w:pPr>
              <w:spacing w:after="0"/>
              <w:ind w:left="135"/>
              <w:rPr>
                <w:lang w:val="ru-RU"/>
              </w:rPr>
            </w:pPr>
            <w:r w:rsidRPr="007F30C3">
              <w:rPr>
                <w:rFonts w:ascii="Times New Roman" w:hAnsi="Times New Roman"/>
                <w:color w:val="000000"/>
                <w:sz w:val="24"/>
                <w:lang w:val="ru-RU"/>
              </w:rPr>
              <w:t>Тема поэта и поэзии. Любовная лирика Б.Л. Пастернака</w:t>
            </w:r>
          </w:p>
        </w:tc>
        <w:tc>
          <w:tcPr>
            <w:tcW w:w="802" w:type="dxa"/>
            <w:tcMar>
              <w:top w:w="50" w:type="dxa"/>
              <w:left w:w="100" w:type="dxa"/>
            </w:tcMar>
            <w:vAlign w:val="center"/>
          </w:tcPr>
          <w:p w14:paraId="103CD399"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088E533A" w14:textId="77777777" w:rsidR="00CD6384" w:rsidRDefault="00CD6384">
            <w:pPr>
              <w:spacing w:after="0"/>
              <w:ind w:left="135"/>
              <w:jc w:val="center"/>
            </w:pPr>
          </w:p>
        </w:tc>
        <w:tc>
          <w:tcPr>
            <w:tcW w:w="1597" w:type="dxa"/>
            <w:tcMar>
              <w:top w:w="50" w:type="dxa"/>
              <w:left w:w="100" w:type="dxa"/>
            </w:tcMar>
            <w:vAlign w:val="center"/>
          </w:tcPr>
          <w:p w14:paraId="571B85DA" w14:textId="77777777" w:rsidR="00CD6384" w:rsidRDefault="00CD6384">
            <w:pPr>
              <w:spacing w:after="0"/>
              <w:ind w:left="135"/>
              <w:jc w:val="center"/>
            </w:pPr>
          </w:p>
        </w:tc>
        <w:tc>
          <w:tcPr>
            <w:tcW w:w="1128" w:type="dxa"/>
            <w:tcMar>
              <w:top w:w="50" w:type="dxa"/>
              <w:left w:w="100" w:type="dxa"/>
            </w:tcMar>
            <w:vAlign w:val="center"/>
          </w:tcPr>
          <w:p w14:paraId="55EAD55C" w14:textId="77777777" w:rsidR="00CD6384" w:rsidRDefault="00CD6384">
            <w:pPr>
              <w:spacing w:after="0"/>
              <w:ind w:left="135"/>
            </w:pPr>
          </w:p>
        </w:tc>
        <w:tc>
          <w:tcPr>
            <w:tcW w:w="1943" w:type="dxa"/>
            <w:tcMar>
              <w:top w:w="50" w:type="dxa"/>
              <w:left w:w="100" w:type="dxa"/>
            </w:tcMar>
            <w:vAlign w:val="center"/>
          </w:tcPr>
          <w:p w14:paraId="2D080A1B"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/775115</w:t>
              </w:r>
              <w:proofErr w:type="spellStart"/>
              <w:r>
                <w:rPr>
                  <w:rFonts w:ascii="Times New Roman" w:hAnsi="Times New Roman"/>
                  <w:color w:val="0000FF"/>
                  <w:u w:val="single"/>
                </w:rPr>
                <w:t>fd</w:t>
              </w:r>
              <w:proofErr w:type="spellEnd"/>
            </w:hyperlink>
          </w:p>
        </w:tc>
      </w:tr>
      <w:tr w:rsidR="00CD6384" w:rsidRPr="00B36363" w14:paraId="26A97E79" w14:textId="77777777">
        <w:trPr>
          <w:trHeight w:val="144"/>
          <w:tblCellSpacing w:w="20" w:type="nil"/>
        </w:trPr>
        <w:tc>
          <w:tcPr>
            <w:tcW w:w="457" w:type="dxa"/>
            <w:tcMar>
              <w:top w:w="50" w:type="dxa"/>
              <w:left w:w="100" w:type="dxa"/>
            </w:tcMar>
            <w:vAlign w:val="center"/>
          </w:tcPr>
          <w:p w14:paraId="32B69FF4" w14:textId="77777777" w:rsidR="00CD6384" w:rsidRDefault="007F30C3">
            <w:pPr>
              <w:spacing w:after="0"/>
            </w:pPr>
            <w:r>
              <w:rPr>
                <w:rFonts w:ascii="Times New Roman" w:hAnsi="Times New Roman"/>
                <w:color w:val="000000"/>
                <w:sz w:val="24"/>
              </w:rPr>
              <w:t>72</w:t>
            </w:r>
          </w:p>
        </w:tc>
        <w:tc>
          <w:tcPr>
            <w:tcW w:w="3285" w:type="dxa"/>
            <w:tcMar>
              <w:top w:w="50" w:type="dxa"/>
              <w:left w:w="100" w:type="dxa"/>
            </w:tcMar>
            <w:vAlign w:val="center"/>
          </w:tcPr>
          <w:p w14:paraId="232318BA" w14:textId="77777777" w:rsidR="00CD6384" w:rsidRPr="007F30C3" w:rsidRDefault="007F30C3">
            <w:pPr>
              <w:spacing w:after="0"/>
              <w:ind w:left="135"/>
              <w:rPr>
                <w:lang w:val="ru-RU"/>
              </w:rPr>
            </w:pPr>
            <w:r w:rsidRPr="007F30C3">
              <w:rPr>
                <w:rFonts w:ascii="Times New Roman" w:hAnsi="Times New Roman"/>
                <w:color w:val="000000"/>
                <w:sz w:val="24"/>
                <w:lang w:val="ru-RU"/>
              </w:rPr>
              <w:t>Тема человека и природы. Философская глубина лирики Б.Л. Пастернака</w:t>
            </w:r>
          </w:p>
        </w:tc>
        <w:tc>
          <w:tcPr>
            <w:tcW w:w="802" w:type="dxa"/>
            <w:tcMar>
              <w:top w:w="50" w:type="dxa"/>
              <w:left w:w="100" w:type="dxa"/>
            </w:tcMar>
            <w:vAlign w:val="center"/>
          </w:tcPr>
          <w:p w14:paraId="14785D2F"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89B7DBB" w14:textId="77777777" w:rsidR="00CD6384" w:rsidRDefault="00CD6384">
            <w:pPr>
              <w:spacing w:after="0"/>
              <w:ind w:left="135"/>
              <w:jc w:val="center"/>
            </w:pPr>
          </w:p>
        </w:tc>
        <w:tc>
          <w:tcPr>
            <w:tcW w:w="1597" w:type="dxa"/>
            <w:tcMar>
              <w:top w:w="50" w:type="dxa"/>
              <w:left w:w="100" w:type="dxa"/>
            </w:tcMar>
            <w:vAlign w:val="center"/>
          </w:tcPr>
          <w:p w14:paraId="30336ED6" w14:textId="77777777" w:rsidR="00CD6384" w:rsidRDefault="00CD6384">
            <w:pPr>
              <w:spacing w:after="0"/>
              <w:ind w:left="135"/>
              <w:jc w:val="center"/>
            </w:pPr>
          </w:p>
        </w:tc>
        <w:tc>
          <w:tcPr>
            <w:tcW w:w="1128" w:type="dxa"/>
            <w:tcMar>
              <w:top w:w="50" w:type="dxa"/>
              <w:left w:w="100" w:type="dxa"/>
            </w:tcMar>
            <w:vAlign w:val="center"/>
          </w:tcPr>
          <w:p w14:paraId="402FE3E8" w14:textId="77777777" w:rsidR="00CD6384" w:rsidRDefault="00CD6384">
            <w:pPr>
              <w:spacing w:after="0"/>
              <w:ind w:left="135"/>
            </w:pPr>
          </w:p>
        </w:tc>
        <w:tc>
          <w:tcPr>
            <w:tcW w:w="1943" w:type="dxa"/>
            <w:tcMar>
              <w:top w:w="50" w:type="dxa"/>
              <w:left w:w="100" w:type="dxa"/>
            </w:tcMar>
            <w:vAlign w:val="center"/>
          </w:tcPr>
          <w:p w14:paraId="0846FEC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bcf</w:t>
              </w:r>
              <w:proofErr w:type="spellEnd"/>
              <w:r w:rsidRPr="007F30C3">
                <w:rPr>
                  <w:rFonts w:ascii="Times New Roman" w:hAnsi="Times New Roman"/>
                  <w:color w:val="0000FF"/>
                  <w:u w:val="single"/>
                  <w:lang w:val="ru-RU"/>
                </w:rPr>
                <w:t>6</w:t>
              </w:r>
              <w:proofErr w:type="spellStart"/>
              <w:r>
                <w:rPr>
                  <w:rFonts w:ascii="Times New Roman" w:hAnsi="Times New Roman"/>
                  <w:color w:val="0000FF"/>
                  <w:u w:val="single"/>
                </w:rPr>
                <w:t>efb</w:t>
              </w:r>
              <w:proofErr w:type="spellEnd"/>
              <w:r w:rsidRPr="007F30C3">
                <w:rPr>
                  <w:rFonts w:ascii="Times New Roman" w:hAnsi="Times New Roman"/>
                  <w:color w:val="0000FF"/>
                  <w:u w:val="single"/>
                  <w:lang w:val="ru-RU"/>
                </w:rPr>
                <w:t>2</w:t>
              </w:r>
            </w:hyperlink>
          </w:p>
        </w:tc>
      </w:tr>
      <w:tr w:rsidR="00CD6384" w:rsidRPr="00B36363" w14:paraId="56170724" w14:textId="77777777">
        <w:trPr>
          <w:trHeight w:val="144"/>
          <w:tblCellSpacing w:w="20" w:type="nil"/>
        </w:trPr>
        <w:tc>
          <w:tcPr>
            <w:tcW w:w="457" w:type="dxa"/>
            <w:tcMar>
              <w:top w:w="50" w:type="dxa"/>
              <w:left w:w="100" w:type="dxa"/>
            </w:tcMar>
            <w:vAlign w:val="center"/>
          </w:tcPr>
          <w:p w14:paraId="4F65C1CC" w14:textId="77777777" w:rsidR="00CD6384" w:rsidRDefault="007F30C3">
            <w:pPr>
              <w:spacing w:after="0"/>
            </w:pPr>
            <w:r>
              <w:rPr>
                <w:rFonts w:ascii="Times New Roman" w:hAnsi="Times New Roman"/>
                <w:color w:val="000000"/>
                <w:sz w:val="24"/>
              </w:rPr>
              <w:t>73</w:t>
            </w:r>
          </w:p>
        </w:tc>
        <w:tc>
          <w:tcPr>
            <w:tcW w:w="3285" w:type="dxa"/>
            <w:tcMar>
              <w:top w:w="50" w:type="dxa"/>
              <w:left w:w="100" w:type="dxa"/>
            </w:tcMar>
            <w:vAlign w:val="center"/>
          </w:tcPr>
          <w:p w14:paraId="0DC880C9" w14:textId="77777777" w:rsidR="00CD6384" w:rsidRDefault="007F30C3">
            <w:pPr>
              <w:spacing w:after="0"/>
              <w:ind w:left="135"/>
            </w:pPr>
            <w:r w:rsidRPr="007F30C3">
              <w:rPr>
                <w:rFonts w:ascii="Times New Roman" w:hAnsi="Times New Roman"/>
                <w:color w:val="000000"/>
                <w:sz w:val="24"/>
                <w:lang w:val="ru-RU"/>
              </w:rPr>
              <w:t xml:space="preserve">Основные этапы жизни и творчества А.И. Солженицына. </w:t>
            </w:r>
            <w:proofErr w:type="spellStart"/>
            <w:r w:rsidRPr="007F30C3">
              <w:rPr>
                <w:rFonts w:ascii="Times New Roman" w:hAnsi="Times New Roman"/>
                <w:color w:val="000000"/>
                <w:sz w:val="24"/>
                <w:lang w:val="ru-RU"/>
              </w:rPr>
              <w:t>Автобиографизм</w:t>
            </w:r>
            <w:proofErr w:type="spellEnd"/>
            <w:r w:rsidRPr="007F30C3">
              <w:rPr>
                <w:rFonts w:ascii="Times New Roman" w:hAnsi="Times New Roman"/>
                <w:color w:val="000000"/>
                <w:sz w:val="24"/>
                <w:lang w:val="ru-RU"/>
              </w:rPr>
              <w:t xml:space="preserve"> прозы писателя. Своеобразие раскрытия «лагерной» темы. </w:t>
            </w:r>
            <w:proofErr w:type="spellStart"/>
            <w:r>
              <w:rPr>
                <w:rFonts w:ascii="Times New Roman" w:hAnsi="Times New Roman"/>
                <w:color w:val="000000"/>
                <w:sz w:val="24"/>
              </w:rPr>
              <w:t>Рассказ</w:t>
            </w:r>
            <w:proofErr w:type="spellEnd"/>
            <w:r>
              <w:rPr>
                <w:rFonts w:ascii="Times New Roman" w:hAnsi="Times New Roman"/>
                <w:color w:val="000000"/>
                <w:sz w:val="24"/>
              </w:rPr>
              <w:t xml:space="preserve"> «</w:t>
            </w:r>
            <w:proofErr w:type="spellStart"/>
            <w:r>
              <w:rPr>
                <w:rFonts w:ascii="Times New Roman" w:hAnsi="Times New Roman"/>
                <w:color w:val="000000"/>
                <w:sz w:val="24"/>
              </w:rPr>
              <w:t>Один</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Ивана</w:t>
            </w:r>
            <w:proofErr w:type="spellEnd"/>
            <w:r>
              <w:rPr>
                <w:rFonts w:ascii="Times New Roman" w:hAnsi="Times New Roman"/>
                <w:color w:val="000000"/>
                <w:sz w:val="24"/>
              </w:rPr>
              <w:t xml:space="preserve"> </w:t>
            </w:r>
            <w:proofErr w:type="spellStart"/>
            <w:r>
              <w:rPr>
                <w:rFonts w:ascii="Times New Roman" w:hAnsi="Times New Roman"/>
                <w:color w:val="000000"/>
                <w:sz w:val="24"/>
              </w:rPr>
              <w:t>Денисовича</w:t>
            </w:r>
            <w:proofErr w:type="spellEnd"/>
            <w:r>
              <w:rPr>
                <w:rFonts w:ascii="Times New Roman" w:hAnsi="Times New Roman"/>
                <w:color w:val="000000"/>
                <w:sz w:val="24"/>
              </w:rPr>
              <w:t xml:space="preserve">», </w:t>
            </w:r>
            <w:proofErr w:type="spellStart"/>
            <w:r>
              <w:rPr>
                <w:rFonts w:ascii="Times New Roman" w:hAnsi="Times New Roman"/>
                <w:color w:val="000000"/>
                <w:sz w:val="24"/>
              </w:rPr>
              <w:t>творческая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судьба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произведения</w:t>
            </w:r>
            <w:proofErr w:type="spellEnd"/>
          </w:p>
        </w:tc>
        <w:tc>
          <w:tcPr>
            <w:tcW w:w="802" w:type="dxa"/>
            <w:tcMar>
              <w:top w:w="50" w:type="dxa"/>
              <w:left w:w="100" w:type="dxa"/>
            </w:tcMar>
            <w:vAlign w:val="center"/>
          </w:tcPr>
          <w:p w14:paraId="6001520B"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2DB56496" w14:textId="77777777" w:rsidR="00CD6384" w:rsidRDefault="00CD6384">
            <w:pPr>
              <w:spacing w:after="0"/>
              <w:ind w:left="135"/>
              <w:jc w:val="center"/>
            </w:pPr>
          </w:p>
        </w:tc>
        <w:tc>
          <w:tcPr>
            <w:tcW w:w="1597" w:type="dxa"/>
            <w:tcMar>
              <w:top w:w="50" w:type="dxa"/>
              <w:left w:w="100" w:type="dxa"/>
            </w:tcMar>
            <w:vAlign w:val="center"/>
          </w:tcPr>
          <w:p w14:paraId="22E09A3F" w14:textId="77777777" w:rsidR="00CD6384" w:rsidRDefault="00CD6384">
            <w:pPr>
              <w:spacing w:after="0"/>
              <w:ind w:left="135"/>
              <w:jc w:val="center"/>
            </w:pPr>
          </w:p>
        </w:tc>
        <w:tc>
          <w:tcPr>
            <w:tcW w:w="1128" w:type="dxa"/>
            <w:tcMar>
              <w:top w:w="50" w:type="dxa"/>
              <w:left w:w="100" w:type="dxa"/>
            </w:tcMar>
            <w:vAlign w:val="center"/>
          </w:tcPr>
          <w:p w14:paraId="1D8A2EDE" w14:textId="77777777" w:rsidR="00CD6384" w:rsidRDefault="00CD6384">
            <w:pPr>
              <w:spacing w:after="0"/>
              <w:ind w:left="135"/>
            </w:pPr>
          </w:p>
        </w:tc>
        <w:tc>
          <w:tcPr>
            <w:tcW w:w="1943" w:type="dxa"/>
            <w:tcMar>
              <w:top w:w="50" w:type="dxa"/>
              <w:left w:w="100" w:type="dxa"/>
            </w:tcMar>
            <w:vAlign w:val="center"/>
          </w:tcPr>
          <w:p w14:paraId="5934B52B"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b</w:t>
              </w:r>
              <w:r w:rsidRPr="007F30C3">
                <w:rPr>
                  <w:rFonts w:ascii="Times New Roman" w:hAnsi="Times New Roman"/>
                  <w:color w:val="0000FF"/>
                  <w:u w:val="single"/>
                  <w:lang w:val="ru-RU"/>
                </w:rPr>
                <w:t>6</w:t>
              </w:r>
              <w:r>
                <w:rPr>
                  <w:rFonts w:ascii="Times New Roman" w:hAnsi="Times New Roman"/>
                  <w:color w:val="0000FF"/>
                  <w:u w:val="single"/>
                </w:rPr>
                <w:t>d</w:t>
              </w:r>
              <w:r w:rsidRPr="007F30C3">
                <w:rPr>
                  <w:rFonts w:ascii="Times New Roman" w:hAnsi="Times New Roman"/>
                  <w:color w:val="0000FF"/>
                  <w:u w:val="single"/>
                  <w:lang w:val="ru-RU"/>
                </w:rPr>
                <w:t>6</w:t>
              </w:r>
              <w:r>
                <w:rPr>
                  <w:rFonts w:ascii="Times New Roman" w:hAnsi="Times New Roman"/>
                  <w:color w:val="0000FF"/>
                  <w:u w:val="single"/>
                </w:rPr>
                <w:t>f</w:t>
              </w:r>
              <w:r w:rsidRPr="007F30C3">
                <w:rPr>
                  <w:rFonts w:ascii="Times New Roman" w:hAnsi="Times New Roman"/>
                  <w:color w:val="0000FF"/>
                  <w:u w:val="single"/>
                  <w:lang w:val="ru-RU"/>
                </w:rPr>
                <w:t>138</w:t>
              </w:r>
            </w:hyperlink>
          </w:p>
        </w:tc>
      </w:tr>
      <w:tr w:rsidR="00CD6384" w:rsidRPr="00B36363" w14:paraId="68F0465B" w14:textId="77777777">
        <w:trPr>
          <w:trHeight w:val="144"/>
          <w:tblCellSpacing w:w="20" w:type="nil"/>
        </w:trPr>
        <w:tc>
          <w:tcPr>
            <w:tcW w:w="457" w:type="dxa"/>
            <w:tcMar>
              <w:top w:w="50" w:type="dxa"/>
              <w:left w:w="100" w:type="dxa"/>
            </w:tcMar>
            <w:vAlign w:val="center"/>
          </w:tcPr>
          <w:p w14:paraId="4C79C5B9" w14:textId="77777777" w:rsidR="00CD6384" w:rsidRDefault="007F30C3">
            <w:pPr>
              <w:spacing w:after="0"/>
            </w:pPr>
            <w:r>
              <w:rPr>
                <w:rFonts w:ascii="Times New Roman" w:hAnsi="Times New Roman"/>
                <w:color w:val="000000"/>
                <w:sz w:val="24"/>
              </w:rPr>
              <w:t>74</w:t>
            </w:r>
          </w:p>
        </w:tc>
        <w:tc>
          <w:tcPr>
            <w:tcW w:w="3285" w:type="dxa"/>
            <w:tcMar>
              <w:top w:w="50" w:type="dxa"/>
              <w:left w:w="100" w:type="dxa"/>
            </w:tcMar>
            <w:vAlign w:val="center"/>
          </w:tcPr>
          <w:p w14:paraId="76A31548" w14:textId="77777777" w:rsidR="00CD6384" w:rsidRPr="007F30C3" w:rsidRDefault="007F30C3">
            <w:pPr>
              <w:spacing w:after="0"/>
              <w:ind w:left="135"/>
              <w:rPr>
                <w:lang w:val="ru-RU"/>
              </w:rPr>
            </w:pPr>
            <w:r w:rsidRPr="007F30C3">
              <w:rPr>
                <w:rFonts w:ascii="Times New Roman" w:hAnsi="Times New Roman"/>
                <w:color w:val="000000"/>
                <w:sz w:val="24"/>
                <w:lang w:val="ru-RU"/>
              </w:rPr>
              <w:t>Человек и история страны в контексте трагической эпохи в книге писателя «Архипелаг ГУЛАГ»</w:t>
            </w:r>
          </w:p>
        </w:tc>
        <w:tc>
          <w:tcPr>
            <w:tcW w:w="802" w:type="dxa"/>
            <w:tcMar>
              <w:top w:w="50" w:type="dxa"/>
              <w:left w:w="100" w:type="dxa"/>
            </w:tcMar>
            <w:vAlign w:val="center"/>
          </w:tcPr>
          <w:p w14:paraId="69746B82"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324D39E9" w14:textId="77777777" w:rsidR="00CD6384" w:rsidRDefault="00CD6384">
            <w:pPr>
              <w:spacing w:after="0"/>
              <w:ind w:left="135"/>
              <w:jc w:val="center"/>
            </w:pPr>
          </w:p>
        </w:tc>
        <w:tc>
          <w:tcPr>
            <w:tcW w:w="1597" w:type="dxa"/>
            <w:tcMar>
              <w:top w:w="50" w:type="dxa"/>
              <w:left w:w="100" w:type="dxa"/>
            </w:tcMar>
            <w:vAlign w:val="center"/>
          </w:tcPr>
          <w:p w14:paraId="57B377C2" w14:textId="77777777" w:rsidR="00CD6384" w:rsidRDefault="00CD6384">
            <w:pPr>
              <w:spacing w:after="0"/>
              <w:ind w:left="135"/>
              <w:jc w:val="center"/>
            </w:pPr>
          </w:p>
        </w:tc>
        <w:tc>
          <w:tcPr>
            <w:tcW w:w="1128" w:type="dxa"/>
            <w:tcMar>
              <w:top w:w="50" w:type="dxa"/>
              <w:left w:w="100" w:type="dxa"/>
            </w:tcMar>
            <w:vAlign w:val="center"/>
          </w:tcPr>
          <w:p w14:paraId="1B063EB2" w14:textId="77777777" w:rsidR="00CD6384" w:rsidRDefault="00CD6384">
            <w:pPr>
              <w:spacing w:after="0"/>
              <w:ind w:left="135"/>
            </w:pPr>
          </w:p>
        </w:tc>
        <w:tc>
          <w:tcPr>
            <w:tcW w:w="1943" w:type="dxa"/>
            <w:tcMar>
              <w:top w:w="50" w:type="dxa"/>
              <w:left w:w="100" w:type="dxa"/>
            </w:tcMar>
            <w:vAlign w:val="center"/>
          </w:tcPr>
          <w:p w14:paraId="599FF7B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/8</w:t>
              </w:r>
              <w:r>
                <w:rPr>
                  <w:rFonts w:ascii="Times New Roman" w:hAnsi="Times New Roman"/>
                  <w:color w:val="0000FF"/>
                  <w:u w:val="single"/>
                </w:rPr>
                <w:t>e</w:t>
              </w:r>
              <w:r w:rsidRPr="007F30C3">
                <w:rPr>
                  <w:rFonts w:ascii="Times New Roman" w:hAnsi="Times New Roman"/>
                  <w:color w:val="0000FF"/>
                  <w:u w:val="single"/>
                  <w:lang w:val="ru-RU"/>
                </w:rPr>
                <w:t>78</w:t>
              </w:r>
              <w:r>
                <w:rPr>
                  <w:rFonts w:ascii="Times New Roman" w:hAnsi="Times New Roman"/>
                  <w:color w:val="0000FF"/>
                  <w:u w:val="single"/>
                </w:rPr>
                <w:t>e</w:t>
              </w:r>
              <w:r w:rsidRPr="007F30C3">
                <w:rPr>
                  <w:rFonts w:ascii="Times New Roman" w:hAnsi="Times New Roman"/>
                  <w:color w:val="0000FF"/>
                  <w:u w:val="single"/>
                  <w:lang w:val="ru-RU"/>
                </w:rPr>
                <w:t>75</w:t>
              </w:r>
              <w:r>
                <w:rPr>
                  <w:rFonts w:ascii="Times New Roman" w:hAnsi="Times New Roman"/>
                  <w:color w:val="0000FF"/>
                  <w:u w:val="single"/>
                </w:rPr>
                <w:t>d</w:t>
              </w:r>
            </w:hyperlink>
          </w:p>
        </w:tc>
      </w:tr>
      <w:tr w:rsidR="00CD6384" w:rsidRPr="00B36363" w14:paraId="5274182D" w14:textId="77777777">
        <w:trPr>
          <w:trHeight w:val="144"/>
          <w:tblCellSpacing w:w="20" w:type="nil"/>
        </w:trPr>
        <w:tc>
          <w:tcPr>
            <w:tcW w:w="457" w:type="dxa"/>
            <w:tcMar>
              <w:top w:w="50" w:type="dxa"/>
              <w:left w:w="100" w:type="dxa"/>
            </w:tcMar>
            <w:vAlign w:val="center"/>
          </w:tcPr>
          <w:p w14:paraId="64C80772" w14:textId="77777777" w:rsidR="00CD6384" w:rsidRDefault="007F30C3">
            <w:pPr>
              <w:spacing w:after="0"/>
            </w:pPr>
            <w:r>
              <w:rPr>
                <w:rFonts w:ascii="Times New Roman" w:hAnsi="Times New Roman"/>
                <w:color w:val="000000"/>
                <w:sz w:val="24"/>
              </w:rPr>
              <w:t>75</w:t>
            </w:r>
          </w:p>
        </w:tc>
        <w:tc>
          <w:tcPr>
            <w:tcW w:w="3285" w:type="dxa"/>
            <w:tcMar>
              <w:top w:w="50" w:type="dxa"/>
              <w:left w:w="100" w:type="dxa"/>
            </w:tcMar>
            <w:vAlign w:val="center"/>
          </w:tcPr>
          <w:p w14:paraId="68D279F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Презентация проекта по литературе второй половины ХХ </w:t>
            </w:r>
            <w:r w:rsidRPr="007F30C3">
              <w:rPr>
                <w:rFonts w:ascii="Times New Roman" w:hAnsi="Times New Roman"/>
                <w:color w:val="000000"/>
                <w:sz w:val="24"/>
                <w:lang w:val="ru-RU"/>
              </w:rPr>
              <w:lastRenderedPageBreak/>
              <w:t>века</w:t>
            </w:r>
          </w:p>
        </w:tc>
        <w:tc>
          <w:tcPr>
            <w:tcW w:w="802" w:type="dxa"/>
            <w:tcMar>
              <w:top w:w="50" w:type="dxa"/>
              <w:left w:w="100" w:type="dxa"/>
            </w:tcMar>
            <w:vAlign w:val="center"/>
          </w:tcPr>
          <w:p w14:paraId="6D9D61CD"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49BDDF59" w14:textId="77777777" w:rsidR="00CD6384" w:rsidRDefault="00CD6384">
            <w:pPr>
              <w:spacing w:after="0"/>
              <w:ind w:left="135"/>
              <w:jc w:val="center"/>
            </w:pPr>
          </w:p>
        </w:tc>
        <w:tc>
          <w:tcPr>
            <w:tcW w:w="1597" w:type="dxa"/>
            <w:tcMar>
              <w:top w:w="50" w:type="dxa"/>
              <w:left w:w="100" w:type="dxa"/>
            </w:tcMar>
            <w:vAlign w:val="center"/>
          </w:tcPr>
          <w:p w14:paraId="142E2623" w14:textId="77777777" w:rsidR="00CD6384" w:rsidRDefault="00CD6384">
            <w:pPr>
              <w:spacing w:after="0"/>
              <w:ind w:left="135"/>
              <w:jc w:val="center"/>
            </w:pPr>
          </w:p>
        </w:tc>
        <w:tc>
          <w:tcPr>
            <w:tcW w:w="1128" w:type="dxa"/>
            <w:tcMar>
              <w:top w:w="50" w:type="dxa"/>
              <w:left w:w="100" w:type="dxa"/>
            </w:tcMar>
            <w:vAlign w:val="center"/>
          </w:tcPr>
          <w:p w14:paraId="4979C729" w14:textId="77777777" w:rsidR="00CD6384" w:rsidRDefault="00CD6384">
            <w:pPr>
              <w:spacing w:after="0"/>
              <w:ind w:left="135"/>
            </w:pPr>
          </w:p>
        </w:tc>
        <w:tc>
          <w:tcPr>
            <w:tcW w:w="1943" w:type="dxa"/>
            <w:tcMar>
              <w:top w:w="50" w:type="dxa"/>
              <w:left w:w="100" w:type="dxa"/>
            </w:tcMar>
            <w:vAlign w:val="center"/>
          </w:tcPr>
          <w:p w14:paraId="5FDA3D7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bf</w:t>
              </w:r>
              <w:r w:rsidRPr="007F30C3">
                <w:rPr>
                  <w:rFonts w:ascii="Times New Roman" w:hAnsi="Times New Roman"/>
                  <w:color w:val="0000FF"/>
                  <w:u w:val="single"/>
                  <w:lang w:val="ru-RU"/>
                </w:rPr>
                <w:t>34</w:t>
              </w:r>
              <w:r>
                <w:rPr>
                  <w:rFonts w:ascii="Times New Roman" w:hAnsi="Times New Roman"/>
                  <w:color w:val="0000FF"/>
                  <w:u w:val="single"/>
                </w:rPr>
                <w:t>b</w:t>
              </w:r>
              <w:r w:rsidRPr="007F30C3">
                <w:rPr>
                  <w:rFonts w:ascii="Times New Roman" w:hAnsi="Times New Roman"/>
                  <w:color w:val="0000FF"/>
                  <w:u w:val="single"/>
                  <w:lang w:val="ru-RU"/>
                </w:rPr>
                <w:t>20</w:t>
              </w:r>
              <w:r>
                <w:rPr>
                  <w:rFonts w:ascii="Times New Roman" w:hAnsi="Times New Roman"/>
                  <w:color w:val="0000FF"/>
                  <w:u w:val="single"/>
                </w:rPr>
                <w:t>f</w:t>
              </w:r>
            </w:hyperlink>
          </w:p>
        </w:tc>
      </w:tr>
      <w:tr w:rsidR="00CD6384" w:rsidRPr="00B36363" w14:paraId="72C0F794" w14:textId="77777777">
        <w:trPr>
          <w:trHeight w:val="144"/>
          <w:tblCellSpacing w:w="20" w:type="nil"/>
        </w:trPr>
        <w:tc>
          <w:tcPr>
            <w:tcW w:w="457" w:type="dxa"/>
            <w:tcMar>
              <w:top w:w="50" w:type="dxa"/>
              <w:left w:w="100" w:type="dxa"/>
            </w:tcMar>
            <w:vAlign w:val="center"/>
          </w:tcPr>
          <w:p w14:paraId="4AD0676A" w14:textId="77777777" w:rsidR="00CD6384" w:rsidRDefault="007F30C3">
            <w:pPr>
              <w:spacing w:after="0"/>
            </w:pPr>
            <w:r>
              <w:rPr>
                <w:rFonts w:ascii="Times New Roman" w:hAnsi="Times New Roman"/>
                <w:color w:val="000000"/>
                <w:sz w:val="24"/>
              </w:rPr>
              <w:t>76</w:t>
            </w:r>
          </w:p>
        </w:tc>
        <w:tc>
          <w:tcPr>
            <w:tcW w:w="3285" w:type="dxa"/>
            <w:tcMar>
              <w:top w:w="50" w:type="dxa"/>
              <w:left w:w="100" w:type="dxa"/>
            </w:tcMar>
            <w:vAlign w:val="center"/>
          </w:tcPr>
          <w:p w14:paraId="381C2B05" w14:textId="77777777" w:rsidR="00CD6384" w:rsidRPr="007F30C3" w:rsidRDefault="007F30C3">
            <w:pPr>
              <w:spacing w:after="0"/>
              <w:ind w:left="135"/>
              <w:rPr>
                <w:lang w:val="ru-RU"/>
              </w:rPr>
            </w:pPr>
            <w:r w:rsidRPr="007F30C3">
              <w:rPr>
                <w:rFonts w:ascii="Times New Roman" w:hAnsi="Times New Roman"/>
                <w:color w:val="000000"/>
                <w:sz w:val="24"/>
                <w:lang w:val="ru-RU"/>
              </w:rPr>
              <w:t>В.М. Шукшин. Страницы жизни и творчества. Своеобразие прозы писателя («Срезал», «Обида», «Микроскоп», «Мастер», «Крепкий мужик», «Сапожки» и другие)</w:t>
            </w:r>
          </w:p>
        </w:tc>
        <w:tc>
          <w:tcPr>
            <w:tcW w:w="802" w:type="dxa"/>
            <w:tcMar>
              <w:top w:w="50" w:type="dxa"/>
              <w:left w:w="100" w:type="dxa"/>
            </w:tcMar>
            <w:vAlign w:val="center"/>
          </w:tcPr>
          <w:p w14:paraId="2BAB2CAB"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0DD6B65" w14:textId="77777777" w:rsidR="00CD6384" w:rsidRDefault="00CD6384">
            <w:pPr>
              <w:spacing w:after="0"/>
              <w:ind w:left="135"/>
              <w:jc w:val="center"/>
            </w:pPr>
          </w:p>
        </w:tc>
        <w:tc>
          <w:tcPr>
            <w:tcW w:w="1597" w:type="dxa"/>
            <w:tcMar>
              <w:top w:w="50" w:type="dxa"/>
              <w:left w:w="100" w:type="dxa"/>
            </w:tcMar>
            <w:vAlign w:val="center"/>
          </w:tcPr>
          <w:p w14:paraId="296DE247" w14:textId="77777777" w:rsidR="00CD6384" w:rsidRDefault="00CD6384">
            <w:pPr>
              <w:spacing w:after="0"/>
              <w:ind w:left="135"/>
              <w:jc w:val="center"/>
            </w:pPr>
          </w:p>
        </w:tc>
        <w:tc>
          <w:tcPr>
            <w:tcW w:w="1128" w:type="dxa"/>
            <w:tcMar>
              <w:top w:w="50" w:type="dxa"/>
              <w:left w:w="100" w:type="dxa"/>
            </w:tcMar>
            <w:vAlign w:val="center"/>
          </w:tcPr>
          <w:p w14:paraId="778E7670" w14:textId="77777777" w:rsidR="00CD6384" w:rsidRDefault="00CD6384">
            <w:pPr>
              <w:spacing w:after="0"/>
              <w:ind w:left="135"/>
            </w:pPr>
          </w:p>
        </w:tc>
        <w:tc>
          <w:tcPr>
            <w:tcW w:w="1943" w:type="dxa"/>
            <w:tcMar>
              <w:top w:w="50" w:type="dxa"/>
              <w:left w:w="100" w:type="dxa"/>
            </w:tcMar>
            <w:vAlign w:val="center"/>
          </w:tcPr>
          <w:p w14:paraId="2F628CD1"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/2</w:t>
              </w:r>
              <w:r>
                <w:rPr>
                  <w:rFonts w:ascii="Times New Roman" w:hAnsi="Times New Roman"/>
                  <w:color w:val="0000FF"/>
                  <w:u w:val="single"/>
                </w:rPr>
                <w:t>f</w:t>
              </w:r>
              <w:r w:rsidRPr="007F30C3">
                <w:rPr>
                  <w:rFonts w:ascii="Times New Roman" w:hAnsi="Times New Roman"/>
                  <w:color w:val="0000FF"/>
                  <w:u w:val="single"/>
                  <w:lang w:val="ru-RU"/>
                </w:rPr>
                <w:t>1</w:t>
              </w:r>
              <w:r>
                <w:rPr>
                  <w:rFonts w:ascii="Times New Roman" w:hAnsi="Times New Roman"/>
                  <w:color w:val="0000FF"/>
                  <w:u w:val="single"/>
                </w:rPr>
                <w:t>f</w:t>
              </w:r>
              <w:r w:rsidRPr="007F30C3">
                <w:rPr>
                  <w:rFonts w:ascii="Times New Roman" w:hAnsi="Times New Roman"/>
                  <w:color w:val="0000FF"/>
                  <w:u w:val="single"/>
                  <w:lang w:val="ru-RU"/>
                </w:rPr>
                <w:t>3</w:t>
              </w:r>
              <w:r>
                <w:rPr>
                  <w:rFonts w:ascii="Times New Roman" w:hAnsi="Times New Roman"/>
                  <w:color w:val="0000FF"/>
                  <w:u w:val="single"/>
                </w:rPr>
                <w:t>e</w:t>
              </w:r>
              <w:r w:rsidRPr="007F30C3">
                <w:rPr>
                  <w:rFonts w:ascii="Times New Roman" w:hAnsi="Times New Roman"/>
                  <w:color w:val="0000FF"/>
                  <w:u w:val="single"/>
                  <w:lang w:val="ru-RU"/>
                </w:rPr>
                <w:t>4</w:t>
              </w:r>
              <w:r>
                <w:rPr>
                  <w:rFonts w:ascii="Times New Roman" w:hAnsi="Times New Roman"/>
                  <w:color w:val="0000FF"/>
                  <w:u w:val="single"/>
                </w:rPr>
                <w:t>a</w:t>
              </w:r>
            </w:hyperlink>
          </w:p>
        </w:tc>
      </w:tr>
      <w:tr w:rsidR="00CD6384" w:rsidRPr="00B36363" w14:paraId="05964F78" w14:textId="77777777">
        <w:trPr>
          <w:trHeight w:val="144"/>
          <w:tblCellSpacing w:w="20" w:type="nil"/>
        </w:trPr>
        <w:tc>
          <w:tcPr>
            <w:tcW w:w="457" w:type="dxa"/>
            <w:tcMar>
              <w:top w:w="50" w:type="dxa"/>
              <w:left w:w="100" w:type="dxa"/>
            </w:tcMar>
            <w:vAlign w:val="center"/>
          </w:tcPr>
          <w:p w14:paraId="6FE6D7CF" w14:textId="77777777" w:rsidR="00CD6384" w:rsidRDefault="007F30C3">
            <w:pPr>
              <w:spacing w:after="0"/>
            </w:pPr>
            <w:r>
              <w:rPr>
                <w:rFonts w:ascii="Times New Roman" w:hAnsi="Times New Roman"/>
                <w:color w:val="000000"/>
                <w:sz w:val="24"/>
              </w:rPr>
              <w:t>77</w:t>
            </w:r>
          </w:p>
        </w:tc>
        <w:tc>
          <w:tcPr>
            <w:tcW w:w="3285" w:type="dxa"/>
            <w:tcMar>
              <w:top w:w="50" w:type="dxa"/>
              <w:left w:w="100" w:type="dxa"/>
            </w:tcMar>
            <w:vAlign w:val="center"/>
          </w:tcPr>
          <w:p w14:paraId="05F20189" w14:textId="77777777" w:rsidR="00CD6384" w:rsidRDefault="007F30C3">
            <w:pPr>
              <w:spacing w:after="0"/>
              <w:ind w:left="135"/>
            </w:pPr>
            <w:r w:rsidRPr="007F30C3">
              <w:rPr>
                <w:rFonts w:ascii="Times New Roman" w:hAnsi="Times New Roman"/>
                <w:color w:val="000000"/>
                <w:sz w:val="24"/>
                <w:lang w:val="ru-RU"/>
              </w:rPr>
              <w:t xml:space="preserve">Нравственные искания героев рассказов В.М. Шукшина. </w:t>
            </w:r>
            <w:proofErr w:type="spellStart"/>
            <w:r>
              <w:rPr>
                <w:rFonts w:ascii="Times New Roman" w:hAnsi="Times New Roman"/>
                <w:color w:val="000000"/>
                <w:sz w:val="24"/>
              </w:rPr>
              <w:t>Своеобразие</w:t>
            </w:r>
            <w:proofErr w:type="spellEnd"/>
            <w:r>
              <w:rPr>
                <w:rFonts w:ascii="Times New Roman" w:hAnsi="Times New Roman"/>
                <w:color w:val="000000"/>
                <w:sz w:val="24"/>
              </w:rPr>
              <w:t xml:space="preserve"> «</w:t>
            </w:r>
            <w:proofErr w:type="spellStart"/>
            <w:r>
              <w:rPr>
                <w:rFonts w:ascii="Times New Roman" w:hAnsi="Times New Roman"/>
                <w:color w:val="000000"/>
                <w:sz w:val="24"/>
              </w:rPr>
              <w:t>чудаковатых</w:t>
            </w:r>
            <w:proofErr w:type="spellEnd"/>
            <w:r>
              <w:rPr>
                <w:rFonts w:ascii="Times New Roman" w:hAnsi="Times New Roman"/>
                <w:color w:val="000000"/>
                <w:sz w:val="24"/>
              </w:rPr>
              <w:t xml:space="preserve">» </w:t>
            </w:r>
            <w:proofErr w:type="spellStart"/>
            <w:r>
              <w:rPr>
                <w:rFonts w:ascii="Times New Roman" w:hAnsi="Times New Roman"/>
                <w:color w:val="000000"/>
                <w:sz w:val="24"/>
              </w:rPr>
              <w:t>персонажей</w:t>
            </w:r>
            <w:proofErr w:type="spellEnd"/>
            <w:r>
              <w:rPr>
                <w:rFonts w:ascii="Times New Roman" w:hAnsi="Times New Roman"/>
                <w:color w:val="000000"/>
                <w:sz w:val="24"/>
              </w:rPr>
              <w:t xml:space="preserve"> </w:t>
            </w:r>
          </w:p>
        </w:tc>
        <w:tc>
          <w:tcPr>
            <w:tcW w:w="802" w:type="dxa"/>
            <w:tcMar>
              <w:top w:w="50" w:type="dxa"/>
              <w:left w:w="100" w:type="dxa"/>
            </w:tcMar>
            <w:vAlign w:val="center"/>
          </w:tcPr>
          <w:p w14:paraId="30319673"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79657DA9" w14:textId="77777777" w:rsidR="00CD6384" w:rsidRDefault="00CD6384">
            <w:pPr>
              <w:spacing w:after="0"/>
              <w:ind w:left="135"/>
              <w:jc w:val="center"/>
            </w:pPr>
          </w:p>
        </w:tc>
        <w:tc>
          <w:tcPr>
            <w:tcW w:w="1597" w:type="dxa"/>
            <w:tcMar>
              <w:top w:w="50" w:type="dxa"/>
              <w:left w:w="100" w:type="dxa"/>
            </w:tcMar>
            <w:vAlign w:val="center"/>
          </w:tcPr>
          <w:p w14:paraId="4592ABF6" w14:textId="77777777" w:rsidR="00CD6384" w:rsidRDefault="00CD6384">
            <w:pPr>
              <w:spacing w:after="0"/>
              <w:ind w:left="135"/>
              <w:jc w:val="center"/>
            </w:pPr>
          </w:p>
        </w:tc>
        <w:tc>
          <w:tcPr>
            <w:tcW w:w="1128" w:type="dxa"/>
            <w:tcMar>
              <w:top w:w="50" w:type="dxa"/>
              <w:left w:w="100" w:type="dxa"/>
            </w:tcMar>
            <w:vAlign w:val="center"/>
          </w:tcPr>
          <w:p w14:paraId="26DBE80A" w14:textId="77777777" w:rsidR="00CD6384" w:rsidRDefault="00CD6384">
            <w:pPr>
              <w:spacing w:after="0"/>
              <w:ind w:left="135"/>
            </w:pPr>
          </w:p>
        </w:tc>
        <w:tc>
          <w:tcPr>
            <w:tcW w:w="1943" w:type="dxa"/>
            <w:tcMar>
              <w:top w:w="50" w:type="dxa"/>
              <w:left w:w="100" w:type="dxa"/>
            </w:tcMar>
            <w:vAlign w:val="center"/>
          </w:tcPr>
          <w:p w14:paraId="5D61A225"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/97248</w:t>
              </w:r>
              <w:r>
                <w:rPr>
                  <w:rFonts w:ascii="Times New Roman" w:hAnsi="Times New Roman"/>
                  <w:color w:val="0000FF"/>
                  <w:u w:val="single"/>
                </w:rPr>
                <w:t>b</w:t>
              </w:r>
              <w:r w:rsidRPr="007F30C3">
                <w:rPr>
                  <w:rFonts w:ascii="Times New Roman" w:hAnsi="Times New Roman"/>
                  <w:color w:val="0000FF"/>
                  <w:u w:val="single"/>
                  <w:lang w:val="ru-RU"/>
                </w:rPr>
                <w:t>85</w:t>
              </w:r>
            </w:hyperlink>
          </w:p>
        </w:tc>
      </w:tr>
      <w:tr w:rsidR="00CD6384" w:rsidRPr="00B36363" w14:paraId="45BD77F1" w14:textId="77777777">
        <w:trPr>
          <w:trHeight w:val="144"/>
          <w:tblCellSpacing w:w="20" w:type="nil"/>
        </w:trPr>
        <w:tc>
          <w:tcPr>
            <w:tcW w:w="457" w:type="dxa"/>
            <w:tcMar>
              <w:top w:w="50" w:type="dxa"/>
              <w:left w:w="100" w:type="dxa"/>
            </w:tcMar>
            <w:vAlign w:val="center"/>
          </w:tcPr>
          <w:p w14:paraId="727362E4" w14:textId="77777777" w:rsidR="00CD6384" w:rsidRDefault="007F30C3">
            <w:pPr>
              <w:spacing w:after="0"/>
            </w:pPr>
            <w:r>
              <w:rPr>
                <w:rFonts w:ascii="Times New Roman" w:hAnsi="Times New Roman"/>
                <w:color w:val="000000"/>
                <w:sz w:val="24"/>
              </w:rPr>
              <w:t>78</w:t>
            </w:r>
          </w:p>
        </w:tc>
        <w:tc>
          <w:tcPr>
            <w:tcW w:w="3285" w:type="dxa"/>
            <w:tcMar>
              <w:top w:w="50" w:type="dxa"/>
              <w:left w:w="100" w:type="dxa"/>
            </w:tcMar>
            <w:vAlign w:val="center"/>
          </w:tcPr>
          <w:p w14:paraId="4FA5BCCA" w14:textId="77777777" w:rsidR="00CD6384" w:rsidRDefault="007F30C3">
            <w:pPr>
              <w:spacing w:after="0"/>
              <w:ind w:left="135"/>
            </w:pPr>
            <w:r w:rsidRPr="007F30C3">
              <w:rPr>
                <w:rFonts w:ascii="Times New Roman" w:hAnsi="Times New Roman"/>
                <w:color w:val="000000"/>
                <w:sz w:val="24"/>
                <w:lang w:val="ru-RU"/>
              </w:rPr>
              <w:t xml:space="preserve">В.Г. Распутин. Страницы жизни и творчества. </w:t>
            </w:r>
            <w:proofErr w:type="spellStart"/>
            <w:r>
              <w:rPr>
                <w:rFonts w:ascii="Times New Roman" w:hAnsi="Times New Roman"/>
                <w:color w:val="000000"/>
                <w:sz w:val="24"/>
              </w:rPr>
              <w:t>Изображение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патриархальной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русской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деревни</w:t>
            </w:r>
            <w:proofErr w:type="spellEnd"/>
          </w:p>
        </w:tc>
        <w:tc>
          <w:tcPr>
            <w:tcW w:w="802" w:type="dxa"/>
            <w:tcMar>
              <w:top w:w="50" w:type="dxa"/>
              <w:left w:w="100" w:type="dxa"/>
            </w:tcMar>
            <w:vAlign w:val="center"/>
          </w:tcPr>
          <w:p w14:paraId="244863E2"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082C880E" w14:textId="77777777" w:rsidR="00CD6384" w:rsidRDefault="00CD6384">
            <w:pPr>
              <w:spacing w:after="0"/>
              <w:ind w:left="135"/>
              <w:jc w:val="center"/>
            </w:pPr>
          </w:p>
        </w:tc>
        <w:tc>
          <w:tcPr>
            <w:tcW w:w="1597" w:type="dxa"/>
            <w:tcMar>
              <w:top w:w="50" w:type="dxa"/>
              <w:left w:w="100" w:type="dxa"/>
            </w:tcMar>
            <w:vAlign w:val="center"/>
          </w:tcPr>
          <w:p w14:paraId="2F6C4858" w14:textId="77777777" w:rsidR="00CD6384" w:rsidRDefault="00CD6384">
            <w:pPr>
              <w:spacing w:after="0"/>
              <w:ind w:left="135"/>
              <w:jc w:val="center"/>
            </w:pPr>
          </w:p>
        </w:tc>
        <w:tc>
          <w:tcPr>
            <w:tcW w:w="1128" w:type="dxa"/>
            <w:tcMar>
              <w:top w:w="50" w:type="dxa"/>
              <w:left w:w="100" w:type="dxa"/>
            </w:tcMar>
            <w:vAlign w:val="center"/>
          </w:tcPr>
          <w:p w14:paraId="682027D7" w14:textId="77777777" w:rsidR="00CD6384" w:rsidRDefault="00CD6384">
            <w:pPr>
              <w:spacing w:after="0"/>
              <w:ind w:left="135"/>
            </w:pPr>
          </w:p>
        </w:tc>
        <w:tc>
          <w:tcPr>
            <w:tcW w:w="1943" w:type="dxa"/>
            <w:tcMar>
              <w:top w:w="50" w:type="dxa"/>
              <w:left w:w="100" w:type="dxa"/>
            </w:tcMar>
            <w:vAlign w:val="center"/>
          </w:tcPr>
          <w:p w14:paraId="34A55513"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/3</w:t>
              </w:r>
              <w:r>
                <w:rPr>
                  <w:rFonts w:ascii="Times New Roman" w:hAnsi="Times New Roman"/>
                  <w:color w:val="0000FF"/>
                  <w:u w:val="single"/>
                </w:rPr>
                <w:t>bf</w:t>
              </w:r>
              <w:r w:rsidRPr="007F30C3">
                <w:rPr>
                  <w:rFonts w:ascii="Times New Roman" w:hAnsi="Times New Roman"/>
                  <w:color w:val="0000FF"/>
                  <w:u w:val="single"/>
                  <w:lang w:val="ru-RU"/>
                </w:rPr>
                <w:t>7</w:t>
              </w:r>
              <w:r>
                <w:rPr>
                  <w:rFonts w:ascii="Times New Roman" w:hAnsi="Times New Roman"/>
                  <w:color w:val="0000FF"/>
                  <w:u w:val="single"/>
                </w:rPr>
                <w:t>a</w:t>
              </w:r>
              <w:r w:rsidRPr="007F30C3">
                <w:rPr>
                  <w:rFonts w:ascii="Times New Roman" w:hAnsi="Times New Roman"/>
                  <w:color w:val="0000FF"/>
                  <w:u w:val="single"/>
                  <w:lang w:val="ru-RU"/>
                </w:rPr>
                <w:t>00</w:t>
              </w:r>
              <w:r>
                <w:rPr>
                  <w:rFonts w:ascii="Times New Roman" w:hAnsi="Times New Roman"/>
                  <w:color w:val="0000FF"/>
                  <w:u w:val="single"/>
                </w:rPr>
                <w:t>a</w:t>
              </w:r>
            </w:hyperlink>
          </w:p>
        </w:tc>
      </w:tr>
      <w:tr w:rsidR="00CD6384" w:rsidRPr="00B36363" w14:paraId="4F59F7EC" w14:textId="77777777">
        <w:trPr>
          <w:trHeight w:val="144"/>
          <w:tblCellSpacing w:w="20" w:type="nil"/>
        </w:trPr>
        <w:tc>
          <w:tcPr>
            <w:tcW w:w="457" w:type="dxa"/>
            <w:tcMar>
              <w:top w:w="50" w:type="dxa"/>
              <w:left w:w="100" w:type="dxa"/>
            </w:tcMar>
            <w:vAlign w:val="center"/>
          </w:tcPr>
          <w:p w14:paraId="10AF41AE" w14:textId="77777777" w:rsidR="00CD6384" w:rsidRDefault="007F30C3">
            <w:pPr>
              <w:spacing w:after="0"/>
            </w:pPr>
            <w:r>
              <w:rPr>
                <w:rFonts w:ascii="Times New Roman" w:hAnsi="Times New Roman"/>
                <w:color w:val="000000"/>
                <w:sz w:val="24"/>
              </w:rPr>
              <w:t>79</w:t>
            </w:r>
          </w:p>
        </w:tc>
        <w:tc>
          <w:tcPr>
            <w:tcW w:w="3285" w:type="dxa"/>
            <w:tcMar>
              <w:top w:w="50" w:type="dxa"/>
              <w:left w:w="100" w:type="dxa"/>
            </w:tcMar>
            <w:vAlign w:val="center"/>
          </w:tcPr>
          <w:p w14:paraId="2E775D9E" w14:textId="77777777" w:rsidR="00CD6384" w:rsidRDefault="007F30C3">
            <w:pPr>
              <w:spacing w:after="0"/>
              <w:ind w:left="135"/>
            </w:pPr>
            <w:r w:rsidRPr="007F30C3">
              <w:rPr>
                <w:rFonts w:ascii="Times New Roman" w:hAnsi="Times New Roman"/>
                <w:color w:val="000000"/>
                <w:sz w:val="24"/>
                <w:lang w:val="ru-RU"/>
              </w:rPr>
              <w:t xml:space="preserve">Тема памяти и преемственности поколений. Взаимосвязь нравственных и экологических проблем в произведениях В.Г. Распутина (не менее одного произведения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Живи</w:t>
            </w:r>
            <w:proofErr w:type="spellEnd"/>
            <w:r>
              <w:rPr>
                <w:rFonts w:ascii="Times New Roman" w:hAnsi="Times New Roman"/>
                <w:color w:val="000000"/>
                <w:sz w:val="24"/>
              </w:rPr>
              <w:t xml:space="preserve"> и </w:t>
            </w:r>
            <w:proofErr w:type="spellStart"/>
            <w:r>
              <w:rPr>
                <w:rFonts w:ascii="Times New Roman" w:hAnsi="Times New Roman"/>
                <w:color w:val="000000"/>
                <w:sz w:val="24"/>
              </w:rPr>
              <w:t>помни</w:t>
            </w:r>
            <w:proofErr w:type="spellEnd"/>
            <w:r>
              <w:rPr>
                <w:rFonts w:ascii="Times New Roman" w:hAnsi="Times New Roman"/>
                <w:color w:val="000000"/>
                <w:sz w:val="24"/>
              </w:rPr>
              <w:t>», «</w:t>
            </w:r>
            <w:proofErr w:type="spellStart"/>
            <w:r>
              <w:rPr>
                <w:rFonts w:ascii="Times New Roman" w:hAnsi="Times New Roman"/>
                <w:color w:val="000000"/>
                <w:sz w:val="24"/>
              </w:rPr>
              <w:t>Прощание</w:t>
            </w:r>
            <w:proofErr w:type="spellEnd"/>
            <w:r>
              <w:rPr>
                <w:rFonts w:ascii="Times New Roman" w:hAnsi="Times New Roman"/>
                <w:color w:val="000000"/>
                <w:sz w:val="24"/>
              </w:rPr>
              <w:t xml:space="preserve"> с </w:t>
            </w:r>
            <w:proofErr w:type="spellStart"/>
            <w:r>
              <w:rPr>
                <w:rFonts w:ascii="Times New Roman" w:hAnsi="Times New Roman"/>
                <w:color w:val="000000"/>
                <w:sz w:val="24"/>
              </w:rPr>
              <w:t>Матёрой</w:t>
            </w:r>
            <w:proofErr w:type="spellEnd"/>
            <w:r>
              <w:rPr>
                <w:rFonts w:ascii="Times New Roman" w:hAnsi="Times New Roman"/>
                <w:color w:val="000000"/>
                <w:sz w:val="24"/>
              </w:rPr>
              <w:t xml:space="preserve">» и </w:t>
            </w:r>
            <w:proofErr w:type="spellStart"/>
            <w:r>
              <w:rPr>
                <w:rFonts w:ascii="Times New Roman" w:hAnsi="Times New Roman"/>
                <w:color w:val="000000"/>
                <w:sz w:val="24"/>
              </w:rPr>
              <w:t>других</w:t>
            </w:r>
            <w:proofErr w:type="spellEnd"/>
            <w:r>
              <w:rPr>
                <w:rFonts w:ascii="Times New Roman" w:hAnsi="Times New Roman"/>
                <w:color w:val="000000"/>
                <w:sz w:val="24"/>
              </w:rPr>
              <w:t>)</w:t>
            </w:r>
          </w:p>
        </w:tc>
        <w:tc>
          <w:tcPr>
            <w:tcW w:w="802" w:type="dxa"/>
            <w:tcMar>
              <w:top w:w="50" w:type="dxa"/>
              <w:left w:w="100" w:type="dxa"/>
            </w:tcMar>
            <w:vAlign w:val="center"/>
          </w:tcPr>
          <w:p w14:paraId="344F5316"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623340EA" w14:textId="77777777" w:rsidR="00CD6384" w:rsidRDefault="00CD6384">
            <w:pPr>
              <w:spacing w:after="0"/>
              <w:ind w:left="135"/>
              <w:jc w:val="center"/>
            </w:pPr>
          </w:p>
        </w:tc>
        <w:tc>
          <w:tcPr>
            <w:tcW w:w="1597" w:type="dxa"/>
            <w:tcMar>
              <w:top w:w="50" w:type="dxa"/>
              <w:left w:w="100" w:type="dxa"/>
            </w:tcMar>
            <w:vAlign w:val="center"/>
          </w:tcPr>
          <w:p w14:paraId="634E4D9D" w14:textId="77777777" w:rsidR="00CD6384" w:rsidRDefault="00CD6384">
            <w:pPr>
              <w:spacing w:after="0"/>
              <w:ind w:left="135"/>
              <w:jc w:val="center"/>
            </w:pPr>
          </w:p>
        </w:tc>
        <w:tc>
          <w:tcPr>
            <w:tcW w:w="1128" w:type="dxa"/>
            <w:tcMar>
              <w:top w:w="50" w:type="dxa"/>
              <w:left w:w="100" w:type="dxa"/>
            </w:tcMar>
            <w:vAlign w:val="center"/>
          </w:tcPr>
          <w:p w14:paraId="4E045C7F" w14:textId="77777777" w:rsidR="00CD6384" w:rsidRDefault="00CD6384">
            <w:pPr>
              <w:spacing w:after="0"/>
              <w:ind w:left="135"/>
            </w:pPr>
          </w:p>
        </w:tc>
        <w:tc>
          <w:tcPr>
            <w:tcW w:w="1943" w:type="dxa"/>
            <w:tcMar>
              <w:top w:w="50" w:type="dxa"/>
              <w:left w:w="100" w:type="dxa"/>
            </w:tcMar>
            <w:vAlign w:val="center"/>
          </w:tcPr>
          <w:p w14:paraId="185D538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/9</w:t>
              </w:r>
              <w:r>
                <w:rPr>
                  <w:rFonts w:ascii="Times New Roman" w:hAnsi="Times New Roman"/>
                  <w:color w:val="0000FF"/>
                  <w:u w:val="single"/>
                </w:rPr>
                <w:t>d</w:t>
              </w:r>
              <w:r w:rsidRPr="007F30C3">
                <w:rPr>
                  <w:rFonts w:ascii="Times New Roman" w:hAnsi="Times New Roman"/>
                  <w:color w:val="0000FF"/>
                  <w:u w:val="single"/>
                  <w:lang w:val="ru-RU"/>
                </w:rPr>
                <w:t>973</w:t>
              </w:r>
              <w:r>
                <w:rPr>
                  <w:rFonts w:ascii="Times New Roman" w:hAnsi="Times New Roman"/>
                  <w:color w:val="0000FF"/>
                  <w:u w:val="single"/>
                </w:rPr>
                <w:t>ed</w:t>
              </w:r>
              <w:r w:rsidRPr="007F30C3">
                <w:rPr>
                  <w:rFonts w:ascii="Times New Roman" w:hAnsi="Times New Roman"/>
                  <w:color w:val="0000FF"/>
                  <w:u w:val="single"/>
                  <w:lang w:val="ru-RU"/>
                </w:rPr>
                <w:t>0</w:t>
              </w:r>
            </w:hyperlink>
          </w:p>
        </w:tc>
      </w:tr>
      <w:tr w:rsidR="00CD6384" w:rsidRPr="00B36363" w14:paraId="56C0F2ED" w14:textId="77777777">
        <w:trPr>
          <w:trHeight w:val="144"/>
          <w:tblCellSpacing w:w="20" w:type="nil"/>
        </w:trPr>
        <w:tc>
          <w:tcPr>
            <w:tcW w:w="457" w:type="dxa"/>
            <w:tcMar>
              <w:top w:w="50" w:type="dxa"/>
              <w:left w:w="100" w:type="dxa"/>
            </w:tcMar>
            <w:vAlign w:val="center"/>
          </w:tcPr>
          <w:p w14:paraId="4988F412" w14:textId="77777777" w:rsidR="00CD6384" w:rsidRDefault="007F30C3">
            <w:pPr>
              <w:spacing w:after="0"/>
            </w:pPr>
            <w:r>
              <w:rPr>
                <w:rFonts w:ascii="Times New Roman" w:hAnsi="Times New Roman"/>
                <w:color w:val="000000"/>
                <w:sz w:val="24"/>
              </w:rPr>
              <w:t>80</w:t>
            </w:r>
          </w:p>
        </w:tc>
        <w:tc>
          <w:tcPr>
            <w:tcW w:w="3285" w:type="dxa"/>
            <w:tcMar>
              <w:top w:w="50" w:type="dxa"/>
              <w:left w:w="100" w:type="dxa"/>
            </w:tcMar>
            <w:vAlign w:val="center"/>
          </w:tcPr>
          <w:p w14:paraId="2608407D" w14:textId="77777777" w:rsidR="00CD6384" w:rsidRDefault="007F30C3">
            <w:pPr>
              <w:spacing w:after="0"/>
              <w:ind w:left="135"/>
            </w:pPr>
            <w:r w:rsidRPr="007F30C3">
              <w:rPr>
                <w:rFonts w:ascii="Times New Roman" w:hAnsi="Times New Roman"/>
                <w:color w:val="000000"/>
                <w:sz w:val="24"/>
                <w:lang w:val="ru-RU"/>
              </w:rPr>
              <w:t xml:space="preserve">Н.М. Рубцов. Страницы жизни и творчества. Тема Родины в лирике поэта (не менее трёх стихотворений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Звезда</w:t>
            </w:r>
            <w:proofErr w:type="spellEnd"/>
            <w:r>
              <w:rPr>
                <w:rFonts w:ascii="Times New Roman" w:hAnsi="Times New Roman"/>
                <w:color w:val="000000"/>
                <w:sz w:val="24"/>
              </w:rPr>
              <w:t xml:space="preserve"> </w:t>
            </w:r>
            <w:proofErr w:type="spellStart"/>
            <w:r>
              <w:rPr>
                <w:rFonts w:ascii="Times New Roman" w:hAnsi="Times New Roman"/>
                <w:color w:val="000000"/>
                <w:sz w:val="24"/>
              </w:rPr>
              <w:t>полей</w:t>
            </w:r>
            <w:proofErr w:type="spellEnd"/>
            <w:r>
              <w:rPr>
                <w:rFonts w:ascii="Times New Roman" w:hAnsi="Times New Roman"/>
                <w:color w:val="000000"/>
                <w:sz w:val="24"/>
              </w:rPr>
              <w:t>», «</w:t>
            </w:r>
            <w:proofErr w:type="spellStart"/>
            <w:r>
              <w:rPr>
                <w:rFonts w:ascii="Times New Roman" w:hAnsi="Times New Roman"/>
                <w:color w:val="000000"/>
                <w:sz w:val="24"/>
              </w:rPr>
              <w:t>Тихая</w:t>
            </w:r>
            <w:proofErr w:type="spellEnd"/>
            <w:r>
              <w:rPr>
                <w:rFonts w:ascii="Times New Roman" w:hAnsi="Times New Roman"/>
                <w:color w:val="000000"/>
                <w:sz w:val="24"/>
              </w:rPr>
              <w:t xml:space="preserve"> </w:t>
            </w: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r>
              <w:rPr>
                <w:rFonts w:ascii="Times New Roman" w:hAnsi="Times New Roman"/>
                <w:color w:val="000000"/>
                <w:sz w:val="24"/>
              </w:rPr>
              <w:t xml:space="preserve">!..» и </w:t>
            </w:r>
            <w:proofErr w:type="spellStart"/>
            <w:r>
              <w:rPr>
                <w:rFonts w:ascii="Times New Roman" w:hAnsi="Times New Roman"/>
                <w:color w:val="000000"/>
                <w:sz w:val="24"/>
              </w:rPr>
              <w:t>другие</w:t>
            </w:r>
            <w:proofErr w:type="spellEnd"/>
            <w:r>
              <w:rPr>
                <w:rFonts w:ascii="Times New Roman" w:hAnsi="Times New Roman"/>
                <w:color w:val="000000"/>
                <w:sz w:val="24"/>
              </w:rPr>
              <w:t>)</w:t>
            </w:r>
          </w:p>
        </w:tc>
        <w:tc>
          <w:tcPr>
            <w:tcW w:w="802" w:type="dxa"/>
            <w:tcMar>
              <w:top w:w="50" w:type="dxa"/>
              <w:left w:w="100" w:type="dxa"/>
            </w:tcMar>
            <w:vAlign w:val="center"/>
          </w:tcPr>
          <w:p w14:paraId="259ECF1B"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587C1487" w14:textId="77777777" w:rsidR="00CD6384" w:rsidRDefault="00CD6384">
            <w:pPr>
              <w:spacing w:after="0"/>
              <w:ind w:left="135"/>
              <w:jc w:val="center"/>
            </w:pPr>
          </w:p>
        </w:tc>
        <w:tc>
          <w:tcPr>
            <w:tcW w:w="1597" w:type="dxa"/>
            <w:tcMar>
              <w:top w:w="50" w:type="dxa"/>
              <w:left w:w="100" w:type="dxa"/>
            </w:tcMar>
            <w:vAlign w:val="center"/>
          </w:tcPr>
          <w:p w14:paraId="2B2C5117" w14:textId="77777777" w:rsidR="00CD6384" w:rsidRDefault="00CD6384">
            <w:pPr>
              <w:spacing w:after="0"/>
              <w:ind w:left="135"/>
              <w:jc w:val="center"/>
            </w:pPr>
          </w:p>
        </w:tc>
        <w:tc>
          <w:tcPr>
            <w:tcW w:w="1128" w:type="dxa"/>
            <w:tcMar>
              <w:top w:w="50" w:type="dxa"/>
              <w:left w:w="100" w:type="dxa"/>
            </w:tcMar>
            <w:vAlign w:val="center"/>
          </w:tcPr>
          <w:p w14:paraId="5E2FB539" w14:textId="77777777" w:rsidR="00CD6384" w:rsidRDefault="00CD6384">
            <w:pPr>
              <w:spacing w:after="0"/>
              <w:ind w:left="135"/>
            </w:pPr>
          </w:p>
        </w:tc>
        <w:tc>
          <w:tcPr>
            <w:tcW w:w="1943" w:type="dxa"/>
            <w:tcMar>
              <w:top w:w="50" w:type="dxa"/>
              <w:left w:w="100" w:type="dxa"/>
            </w:tcMar>
            <w:vAlign w:val="center"/>
          </w:tcPr>
          <w:p w14:paraId="67482BB0"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/179</w:t>
              </w:r>
              <w:r>
                <w:rPr>
                  <w:rFonts w:ascii="Times New Roman" w:hAnsi="Times New Roman"/>
                  <w:color w:val="0000FF"/>
                  <w:u w:val="single"/>
                </w:rPr>
                <w:t>e</w:t>
              </w:r>
              <w:r w:rsidRPr="007F30C3">
                <w:rPr>
                  <w:rFonts w:ascii="Times New Roman" w:hAnsi="Times New Roman"/>
                  <w:color w:val="0000FF"/>
                  <w:u w:val="single"/>
                  <w:lang w:val="ru-RU"/>
                </w:rPr>
                <w:t>661</w:t>
              </w:r>
              <w:r>
                <w:rPr>
                  <w:rFonts w:ascii="Times New Roman" w:hAnsi="Times New Roman"/>
                  <w:color w:val="0000FF"/>
                  <w:u w:val="single"/>
                </w:rPr>
                <w:t>f</w:t>
              </w:r>
            </w:hyperlink>
          </w:p>
        </w:tc>
      </w:tr>
      <w:tr w:rsidR="00CD6384" w:rsidRPr="00B36363" w14:paraId="610F4904" w14:textId="77777777">
        <w:trPr>
          <w:trHeight w:val="144"/>
          <w:tblCellSpacing w:w="20" w:type="nil"/>
        </w:trPr>
        <w:tc>
          <w:tcPr>
            <w:tcW w:w="457" w:type="dxa"/>
            <w:tcMar>
              <w:top w:w="50" w:type="dxa"/>
              <w:left w:w="100" w:type="dxa"/>
            </w:tcMar>
            <w:vAlign w:val="center"/>
          </w:tcPr>
          <w:p w14:paraId="43344ED5" w14:textId="77777777" w:rsidR="00CD6384" w:rsidRDefault="007F30C3">
            <w:pPr>
              <w:spacing w:after="0"/>
            </w:pPr>
            <w:r>
              <w:rPr>
                <w:rFonts w:ascii="Times New Roman" w:hAnsi="Times New Roman"/>
                <w:color w:val="000000"/>
                <w:sz w:val="24"/>
              </w:rPr>
              <w:t>81</w:t>
            </w:r>
          </w:p>
        </w:tc>
        <w:tc>
          <w:tcPr>
            <w:tcW w:w="3285" w:type="dxa"/>
            <w:tcMar>
              <w:top w:w="50" w:type="dxa"/>
              <w:left w:w="100" w:type="dxa"/>
            </w:tcMar>
            <w:vAlign w:val="center"/>
          </w:tcPr>
          <w:p w14:paraId="48C107F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Задушевность и музыкальность </w:t>
            </w:r>
            <w:r w:rsidRPr="007F30C3">
              <w:rPr>
                <w:rFonts w:ascii="Times New Roman" w:hAnsi="Times New Roman"/>
                <w:color w:val="000000"/>
                <w:sz w:val="24"/>
                <w:lang w:val="ru-RU"/>
              </w:rPr>
              <w:lastRenderedPageBreak/>
              <w:t>поэтического слова Н.М. Рубцова («В горнице моей светло…», «Привет, Россия…», «Русский огонёк», «Я буду скакать по холмам задремавшей отчизны...» и другие)</w:t>
            </w:r>
          </w:p>
        </w:tc>
        <w:tc>
          <w:tcPr>
            <w:tcW w:w="802" w:type="dxa"/>
            <w:tcMar>
              <w:top w:w="50" w:type="dxa"/>
              <w:left w:w="100" w:type="dxa"/>
            </w:tcMar>
            <w:vAlign w:val="center"/>
          </w:tcPr>
          <w:p w14:paraId="305B4641"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38A2F5F1" w14:textId="77777777" w:rsidR="00CD6384" w:rsidRDefault="00CD6384">
            <w:pPr>
              <w:spacing w:after="0"/>
              <w:ind w:left="135"/>
              <w:jc w:val="center"/>
            </w:pPr>
          </w:p>
        </w:tc>
        <w:tc>
          <w:tcPr>
            <w:tcW w:w="1597" w:type="dxa"/>
            <w:tcMar>
              <w:top w:w="50" w:type="dxa"/>
              <w:left w:w="100" w:type="dxa"/>
            </w:tcMar>
            <w:vAlign w:val="center"/>
          </w:tcPr>
          <w:p w14:paraId="5EC1FF95" w14:textId="77777777" w:rsidR="00CD6384" w:rsidRDefault="00CD6384">
            <w:pPr>
              <w:spacing w:after="0"/>
              <w:ind w:left="135"/>
              <w:jc w:val="center"/>
            </w:pPr>
          </w:p>
        </w:tc>
        <w:tc>
          <w:tcPr>
            <w:tcW w:w="1128" w:type="dxa"/>
            <w:tcMar>
              <w:top w:w="50" w:type="dxa"/>
              <w:left w:w="100" w:type="dxa"/>
            </w:tcMar>
            <w:vAlign w:val="center"/>
          </w:tcPr>
          <w:p w14:paraId="5376D995" w14:textId="77777777" w:rsidR="00CD6384" w:rsidRDefault="00CD6384">
            <w:pPr>
              <w:spacing w:after="0"/>
              <w:ind w:left="135"/>
            </w:pPr>
          </w:p>
        </w:tc>
        <w:tc>
          <w:tcPr>
            <w:tcW w:w="1943" w:type="dxa"/>
            <w:tcMar>
              <w:top w:w="50" w:type="dxa"/>
              <w:left w:w="100" w:type="dxa"/>
            </w:tcMar>
            <w:vAlign w:val="center"/>
          </w:tcPr>
          <w:p w14:paraId="11861CE5"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/2</w:t>
              </w:r>
              <w:proofErr w:type="spellStart"/>
              <w:r>
                <w:rPr>
                  <w:rFonts w:ascii="Times New Roman" w:hAnsi="Times New Roman"/>
                  <w:color w:val="0000FF"/>
                  <w:u w:val="single"/>
                </w:rPr>
                <w:t>abbc</w:t>
              </w:r>
              <w:proofErr w:type="spellEnd"/>
              <w:r w:rsidRPr="007F30C3">
                <w:rPr>
                  <w:rFonts w:ascii="Times New Roman" w:hAnsi="Times New Roman"/>
                  <w:color w:val="0000FF"/>
                  <w:u w:val="single"/>
                  <w:lang w:val="ru-RU"/>
                </w:rPr>
                <w:t>91</w:t>
              </w:r>
              <w:r>
                <w:rPr>
                  <w:rFonts w:ascii="Times New Roman" w:hAnsi="Times New Roman"/>
                  <w:color w:val="0000FF"/>
                  <w:u w:val="single"/>
                </w:rPr>
                <w:t>e</w:t>
              </w:r>
            </w:hyperlink>
          </w:p>
        </w:tc>
      </w:tr>
      <w:tr w:rsidR="00CD6384" w:rsidRPr="00B36363" w14:paraId="580B6443" w14:textId="77777777">
        <w:trPr>
          <w:trHeight w:val="144"/>
          <w:tblCellSpacing w:w="20" w:type="nil"/>
        </w:trPr>
        <w:tc>
          <w:tcPr>
            <w:tcW w:w="457" w:type="dxa"/>
            <w:tcMar>
              <w:top w:w="50" w:type="dxa"/>
              <w:left w:w="100" w:type="dxa"/>
            </w:tcMar>
            <w:vAlign w:val="center"/>
          </w:tcPr>
          <w:p w14:paraId="227117C4" w14:textId="77777777" w:rsidR="00CD6384" w:rsidRDefault="007F30C3">
            <w:pPr>
              <w:spacing w:after="0"/>
            </w:pPr>
            <w:r>
              <w:rPr>
                <w:rFonts w:ascii="Times New Roman" w:hAnsi="Times New Roman"/>
                <w:color w:val="000000"/>
                <w:sz w:val="24"/>
              </w:rPr>
              <w:lastRenderedPageBreak/>
              <w:t>82</w:t>
            </w:r>
          </w:p>
        </w:tc>
        <w:tc>
          <w:tcPr>
            <w:tcW w:w="3285" w:type="dxa"/>
            <w:tcMar>
              <w:top w:w="50" w:type="dxa"/>
              <w:left w:w="100" w:type="dxa"/>
            </w:tcMar>
            <w:vAlign w:val="center"/>
          </w:tcPr>
          <w:p w14:paraId="67A97099" w14:textId="77777777" w:rsidR="00CD6384" w:rsidRPr="007F30C3" w:rsidRDefault="007F30C3">
            <w:pPr>
              <w:spacing w:after="0"/>
              <w:ind w:left="135"/>
              <w:rPr>
                <w:lang w:val="ru-RU"/>
              </w:rPr>
            </w:pPr>
            <w:r w:rsidRPr="007F30C3">
              <w:rPr>
                <w:rFonts w:ascii="Times New Roman" w:hAnsi="Times New Roman"/>
                <w:color w:val="000000"/>
                <w:sz w:val="24"/>
                <w:lang w:val="ru-RU"/>
              </w:rPr>
              <w:t>И.А. Бродский. Основные этапы жизни и творчества. Тематика лирических произведений поэта (не менее трёх по выбору). Например, «На смерть Жукова», «Осенний крик ястреба», «Пилигримы», «Стансы» («Ни страны, ни погоста…») , «На столетие Анны Ахматовой», «Рождественский романс», «Я входил вместо дикого зверя в клетку…» и другие</w:t>
            </w:r>
          </w:p>
        </w:tc>
        <w:tc>
          <w:tcPr>
            <w:tcW w:w="802" w:type="dxa"/>
            <w:tcMar>
              <w:top w:w="50" w:type="dxa"/>
              <w:left w:w="100" w:type="dxa"/>
            </w:tcMar>
            <w:vAlign w:val="center"/>
          </w:tcPr>
          <w:p w14:paraId="6A5198D6"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5761423A" w14:textId="77777777" w:rsidR="00CD6384" w:rsidRDefault="00CD6384">
            <w:pPr>
              <w:spacing w:after="0"/>
              <w:ind w:left="135"/>
              <w:jc w:val="center"/>
            </w:pPr>
          </w:p>
        </w:tc>
        <w:tc>
          <w:tcPr>
            <w:tcW w:w="1597" w:type="dxa"/>
            <w:tcMar>
              <w:top w:w="50" w:type="dxa"/>
              <w:left w:w="100" w:type="dxa"/>
            </w:tcMar>
            <w:vAlign w:val="center"/>
          </w:tcPr>
          <w:p w14:paraId="493687E8" w14:textId="77777777" w:rsidR="00CD6384" w:rsidRDefault="00CD6384">
            <w:pPr>
              <w:spacing w:after="0"/>
              <w:ind w:left="135"/>
              <w:jc w:val="center"/>
            </w:pPr>
          </w:p>
        </w:tc>
        <w:tc>
          <w:tcPr>
            <w:tcW w:w="1128" w:type="dxa"/>
            <w:tcMar>
              <w:top w:w="50" w:type="dxa"/>
              <w:left w:w="100" w:type="dxa"/>
            </w:tcMar>
            <w:vAlign w:val="center"/>
          </w:tcPr>
          <w:p w14:paraId="4C08AB25" w14:textId="77777777" w:rsidR="00CD6384" w:rsidRDefault="00CD6384">
            <w:pPr>
              <w:spacing w:after="0"/>
              <w:ind w:left="135"/>
            </w:pPr>
          </w:p>
        </w:tc>
        <w:tc>
          <w:tcPr>
            <w:tcW w:w="1943" w:type="dxa"/>
            <w:tcMar>
              <w:top w:w="50" w:type="dxa"/>
              <w:left w:w="100" w:type="dxa"/>
            </w:tcMar>
            <w:vAlign w:val="center"/>
          </w:tcPr>
          <w:p w14:paraId="039A787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e</w:t>
              </w:r>
              <w:r w:rsidRPr="007F30C3">
                <w:rPr>
                  <w:rFonts w:ascii="Times New Roman" w:hAnsi="Times New Roman"/>
                  <w:color w:val="0000FF"/>
                  <w:u w:val="single"/>
                  <w:lang w:val="ru-RU"/>
                </w:rPr>
                <w:t>1</w:t>
              </w:r>
              <w:r>
                <w:rPr>
                  <w:rFonts w:ascii="Times New Roman" w:hAnsi="Times New Roman"/>
                  <w:color w:val="0000FF"/>
                  <w:u w:val="single"/>
                </w:rPr>
                <w:t>d</w:t>
              </w:r>
              <w:r w:rsidRPr="007F30C3">
                <w:rPr>
                  <w:rFonts w:ascii="Times New Roman" w:hAnsi="Times New Roman"/>
                  <w:color w:val="0000FF"/>
                  <w:u w:val="single"/>
                  <w:lang w:val="ru-RU"/>
                </w:rPr>
                <w:t>27</w:t>
              </w:r>
              <w:r>
                <w:rPr>
                  <w:rFonts w:ascii="Times New Roman" w:hAnsi="Times New Roman"/>
                  <w:color w:val="0000FF"/>
                  <w:u w:val="single"/>
                </w:rPr>
                <w:t>b</w:t>
              </w:r>
              <w:r w:rsidRPr="007F30C3">
                <w:rPr>
                  <w:rFonts w:ascii="Times New Roman" w:hAnsi="Times New Roman"/>
                  <w:color w:val="0000FF"/>
                  <w:u w:val="single"/>
                  <w:lang w:val="ru-RU"/>
                </w:rPr>
                <w:t>19</w:t>
              </w:r>
            </w:hyperlink>
          </w:p>
        </w:tc>
      </w:tr>
      <w:tr w:rsidR="00CD6384" w:rsidRPr="00B36363" w14:paraId="012C5017" w14:textId="77777777">
        <w:trPr>
          <w:trHeight w:val="144"/>
          <w:tblCellSpacing w:w="20" w:type="nil"/>
        </w:trPr>
        <w:tc>
          <w:tcPr>
            <w:tcW w:w="457" w:type="dxa"/>
            <w:tcMar>
              <w:top w:w="50" w:type="dxa"/>
              <w:left w:w="100" w:type="dxa"/>
            </w:tcMar>
            <w:vAlign w:val="center"/>
          </w:tcPr>
          <w:p w14:paraId="481236AE" w14:textId="77777777" w:rsidR="00CD6384" w:rsidRDefault="007F30C3">
            <w:pPr>
              <w:spacing w:after="0"/>
            </w:pPr>
            <w:r>
              <w:rPr>
                <w:rFonts w:ascii="Times New Roman" w:hAnsi="Times New Roman"/>
                <w:color w:val="000000"/>
                <w:sz w:val="24"/>
              </w:rPr>
              <w:t>83</w:t>
            </w:r>
          </w:p>
        </w:tc>
        <w:tc>
          <w:tcPr>
            <w:tcW w:w="3285" w:type="dxa"/>
            <w:tcMar>
              <w:top w:w="50" w:type="dxa"/>
              <w:left w:w="100" w:type="dxa"/>
            </w:tcMar>
            <w:vAlign w:val="center"/>
          </w:tcPr>
          <w:p w14:paraId="7DC890F7" w14:textId="77777777" w:rsidR="00CD6384" w:rsidRPr="007F30C3" w:rsidRDefault="007F30C3">
            <w:pPr>
              <w:spacing w:after="0"/>
              <w:ind w:left="135"/>
              <w:rPr>
                <w:lang w:val="ru-RU"/>
              </w:rPr>
            </w:pPr>
            <w:r w:rsidRPr="007F30C3">
              <w:rPr>
                <w:rFonts w:ascii="Times New Roman" w:hAnsi="Times New Roman"/>
                <w:color w:val="000000"/>
                <w:sz w:val="24"/>
                <w:lang w:val="ru-RU"/>
              </w:rPr>
              <w:t>Тема памяти. Философские мотивы в лирике И.А. Бродского</w:t>
            </w:r>
          </w:p>
        </w:tc>
        <w:tc>
          <w:tcPr>
            <w:tcW w:w="802" w:type="dxa"/>
            <w:tcMar>
              <w:top w:w="50" w:type="dxa"/>
              <w:left w:w="100" w:type="dxa"/>
            </w:tcMar>
            <w:vAlign w:val="center"/>
          </w:tcPr>
          <w:p w14:paraId="126E592E"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2E600085" w14:textId="77777777" w:rsidR="00CD6384" w:rsidRDefault="00CD6384">
            <w:pPr>
              <w:spacing w:after="0"/>
              <w:ind w:left="135"/>
              <w:jc w:val="center"/>
            </w:pPr>
          </w:p>
        </w:tc>
        <w:tc>
          <w:tcPr>
            <w:tcW w:w="1597" w:type="dxa"/>
            <w:tcMar>
              <w:top w:w="50" w:type="dxa"/>
              <w:left w:w="100" w:type="dxa"/>
            </w:tcMar>
            <w:vAlign w:val="center"/>
          </w:tcPr>
          <w:p w14:paraId="3400BABF" w14:textId="77777777" w:rsidR="00CD6384" w:rsidRDefault="00CD6384">
            <w:pPr>
              <w:spacing w:after="0"/>
              <w:ind w:left="135"/>
              <w:jc w:val="center"/>
            </w:pPr>
          </w:p>
        </w:tc>
        <w:tc>
          <w:tcPr>
            <w:tcW w:w="1128" w:type="dxa"/>
            <w:tcMar>
              <w:top w:w="50" w:type="dxa"/>
              <w:left w:w="100" w:type="dxa"/>
            </w:tcMar>
            <w:vAlign w:val="center"/>
          </w:tcPr>
          <w:p w14:paraId="1B08EF5B" w14:textId="77777777" w:rsidR="00CD6384" w:rsidRDefault="00CD6384">
            <w:pPr>
              <w:spacing w:after="0"/>
              <w:ind w:left="135"/>
            </w:pPr>
          </w:p>
        </w:tc>
        <w:tc>
          <w:tcPr>
            <w:tcW w:w="1943" w:type="dxa"/>
            <w:tcMar>
              <w:top w:w="50" w:type="dxa"/>
              <w:left w:w="100" w:type="dxa"/>
            </w:tcMar>
            <w:vAlign w:val="center"/>
          </w:tcPr>
          <w:p w14:paraId="40D331DA"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a</w:t>
              </w:r>
              <w:r w:rsidRPr="007F30C3">
                <w:rPr>
                  <w:rFonts w:ascii="Times New Roman" w:hAnsi="Times New Roman"/>
                  <w:color w:val="0000FF"/>
                  <w:u w:val="single"/>
                  <w:lang w:val="ru-RU"/>
                </w:rPr>
                <w:t>3</w:t>
              </w:r>
              <w:r>
                <w:rPr>
                  <w:rFonts w:ascii="Times New Roman" w:hAnsi="Times New Roman"/>
                  <w:color w:val="0000FF"/>
                  <w:u w:val="single"/>
                </w:rPr>
                <w:t>f</w:t>
              </w:r>
              <w:r w:rsidRPr="007F30C3">
                <w:rPr>
                  <w:rFonts w:ascii="Times New Roman" w:hAnsi="Times New Roman"/>
                  <w:color w:val="0000FF"/>
                  <w:u w:val="single"/>
                  <w:lang w:val="ru-RU"/>
                </w:rPr>
                <w:t>49</w:t>
              </w:r>
              <w:r>
                <w:rPr>
                  <w:rFonts w:ascii="Times New Roman" w:hAnsi="Times New Roman"/>
                  <w:color w:val="0000FF"/>
                  <w:u w:val="single"/>
                </w:rPr>
                <w:t>f</w:t>
              </w:r>
              <w:r w:rsidRPr="007F30C3">
                <w:rPr>
                  <w:rFonts w:ascii="Times New Roman" w:hAnsi="Times New Roman"/>
                  <w:color w:val="0000FF"/>
                  <w:u w:val="single"/>
                  <w:lang w:val="ru-RU"/>
                </w:rPr>
                <w:t>45</w:t>
              </w:r>
            </w:hyperlink>
          </w:p>
        </w:tc>
      </w:tr>
      <w:tr w:rsidR="00CD6384" w:rsidRPr="00B36363" w14:paraId="65018688" w14:textId="77777777">
        <w:trPr>
          <w:trHeight w:val="144"/>
          <w:tblCellSpacing w:w="20" w:type="nil"/>
        </w:trPr>
        <w:tc>
          <w:tcPr>
            <w:tcW w:w="457" w:type="dxa"/>
            <w:tcMar>
              <w:top w:w="50" w:type="dxa"/>
              <w:left w:w="100" w:type="dxa"/>
            </w:tcMar>
            <w:vAlign w:val="center"/>
          </w:tcPr>
          <w:p w14:paraId="1C09384E" w14:textId="77777777" w:rsidR="00CD6384" w:rsidRDefault="007F30C3">
            <w:pPr>
              <w:spacing w:after="0"/>
            </w:pPr>
            <w:r>
              <w:rPr>
                <w:rFonts w:ascii="Times New Roman" w:hAnsi="Times New Roman"/>
                <w:color w:val="000000"/>
                <w:sz w:val="24"/>
              </w:rPr>
              <w:t>84</w:t>
            </w:r>
          </w:p>
        </w:tc>
        <w:tc>
          <w:tcPr>
            <w:tcW w:w="3285" w:type="dxa"/>
            <w:tcMar>
              <w:top w:w="50" w:type="dxa"/>
              <w:left w:w="100" w:type="dxa"/>
            </w:tcMar>
            <w:vAlign w:val="center"/>
          </w:tcPr>
          <w:p w14:paraId="28C1D9C9" w14:textId="77777777" w:rsidR="00CD6384" w:rsidRPr="007F30C3" w:rsidRDefault="007F30C3">
            <w:pPr>
              <w:spacing w:after="0"/>
              <w:ind w:left="135"/>
              <w:rPr>
                <w:lang w:val="ru-RU"/>
              </w:rPr>
            </w:pPr>
            <w:r w:rsidRPr="007F30C3">
              <w:rPr>
                <w:rFonts w:ascii="Times New Roman" w:hAnsi="Times New Roman"/>
                <w:color w:val="000000"/>
                <w:sz w:val="24"/>
                <w:lang w:val="ru-RU"/>
              </w:rPr>
              <w:t>Своеобразие поэтического мышления и языка И.А. Бродского</w:t>
            </w:r>
          </w:p>
        </w:tc>
        <w:tc>
          <w:tcPr>
            <w:tcW w:w="802" w:type="dxa"/>
            <w:tcMar>
              <w:top w:w="50" w:type="dxa"/>
              <w:left w:w="100" w:type="dxa"/>
            </w:tcMar>
            <w:vAlign w:val="center"/>
          </w:tcPr>
          <w:p w14:paraId="2FCCC402"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5D884399" w14:textId="77777777" w:rsidR="00CD6384" w:rsidRDefault="00CD6384">
            <w:pPr>
              <w:spacing w:after="0"/>
              <w:ind w:left="135"/>
              <w:jc w:val="center"/>
            </w:pPr>
          </w:p>
        </w:tc>
        <w:tc>
          <w:tcPr>
            <w:tcW w:w="1597" w:type="dxa"/>
            <w:tcMar>
              <w:top w:w="50" w:type="dxa"/>
              <w:left w:w="100" w:type="dxa"/>
            </w:tcMar>
            <w:vAlign w:val="center"/>
          </w:tcPr>
          <w:p w14:paraId="4F9635FC" w14:textId="77777777" w:rsidR="00CD6384" w:rsidRDefault="00CD6384">
            <w:pPr>
              <w:spacing w:after="0"/>
              <w:ind w:left="135"/>
              <w:jc w:val="center"/>
            </w:pPr>
          </w:p>
        </w:tc>
        <w:tc>
          <w:tcPr>
            <w:tcW w:w="1128" w:type="dxa"/>
            <w:tcMar>
              <w:top w:w="50" w:type="dxa"/>
              <w:left w:w="100" w:type="dxa"/>
            </w:tcMar>
            <w:vAlign w:val="center"/>
          </w:tcPr>
          <w:p w14:paraId="50A1EE32" w14:textId="77777777" w:rsidR="00CD6384" w:rsidRDefault="00CD6384">
            <w:pPr>
              <w:spacing w:after="0"/>
              <w:ind w:left="135"/>
            </w:pPr>
          </w:p>
        </w:tc>
        <w:tc>
          <w:tcPr>
            <w:tcW w:w="1943" w:type="dxa"/>
            <w:tcMar>
              <w:top w:w="50" w:type="dxa"/>
              <w:left w:w="100" w:type="dxa"/>
            </w:tcMar>
            <w:vAlign w:val="center"/>
          </w:tcPr>
          <w:p w14:paraId="6F3BD25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a</w:t>
              </w:r>
              <w:r w:rsidRPr="007F30C3">
                <w:rPr>
                  <w:rFonts w:ascii="Times New Roman" w:hAnsi="Times New Roman"/>
                  <w:color w:val="0000FF"/>
                  <w:u w:val="single"/>
                  <w:lang w:val="ru-RU"/>
                </w:rPr>
                <w:t>455</w:t>
              </w:r>
              <w:r>
                <w:rPr>
                  <w:rFonts w:ascii="Times New Roman" w:hAnsi="Times New Roman"/>
                  <w:color w:val="0000FF"/>
                  <w:u w:val="single"/>
                </w:rPr>
                <w:t>d</w:t>
              </w:r>
              <w:r w:rsidRPr="007F30C3">
                <w:rPr>
                  <w:rFonts w:ascii="Times New Roman" w:hAnsi="Times New Roman"/>
                  <w:color w:val="0000FF"/>
                  <w:u w:val="single"/>
                  <w:lang w:val="ru-RU"/>
                </w:rPr>
                <w:t>06</w:t>
              </w:r>
              <w:r>
                <w:rPr>
                  <w:rFonts w:ascii="Times New Roman" w:hAnsi="Times New Roman"/>
                  <w:color w:val="0000FF"/>
                  <w:u w:val="single"/>
                </w:rPr>
                <w:t>d</w:t>
              </w:r>
            </w:hyperlink>
          </w:p>
        </w:tc>
      </w:tr>
      <w:tr w:rsidR="00CD6384" w:rsidRPr="00B36363" w14:paraId="228040A1" w14:textId="77777777">
        <w:trPr>
          <w:trHeight w:val="144"/>
          <w:tblCellSpacing w:w="20" w:type="nil"/>
        </w:trPr>
        <w:tc>
          <w:tcPr>
            <w:tcW w:w="457" w:type="dxa"/>
            <w:tcMar>
              <w:top w:w="50" w:type="dxa"/>
              <w:left w:w="100" w:type="dxa"/>
            </w:tcMar>
            <w:vAlign w:val="center"/>
          </w:tcPr>
          <w:p w14:paraId="06930652" w14:textId="77777777" w:rsidR="00CD6384" w:rsidRDefault="007F30C3">
            <w:pPr>
              <w:spacing w:after="0"/>
            </w:pPr>
            <w:r>
              <w:rPr>
                <w:rFonts w:ascii="Times New Roman" w:hAnsi="Times New Roman"/>
                <w:color w:val="000000"/>
                <w:sz w:val="24"/>
              </w:rPr>
              <w:t>85</w:t>
            </w:r>
          </w:p>
        </w:tc>
        <w:tc>
          <w:tcPr>
            <w:tcW w:w="3285" w:type="dxa"/>
            <w:tcMar>
              <w:top w:w="50" w:type="dxa"/>
              <w:left w:w="100" w:type="dxa"/>
            </w:tcMar>
            <w:vAlign w:val="center"/>
          </w:tcPr>
          <w:p w14:paraId="51663561" w14:textId="77777777" w:rsidR="00CD6384" w:rsidRPr="007F30C3" w:rsidRDefault="007F30C3">
            <w:pPr>
              <w:spacing w:after="0"/>
              <w:ind w:left="135"/>
              <w:rPr>
                <w:lang w:val="ru-RU"/>
              </w:rPr>
            </w:pPr>
            <w:r w:rsidRPr="007F30C3">
              <w:rPr>
                <w:rFonts w:ascii="Times New Roman" w:hAnsi="Times New Roman"/>
                <w:color w:val="000000"/>
                <w:sz w:val="24"/>
                <w:lang w:val="ru-RU"/>
              </w:rPr>
              <w:t>Развитие речи. Анализ лирического произведения второй половины ХХ века</w:t>
            </w:r>
          </w:p>
        </w:tc>
        <w:tc>
          <w:tcPr>
            <w:tcW w:w="802" w:type="dxa"/>
            <w:tcMar>
              <w:top w:w="50" w:type="dxa"/>
              <w:left w:w="100" w:type="dxa"/>
            </w:tcMar>
            <w:vAlign w:val="center"/>
          </w:tcPr>
          <w:p w14:paraId="591AAFEA"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FDB9080" w14:textId="77777777" w:rsidR="00CD6384" w:rsidRDefault="00CD6384">
            <w:pPr>
              <w:spacing w:after="0"/>
              <w:ind w:left="135"/>
              <w:jc w:val="center"/>
            </w:pPr>
          </w:p>
        </w:tc>
        <w:tc>
          <w:tcPr>
            <w:tcW w:w="1597" w:type="dxa"/>
            <w:tcMar>
              <w:top w:w="50" w:type="dxa"/>
              <w:left w:w="100" w:type="dxa"/>
            </w:tcMar>
            <w:vAlign w:val="center"/>
          </w:tcPr>
          <w:p w14:paraId="55437F4D" w14:textId="77777777" w:rsidR="00CD6384" w:rsidRDefault="00CD6384">
            <w:pPr>
              <w:spacing w:after="0"/>
              <w:ind w:left="135"/>
              <w:jc w:val="center"/>
            </w:pPr>
          </w:p>
        </w:tc>
        <w:tc>
          <w:tcPr>
            <w:tcW w:w="1128" w:type="dxa"/>
            <w:tcMar>
              <w:top w:w="50" w:type="dxa"/>
              <w:left w:w="100" w:type="dxa"/>
            </w:tcMar>
            <w:vAlign w:val="center"/>
          </w:tcPr>
          <w:p w14:paraId="1977901B" w14:textId="77777777" w:rsidR="00CD6384" w:rsidRDefault="00CD6384">
            <w:pPr>
              <w:spacing w:after="0"/>
              <w:ind w:left="135"/>
            </w:pPr>
          </w:p>
        </w:tc>
        <w:tc>
          <w:tcPr>
            <w:tcW w:w="1943" w:type="dxa"/>
            <w:tcMar>
              <w:top w:w="50" w:type="dxa"/>
              <w:left w:w="100" w:type="dxa"/>
            </w:tcMar>
            <w:vAlign w:val="center"/>
          </w:tcPr>
          <w:p w14:paraId="1AE01B33"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/8</w:t>
              </w:r>
              <w:r>
                <w:rPr>
                  <w:rFonts w:ascii="Times New Roman" w:hAnsi="Times New Roman"/>
                  <w:color w:val="0000FF"/>
                  <w:u w:val="single"/>
                </w:rPr>
                <w:t>d</w:t>
              </w:r>
              <w:r w:rsidRPr="007F30C3">
                <w:rPr>
                  <w:rFonts w:ascii="Times New Roman" w:hAnsi="Times New Roman"/>
                  <w:color w:val="0000FF"/>
                  <w:u w:val="single"/>
                  <w:lang w:val="ru-RU"/>
                </w:rPr>
                <w:t>5</w:t>
              </w:r>
              <w:r>
                <w:rPr>
                  <w:rFonts w:ascii="Times New Roman" w:hAnsi="Times New Roman"/>
                  <w:color w:val="0000FF"/>
                  <w:u w:val="single"/>
                </w:rPr>
                <w:t>e</w:t>
              </w:r>
              <w:r w:rsidRPr="007F30C3">
                <w:rPr>
                  <w:rFonts w:ascii="Times New Roman" w:hAnsi="Times New Roman"/>
                  <w:color w:val="0000FF"/>
                  <w:u w:val="single"/>
                  <w:lang w:val="ru-RU"/>
                </w:rPr>
                <w:t>07</w:t>
              </w:r>
              <w:r>
                <w:rPr>
                  <w:rFonts w:ascii="Times New Roman" w:hAnsi="Times New Roman"/>
                  <w:color w:val="0000FF"/>
                  <w:u w:val="single"/>
                </w:rPr>
                <w:t>f</w:t>
              </w:r>
              <w:r w:rsidRPr="007F30C3">
                <w:rPr>
                  <w:rFonts w:ascii="Times New Roman" w:hAnsi="Times New Roman"/>
                  <w:color w:val="0000FF"/>
                  <w:u w:val="single"/>
                  <w:lang w:val="ru-RU"/>
                </w:rPr>
                <w:t>0</w:t>
              </w:r>
            </w:hyperlink>
          </w:p>
        </w:tc>
      </w:tr>
      <w:tr w:rsidR="00CD6384" w:rsidRPr="00B36363" w14:paraId="0941D1A7" w14:textId="77777777">
        <w:trPr>
          <w:trHeight w:val="144"/>
          <w:tblCellSpacing w:w="20" w:type="nil"/>
        </w:trPr>
        <w:tc>
          <w:tcPr>
            <w:tcW w:w="457" w:type="dxa"/>
            <w:tcMar>
              <w:top w:w="50" w:type="dxa"/>
              <w:left w:w="100" w:type="dxa"/>
            </w:tcMar>
            <w:vAlign w:val="center"/>
          </w:tcPr>
          <w:p w14:paraId="2D3C36CF" w14:textId="77777777" w:rsidR="00CD6384" w:rsidRDefault="007F30C3">
            <w:pPr>
              <w:spacing w:after="0"/>
            </w:pPr>
            <w:r>
              <w:rPr>
                <w:rFonts w:ascii="Times New Roman" w:hAnsi="Times New Roman"/>
                <w:color w:val="000000"/>
                <w:sz w:val="24"/>
              </w:rPr>
              <w:t>86</w:t>
            </w:r>
          </w:p>
        </w:tc>
        <w:tc>
          <w:tcPr>
            <w:tcW w:w="3285" w:type="dxa"/>
            <w:tcMar>
              <w:top w:w="50" w:type="dxa"/>
              <w:left w:w="100" w:type="dxa"/>
            </w:tcMar>
            <w:vAlign w:val="center"/>
          </w:tcPr>
          <w:p w14:paraId="7A0F6043"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Проза второй половины </w:t>
            </w:r>
            <w:r>
              <w:rPr>
                <w:rFonts w:ascii="Times New Roman" w:hAnsi="Times New Roman"/>
                <w:color w:val="000000"/>
                <w:sz w:val="24"/>
              </w:rPr>
              <w:t>XX</w:t>
            </w:r>
            <w:r w:rsidRPr="007F30C3">
              <w:rPr>
                <w:rFonts w:ascii="Times New Roman" w:hAnsi="Times New Roman"/>
                <w:color w:val="000000"/>
                <w:sz w:val="24"/>
                <w:lang w:val="ru-RU"/>
              </w:rPr>
              <w:t xml:space="preserve"> – начала </w:t>
            </w:r>
            <w:r>
              <w:rPr>
                <w:rFonts w:ascii="Times New Roman" w:hAnsi="Times New Roman"/>
                <w:color w:val="000000"/>
                <w:sz w:val="24"/>
              </w:rPr>
              <w:t>XXI</w:t>
            </w:r>
            <w:r w:rsidRPr="007F30C3">
              <w:rPr>
                <w:rFonts w:ascii="Times New Roman" w:hAnsi="Times New Roman"/>
                <w:color w:val="000000"/>
                <w:sz w:val="24"/>
                <w:lang w:val="ru-RU"/>
              </w:rPr>
              <w:t xml:space="preserve"> века. «Деревенская» проза. Например, Ф.А. Абрамов (повесть «Пелагея»); В.И. Белов </w:t>
            </w:r>
            <w:r w:rsidRPr="007F30C3">
              <w:rPr>
                <w:rFonts w:ascii="Times New Roman" w:hAnsi="Times New Roman"/>
                <w:color w:val="000000"/>
                <w:sz w:val="24"/>
                <w:lang w:val="ru-RU"/>
              </w:rPr>
              <w:lastRenderedPageBreak/>
              <w:t>(рассказы «На родине», «</w:t>
            </w:r>
            <w:proofErr w:type="spellStart"/>
            <w:r w:rsidRPr="007F30C3">
              <w:rPr>
                <w:rFonts w:ascii="Times New Roman" w:hAnsi="Times New Roman"/>
                <w:color w:val="000000"/>
                <w:sz w:val="24"/>
                <w:lang w:val="ru-RU"/>
              </w:rPr>
              <w:t>Бобришный</w:t>
            </w:r>
            <w:proofErr w:type="spellEnd"/>
            <w:r w:rsidRPr="007F30C3">
              <w:rPr>
                <w:rFonts w:ascii="Times New Roman" w:hAnsi="Times New Roman"/>
                <w:color w:val="000000"/>
                <w:sz w:val="24"/>
                <w:lang w:val="ru-RU"/>
              </w:rPr>
              <w:t xml:space="preserve"> угор»)</w:t>
            </w:r>
          </w:p>
        </w:tc>
        <w:tc>
          <w:tcPr>
            <w:tcW w:w="802" w:type="dxa"/>
            <w:tcMar>
              <w:top w:w="50" w:type="dxa"/>
              <w:left w:w="100" w:type="dxa"/>
            </w:tcMar>
            <w:vAlign w:val="center"/>
          </w:tcPr>
          <w:p w14:paraId="3AECEBF7" w14:textId="77777777" w:rsidR="00CD6384" w:rsidRDefault="007F30C3">
            <w:pPr>
              <w:spacing w:after="0"/>
              <w:ind w:left="135"/>
              <w:jc w:val="center"/>
            </w:pPr>
            <w:r w:rsidRPr="007F30C3">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5" w:type="dxa"/>
            <w:tcMar>
              <w:top w:w="50" w:type="dxa"/>
              <w:left w:w="100" w:type="dxa"/>
            </w:tcMar>
            <w:vAlign w:val="center"/>
          </w:tcPr>
          <w:p w14:paraId="2E2545DD" w14:textId="77777777" w:rsidR="00CD6384" w:rsidRDefault="00CD6384">
            <w:pPr>
              <w:spacing w:after="0"/>
              <w:ind w:left="135"/>
              <w:jc w:val="center"/>
            </w:pPr>
          </w:p>
        </w:tc>
        <w:tc>
          <w:tcPr>
            <w:tcW w:w="1597" w:type="dxa"/>
            <w:tcMar>
              <w:top w:w="50" w:type="dxa"/>
              <w:left w:w="100" w:type="dxa"/>
            </w:tcMar>
            <w:vAlign w:val="center"/>
          </w:tcPr>
          <w:p w14:paraId="66F5EEAC" w14:textId="77777777" w:rsidR="00CD6384" w:rsidRDefault="00CD6384">
            <w:pPr>
              <w:spacing w:after="0"/>
              <w:ind w:left="135"/>
              <w:jc w:val="center"/>
            </w:pPr>
          </w:p>
        </w:tc>
        <w:tc>
          <w:tcPr>
            <w:tcW w:w="1128" w:type="dxa"/>
            <w:tcMar>
              <w:top w:w="50" w:type="dxa"/>
              <w:left w:w="100" w:type="dxa"/>
            </w:tcMar>
            <w:vAlign w:val="center"/>
          </w:tcPr>
          <w:p w14:paraId="03D22FF4" w14:textId="77777777" w:rsidR="00CD6384" w:rsidRDefault="00CD6384">
            <w:pPr>
              <w:spacing w:after="0"/>
              <w:ind w:left="135"/>
            </w:pPr>
          </w:p>
        </w:tc>
        <w:tc>
          <w:tcPr>
            <w:tcW w:w="1943" w:type="dxa"/>
            <w:tcMar>
              <w:top w:w="50" w:type="dxa"/>
              <w:left w:w="100" w:type="dxa"/>
            </w:tcMar>
            <w:vAlign w:val="center"/>
          </w:tcPr>
          <w:p w14:paraId="3186539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d</w:t>
              </w:r>
              <w:r w:rsidRPr="007F30C3">
                <w:rPr>
                  <w:rFonts w:ascii="Times New Roman" w:hAnsi="Times New Roman"/>
                  <w:color w:val="0000FF"/>
                  <w:u w:val="single"/>
                  <w:lang w:val="ru-RU"/>
                </w:rPr>
                <w:t>936</w:t>
              </w:r>
              <w:r>
                <w:rPr>
                  <w:rFonts w:ascii="Times New Roman" w:hAnsi="Times New Roman"/>
                  <w:color w:val="0000FF"/>
                  <w:u w:val="single"/>
                </w:rPr>
                <w:t>b</w:t>
              </w:r>
              <w:r w:rsidRPr="007F30C3">
                <w:rPr>
                  <w:rFonts w:ascii="Times New Roman" w:hAnsi="Times New Roman"/>
                  <w:color w:val="0000FF"/>
                  <w:u w:val="single"/>
                  <w:lang w:val="ru-RU"/>
                </w:rPr>
                <w:t>17</w:t>
              </w:r>
              <w:r>
                <w:rPr>
                  <w:rFonts w:ascii="Times New Roman" w:hAnsi="Times New Roman"/>
                  <w:color w:val="0000FF"/>
                  <w:u w:val="single"/>
                </w:rPr>
                <w:t>f</w:t>
              </w:r>
            </w:hyperlink>
          </w:p>
        </w:tc>
      </w:tr>
      <w:tr w:rsidR="00CD6384" w:rsidRPr="00B36363" w14:paraId="4DE023FB" w14:textId="77777777">
        <w:trPr>
          <w:trHeight w:val="144"/>
          <w:tblCellSpacing w:w="20" w:type="nil"/>
        </w:trPr>
        <w:tc>
          <w:tcPr>
            <w:tcW w:w="457" w:type="dxa"/>
            <w:tcMar>
              <w:top w:w="50" w:type="dxa"/>
              <w:left w:w="100" w:type="dxa"/>
            </w:tcMar>
            <w:vAlign w:val="center"/>
          </w:tcPr>
          <w:p w14:paraId="3D14A891" w14:textId="77777777" w:rsidR="00CD6384" w:rsidRDefault="007F30C3">
            <w:pPr>
              <w:spacing w:after="0"/>
            </w:pPr>
            <w:r>
              <w:rPr>
                <w:rFonts w:ascii="Times New Roman" w:hAnsi="Times New Roman"/>
                <w:color w:val="000000"/>
                <w:sz w:val="24"/>
              </w:rPr>
              <w:t>87</w:t>
            </w:r>
          </w:p>
        </w:tc>
        <w:tc>
          <w:tcPr>
            <w:tcW w:w="3285" w:type="dxa"/>
            <w:tcMar>
              <w:top w:w="50" w:type="dxa"/>
              <w:left w:w="100" w:type="dxa"/>
            </w:tcMar>
            <w:vAlign w:val="center"/>
          </w:tcPr>
          <w:p w14:paraId="5C93A5A8" w14:textId="77777777" w:rsidR="00CD6384" w:rsidRPr="007F30C3" w:rsidRDefault="007F30C3">
            <w:pPr>
              <w:spacing w:after="0"/>
              <w:ind w:left="135"/>
              <w:rPr>
                <w:lang w:val="ru-RU"/>
              </w:rPr>
            </w:pPr>
            <w:r w:rsidRPr="007F30C3">
              <w:rPr>
                <w:rFonts w:ascii="Times New Roman" w:hAnsi="Times New Roman"/>
                <w:color w:val="000000"/>
                <w:sz w:val="24"/>
                <w:lang w:val="ru-RU"/>
              </w:rPr>
              <w:t>Нравственные искания героев в прозе второй половины ХХ – начале ХХ</w:t>
            </w:r>
            <w:r>
              <w:rPr>
                <w:rFonts w:ascii="Times New Roman" w:hAnsi="Times New Roman"/>
                <w:color w:val="000000"/>
                <w:sz w:val="24"/>
              </w:rPr>
              <w:t>I</w:t>
            </w:r>
            <w:r w:rsidRPr="007F30C3">
              <w:rPr>
                <w:rFonts w:ascii="Times New Roman" w:hAnsi="Times New Roman"/>
                <w:color w:val="000000"/>
                <w:sz w:val="24"/>
                <w:lang w:val="ru-RU"/>
              </w:rPr>
              <w:t xml:space="preserve"> века. Например, В.П. Астафьев (повествование в рассказах «Царь-рыба» (фрагменты); Ю.П. Казаков (рассказы «Северный дневник», «Поморка); Ю.В. Трифонов (повесть «Обмен»)</w:t>
            </w:r>
          </w:p>
        </w:tc>
        <w:tc>
          <w:tcPr>
            <w:tcW w:w="802" w:type="dxa"/>
            <w:tcMar>
              <w:top w:w="50" w:type="dxa"/>
              <w:left w:w="100" w:type="dxa"/>
            </w:tcMar>
            <w:vAlign w:val="center"/>
          </w:tcPr>
          <w:p w14:paraId="2746F5D9"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8525B2C" w14:textId="77777777" w:rsidR="00CD6384" w:rsidRDefault="00CD6384">
            <w:pPr>
              <w:spacing w:after="0"/>
              <w:ind w:left="135"/>
              <w:jc w:val="center"/>
            </w:pPr>
          </w:p>
        </w:tc>
        <w:tc>
          <w:tcPr>
            <w:tcW w:w="1597" w:type="dxa"/>
            <w:tcMar>
              <w:top w:w="50" w:type="dxa"/>
              <w:left w:w="100" w:type="dxa"/>
            </w:tcMar>
            <w:vAlign w:val="center"/>
          </w:tcPr>
          <w:p w14:paraId="3A80A2EB" w14:textId="77777777" w:rsidR="00CD6384" w:rsidRDefault="00CD6384">
            <w:pPr>
              <w:spacing w:after="0"/>
              <w:ind w:left="135"/>
              <w:jc w:val="center"/>
            </w:pPr>
          </w:p>
        </w:tc>
        <w:tc>
          <w:tcPr>
            <w:tcW w:w="1128" w:type="dxa"/>
            <w:tcMar>
              <w:top w:w="50" w:type="dxa"/>
              <w:left w:w="100" w:type="dxa"/>
            </w:tcMar>
            <w:vAlign w:val="center"/>
          </w:tcPr>
          <w:p w14:paraId="73F6D57A" w14:textId="77777777" w:rsidR="00CD6384" w:rsidRDefault="00CD6384">
            <w:pPr>
              <w:spacing w:after="0"/>
              <w:ind w:left="135"/>
            </w:pPr>
          </w:p>
        </w:tc>
        <w:tc>
          <w:tcPr>
            <w:tcW w:w="1943" w:type="dxa"/>
            <w:tcMar>
              <w:top w:w="50" w:type="dxa"/>
              <w:left w:w="100" w:type="dxa"/>
            </w:tcMar>
            <w:vAlign w:val="center"/>
          </w:tcPr>
          <w:p w14:paraId="5F68ADCB"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aaa</w:t>
              </w:r>
              <w:proofErr w:type="spellEnd"/>
              <w:r w:rsidRPr="007F30C3">
                <w:rPr>
                  <w:rFonts w:ascii="Times New Roman" w:hAnsi="Times New Roman"/>
                  <w:color w:val="0000FF"/>
                  <w:u w:val="single"/>
                  <w:lang w:val="ru-RU"/>
                </w:rPr>
                <w:t>84</w:t>
              </w:r>
              <w:r>
                <w:rPr>
                  <w:rFonts w:ascii="Times New Roman" w:hAnsi="Times New Roman"/>
                  <w:color w:val="0000FF"/>
                  <w:u w:val="single"/>
                </w:rPr>
                <w:t>fa</w:t>
              </w:r>
              <w:r w:rsidRPr="007F30C3">
                <w:rPr>
                  <w:rFonts w:ascii="Times New Roman" w:hAnsi="Times New Roman"/>
                  <w:color w:val="0000FF"/>
                  <w:u w:val="single"/>
                  <w:lang w:val="ru-RU"/>
                </w:rPr>
                <w:t>0</w:t>
              </w:r>
            </w:hyperlink>
          </w:p>
        </w:tc>
      </w:tr>
      <w:tr w:rsidR="00CD6384" w:rsidRPr="00B36363" w14:paraId="04A005FD" w14:textId="77777777">
        <w:trPr>
          <w:trHeight w:val="144"/>
          <w:tblCellSpacing w:w="20" w:type="nil"/>
        </w:trPr>
        <w:tc>
          <w:tcPr>
            <w:tcW w:w="457" w:type="dxa"/>
            <w:tcMar>
              <w:top w:w="50" w:type="dxa"/>
              <w:left w:w="100" w:type="dxa"/>
            </w:tcMar>
            <w:vAlign w:val="center"/>
          </w:tcPr>
          <w:p w14:paraId="2AD128DB" w14:textId="77777777" w:rsidR="00CD6384" w:rsidRDefault="007F30C3">
            <w:pPr>
              <w:spacing w:after="0"/>
            </w:pPr>
            <w:r>
              <w:rPr>
                <w:rFonts w:ascii="Times New Roman" w:hAnsi="Times New Roman"/>
                <w:color w:val="000000"/>
                <w:sz w:val="24"/>
              </w:rPr>
              <w:t>88</w:t>
            </w:r>
          </w:p>
        </w:tc>
        <w:tc>
          <w:tcPr>
            <w:tcW w:w="3285" w:type="dxa"/>
            <w:tcMar>
              <w:top w:w="50" w:type="dxa"/>
              <w:left w:w="100" w:type="dxa"/>
            </w:tcMar>
            <w:vAlign w:val="center"/>
          </w:tcPr>
          <w:p w14:paraId="351916C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Разнообразие повествовательных форм в изображении жизни современного общества. Например, Ч.Т. Айтматов (повесть «Белый пароход»); Ф.А. Искандер (роман в рассказах «Сандро из Чегема» (фрагменты)); А.Н. и Б.Н. Стругацкие (повесть «Понедельник начинается в субботу»); Захар </w:t>
            </w:r>
            <w:proofErr w:type="spellStart"/>
            <w:r w:rsidRPr="007F30C3">
              <w:rPr>
                <w:rFonts w:ascii="Times New Roman" w:hAnsi="Times New Roman"/>
                <w:color w:val="000000"/>
                <w:sz w:val="24"/>
                <w:lang w:val="ru-RU"/>
              </w:rPr>
              <w:t>Прилепин</w:t>
            </w:r>
            <w:proofErr w:type="spellEnd"/>
            <w:r w:rsidRPr="007F30C3">
              <w:rPr>
                <w:rFonts w:ascii="Times New Roman" w:hAnsi="Times New Roman"/>
                <w:color w:val="000000"/>
                <w:sz w:val="24"/>
                <w:lang w:val="ru-RU"/>
              </w:rPr>
              <w:t xml:space="preserve"> (рассказы из сборника «Собаки и другие люди»)</w:t>
            </w:r>
          </w:p>
        </w:tc>
        <w:tc>
          <w:tcPr>
            <w:tcW w:w="802" w:type="dxa"/>
            <w:tcMar>
              <w:top w:w="50" w:type="dxa"/>
              <w:left w:w="100" w:type="dxa"/>
            </w:tcMar>
            <w:vAlign w:val="center"/>
          </w:tcPr>
          <w:p w14:paraId="1E8B9322"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B9833B9" w14:textId="77777777" w:rsidR="00CD6384" w:rsidRDefault="00CD6384">
            <w:pPr>
              <w:spacing w:after="0"/>
              <w:ind w:left="135"/>
              <w:jc w:val="center"/>
            </w:pPr>
          </w:p>
        </w:tc>
        <w:tc>
          <w:tcPr>
            <w:tcW w:w="1597" w:type="dxa"/>
            <w:tcMar>
              <w:top w:w="50" w:type="dxa"/>
              <w:left w:w="100" w:type="dxa"/>
            </w:tcMar>
            <w:vAlign w:val="center"/>
          </w:tcPr>
          <w:p w14:paraId="49053F23" w14:textId="77777777" w:rsidR="00CD6384" w:rsidRDefault="00CD6384">
            <w:pPr>
              <w:spacing w:after="0"/>
              <w:ind w:left="135"/>
              <w:jc w:val="center"/>
            </w:pPr>
          </w:p>
        </w:tc>
        <w:tc>
          <w:tcPr>
            <w:tcW w:w="1128" w:type="dxa"/>
            <w:tcMar>
              <w:top w:w="50" w:type="dxa"/>
              <w:left w:w="100" w:type="dxa"/>
            </w:tcMar>
            <w:vAlign w:val="center"/>
          </w:tcPr>
          <w:p w14:paraId="6953F02A" w14:textId="77777777" w:rsidR="00CD6384" w:rsidRDefault="00CD6384">
            <w:pPr>
              <w:spacing w:after="0"/>
              <w:ind w:left="135"/>
            </w:pPr>
          </w:p>
        </w:tc>
        <w:tc>
          <w:tcPr>
            <w:tcW w:w="1943" w:type="dxa"/>
            <w:tcMar>
              <w:top w:w="50" w:type="dxa"/>
              <w:left w:w="100" w:type="dxa"/>
            </w:tcMar>
            <w:vAlign w:val="center"/>
          </w:tcPr>
          <w:p w14:paraId="54315BEA"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/2</w:t>
              </w:r>
              <w:proofErr w:type="spellStart"/>
              <w:r>
                <w:rPr>
                  <w:rFonts w:ascii="Times New Roman" w:hAnsi="Times New Roman"/>
                  <w:color w:val="0000FF"/>
                  <w:u w:val="single"/>
                </w:rPr>
                <w:t>ce</w:t>
              </w:r>
              <w:proofErr w:type="spellEnd"/>
              <w:r w:rsidRPr="007F30C3">
                <w:rPr>
                  <w:rFonts w:ascii="Times New Roman" w:hAnsi="Times New Roman"/>
                  <w:color w:val="0000FF"/>
                  <w:u w:val="single"/>
                  <w:lang w:val="ru-RU"/>
                </w:rPr>
                <w:t>35</w:t>
              </w:r>
              <w:r>
                <w:rPr>
                  <w:rFonts w:ascii="Times New Roman" w:hAnsi="Times New Roman"/>
                  <w:color w:val="0000FF"/>
                  <w:u w:val="single"/>
                </w:rPr>
                <w:t>f</w:t>
              </w:r>
              <w:r w:rsidRPr="007F30C3">
                <w:rPr>
                  <w:rFonts w:ascii="Times New Roman" w:hAnsi="Times New Roman"/>
                  <w:color w:val="0000FF"/>
                  <w:u w:val="single"/>
                  <w:lang w:val="ru-RU"/>
                </w:rPr>
                <w:t>4</w:t>
              </w:r>
              <w:r>
                <w:rPr>
                  <w:rFonts w:ascii="Times New Roman" w:hAnsi="Times New Roman"/>
                  <w:color w:val="0000FF"/>
                  <w:u w:val="single"/>
                </w:rPr>
                <w:t>e</w:t>
              </w:r>
            </w:hyperlink>
          </w:p>
        </w:tc>
      </w:tr>
      <w:tr w:rsidR="00CD6384" w:rsidRPr="00B36363" w14:paraId="5115B537" w14:textId="77777777">
        <w:trPr>
          <w:trHeight w:val="144"/>
          <w:tblCellSpacing w:w="20" w:type="nil"/>
        </w:trPr>
        <w:tc>
          <w:tcPr>
            <w:tcW w:w="457" w:type="dxa"/>
            <w:tcMar>
              <w:top w:w="50" w:type="dxa"/>
              <w:left w:w="100" w:type="dxa"/>
            </w:tcMar>
            <w:vAlign w:val="center"/>
          </w:tcPr>
          <w:p w14:paraId="0A12768F" w14:textId="77777777" w:rsidR="00CD6384" w:rsidRDefault="007F30C3">
            <w:pPr>
              <w:spacing w:after="0"/>
            </w:pPr>
            <w:r>
              <w:rPr>
                <w:rFonts w:ascii="Times New Roman" w:hAnsi="Times New Roman"/>
                <w:color w:val="000000"/>
                <w:sz w:val="24"/>
              </w:rPr>
              <w:t>89</w:t>
            </w:r>
          </w:p>
        </w:tc>
        <w:tc>
          <w:tcPr>
            <w:tcW w:w="3285" w:type="dxa"/>
            <w:tcMar>
              <w:top w:w="50" w:type="dxa"/>
              <w:left w:w="100" w:type="dxa"/>
            </w:tcMar>
            <w:vAlign w:val="center"/>
          </w:tcPr>
          <w:p w14:paraId="015AEF8B" w14:textId="77777777" w:rsidR="00CD6384" w:rsidRDefault="007F30C3">
            <w:pPr>
              <w:spacing w:after="0"/>
              <w:ind w:left="135"/>
            </w:pPr>
            <w:r w:rsidRPr="007F30C3">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7F30C3">
              <w:rPr>
                <w:rFonts w:ascii="Times New Roman" w:hAnsi="Times New Roman"/>
                <w:color w:val="000000"/>
                <w:sz w:val="24"/>
                <w:lang w:val="ru-RU"/>
              </w:rPr>
              <w:t xml:space="preserve"> – начала </w:t>
            </w:r>
            <w:r>
              <w:rPr>
                <w:rFonts w:ascii="Times New Roman" w:hAnsi="Times New Roman"/>
                <w:color w:val="000000"/>
                <w:sz w:val="24"/>
              </w:rPr>
              <w:t>XXI</w:t>
            </w:r>
            <w:r w:rsidRPr="007F30C3">
              <w:rPr>
                <w:rFonts w:ascii="Times New Roman" w:hAnsi="Times New Roman"/>
                <w:color w:val="000000"/>
                <w:sz w:val="24"/>
                <w:lang w:val="ru-RU"/>
              </w:rPr>
              <w:t xml:space="preserve"> века. Стихотворения Б.А. Ахмадулиной, А.А. Вознесенского, В.С. Высоцкого, Е.А. Евтушенко и других). </w:t>
            </w:r>
            <w:proofErr w:type="spellStart"/>
            <w:r>
              <w:rPr>
                <w:rFonts w:ascii="Times New Roman" w:hAnsi="Times New Roman"/>
                <w:color w:val="000000"/>
                <w:sz w:val="24"/>
              </w:rPr>
              <w:t>Тематика</w:t>
            </w:r>
            <w:proofErr w:type="spellEnd"/>
            <w:r>
              <w:rPr>
                <w:rFonts w:ascii="Times New Roman" w:hAnsi="Times New Roman"/>
                <w:color w:val="000000"/>
                <w:sz w:val="24"/>
              </w:rPr>
              <w:t xml:space="preserve"> и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лирики</w:t>
            </w:r>
            <w:proofErr w:type="spellEnd"/>
            <w:r>
              <w:rPr>
                <w:rFonts w:ascii="Times New Roman" w:hAnsi="Times New Roman"/>
                <w:color w:val="000000"/>
                <w:sz w:val="24"/>
              </w:rPr>
              <w:t xml:space="preserve"> </w:t>
            </w:r>
            <w:proofErr w:type="spellStart"/>
            <w:r>
              <w:rPr>
                <w:rFonts w:ascii="Times New Roman" w:hAnsi="Times New Roman"/>
                <w:color w:val="000000"/>
                <w:sz w:val="24"/>
              </w:rPr>
              <w:lastRenderedPageBreak/>
              <w:t>поэта</w:t>
            </w:r>
            <w:proofErr w:type="spellEnd"/>
          </w:p>
        </w:tc>
        <w:tc>
          <w:tcPr>
            <w:tcW w:w="802" w:type="dxa"/>
            <w:tcMar>
              <w:top w:w="50" w:type="dxa"/>
              <w:left w:w="100" w:type="dxa"/>
            </w:tcMar>
            <w:vAlign w:val="center"/>
          </w:tcPr>
          <w:p w14:paraId="18A465B0" w14:textId="77777777" w:rsidR="00CD6384" w:rsidRDefault="007F30C3">
            <w:pPr>
              <w:spacing w:after="0"/>
              <w:ind w:left="135"/>
              <w:jc w:val="center"/>
            </w:pPr>
            <w:r>
              <w:rPr>
                <w:rFonts w:ascii="Times New Roman" w:hAnsi="Times New Roman"/>
                <w:color w:val="000000"/>
                <w:sz w:val="24"/>
              </w:rPr>
              <w:lastRenderedPageBreak/>
              <w:t xml:space="preserve"> 1 </w:t>
            </w:r>
          </w:p>
        </w:tc>
        <w:tc>
          <w:tcPr>
            <w:tcW w:w="1495" w:type="dxa"/>
            <w:tcMar>
              <w:top w:w="50" w:type="dxa"/>
              <w:left w:w="100" w:type="dxa"/>
            </w:tcMar>
            <w:vAlign w:val="center"/>
          </w:tcPr>
          <w:p w14:paraId="75DDE1A2" w14:textId="77777777" w:rsidR="00CD6384" w:rsidRDefault="00CD6384">
            <w:pPr>
              <w:spacing w:after="0"/>
              <w:ind w:left="135"/>
              <w:jc w:val="center"/>
            </w:pPr>
          </w:p>
        </w:tc>
        <w:tc>
          <w:tcPr>
            <w:tcW w:w="1597" w:type="dxa"/>
            <w:tcMar>
              <w:top w:w="50" w:type="dxa"/>
              <w:left w:w="100" w:type="dxa"/>
            </w:tcMar>
            <w:vAlign w:val="center"/>
          </w:tcPr>
          <w:p w14:paraId="5C26013E" w14:textId="77777777" w:rsidR="00CD6384" w:rsidRDefault="00CD6384">
            <w:pPr>
              <w:spacing w:after="0"/>
              <w:ind w:left="135"/>
              <w:jc w:val="center"/>
            </w:pPr>
          </w:p>
        </w:tc>
        <w:tc>
          <w:tcPr>
            <w:tcW w:w="1128" w:type="dxa"/>
            <w:tcMar>
              <w:top w:w="50" w:type="dxa"/>
              <w:left w:w="100" w:type="dxa"/>
            </w:tcMar>
            <w:vAlign w:val="center"/>
          </w:tcPr>
          <w:p w14:paraId="390A93A5" w14:textId="77777777" w:rsidR="00CD6384" w:rsidRDefault="00CD6384">
            <w:pPr>
              <w:spacing w:after="0"/>
              <w:ind w:left="135"/>
            </w:pPr>
          </w:p>
        </w:tc>
        <w:tc>
          <w:tcPr>
            <w:tcW w:w="1943" w:type="dxa"/>
            <w:tcMar>
              <w:top w:w="50" w:type="dxa"/>
              <w:left w:w="100" w:type="dxa"/>
            </w:tcMar>
            <w:vAlign w:val="center"/>
          </w:tcPr>
          <w:p w14:paraId="65CEFEE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/36100252</w:t>
              </w:r>
            </w:hyperlink>
          </w:p>
        </w:tc>
      </w:tr>
      <w:tr w:rsidR="00CD6384" w:rsidRPr="00B36363" w14:paraId="6532C6AE" w14:textId="77777777">
        <w:trPr>
          <w:trHeight w:val="144"/>
          <w:tblCellSpacing w:w="20" w:type="nil"/>
        </w:trPr>
        <w:tc>
          <w:tcPr>
            <w:tcW w:w="457" w:type="dxa"/>
            <w:tcMar>
              <w:top w:w="50" w:type="dxa"/>
              <w:left w:w="100" w:type="dxa"/>
            </w:tcMar>
            <w:vAlign w:val="center"/>
          </w:tcPr>
          <w:p w14:paraId="48D5DBE4" w14:textId="77777777" w:rsidR="00CD6384" w:rsidRDefault="007F30C3">
            <w:pPr>
              <w:spacing w:after="0"/>
            </w:pPr>
            <w:r>
              <w:rPr>
                <w:rFonts w:ascii="Times New Roman" w:hAnsi="Times New Roman"/>
                <w:color w:val="000000"/>
                <w:sz w:val="24"/>
              </w:rPr>
              <w:t>90</w:t>
            </w:r>
          </w:p>
        </w:tc>
        <w:tc>
          <w:tcPr>
            <w:tcW w:w="3285" w:type="dxa"/>
            <w:tcMar>
              <w:top w:w="50" w:type="dxa"/>
              <w:left w:w="100" w:type="dxa"/>
            </w:tcMar>
            <w:vAlign w:val="center"/>
          </w:tcPr>
          <w:p w14:paraId="4F619CA8" w14:textId="77777777" w:rsidR="00CD6384" w:rsidRPr="007F30C3" w:rsidRDefault="007F30C3">
            <w:pPr>
              <w:spacing w:after="0"/>
              <w:ind w:left="135"/>
              <w:rPr>
                <w:lang w:val="ru-RU"/>
              </w:rPr>
            </w:pPr>
            <w:r w:rsidRPr="007F30C3">
              <w:rPr>
                <w:rFonts w:ascii="Times New Roman" w:hAnsi="Times New Roman"/>
                <w:color w:val="000000"/>
                <w:sz w:val="24"/>
                <w:lang w:val="ru-RU"/>
              </w:rPr>
              <w:t>Художественные приемы и особенности поэтического языка автора (стихотворения Б.А. Ахмадулиной, А.А. Вознесенского, В.С. Высоцкого, Е.А. Евтушенко и других)</w:t>
            </w:r>
          </w:p>
        </w:tc>
        <w:tc>
          <w:tcPr>
            <w:tcW w:w="802" w:type="dxa"/>
            <w:tcMar>
              <w:top w:w="50" w:type="dxa"/>
              <w:left w:w="100" w:type="dxa"/>
            </w:tcMar>
            <w:vAlign w:val="center"/>
          </w:tcPr>
          <w:p w14:paraId="6EC3C94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80D6003" w14:textId="77777777" w:rsidR="00CD6384" w:rsidRDefault="00CD6384">
            <w:pPr>
              <w:spacing w:after="0"/>
              <w:ind w:left="135"/>
              <w:jc w:val="center"/>
            </w:pPr>
          </w:p>
        </w:tc>
        <w:tc>
          <w:tcPr>
            <w:tcW w:w="1597" w:type="dxa"/>
            <w:tcMar>
              <w:top w:w="50" w:type="dxa"/>
              <w:left w:w="100" w:type="dxa"/>
            </w:tcMar>
            <w:vAlign w:val="center"/>
          </w:tcPr>
          <w:p w14:paraId="64294E58" w14:textId="77777777" w:rsidR="00CD6384" w:rsidRDefault="00CD6384">
            <w:pPr>
              <w:spacing w:after="0"/>
              <w:ind w:left="135"/>
              <w:jc w:val="center"/>
            </w:pPr>
          </w:p>
        </w:tc>
        <w:tc>
          <w:tcPr>
            <w:tcW w:w="1128" w:type="dxa"/>
            <w:tcMar>
              <w:top w:w="50" w:type="dxa"/>
              <w:left w:w="100" w:type="dxa"/>
            </w:tcMar>
            <w:vAlign w:val="center"/>
          </w:tcPr>
          <w:p w14:paraId="1FAF7E75" w14:textId="77777777" w:rsidR="00CD6384" w:rsidRDefault="00CD6384">
            <w:pPr>
              <w:spacing w:after="0"/>
              <w:ind w:left="135"/>
            </w:pPr>
          </w:p>
        </w:tc>
        <w:tc>
          <w:tcPr>
            <w:tcW w:w="1943" w:type="dxa"/>
            <w:tcMar>
              <w:top w:w="50" w:type="dxa"/>
              <w:left w:w="100" w:type="dxa"/>
            </w:tcMar>
            <w:vAlign w:val="center"/>
          </w:tcPr>
          <w:p w14:paraId="2A9304FA"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r>
                <w:rPr>
                  <w:rFonts w:ascii="Times New Roman" w:hAnsi="Times New Roman"/>
                  <w:color w:val="0000FF"/>
                  <w:u w:val="single"/>
                </w:rPr>
                <w:t>edsoo</w:t>
              </w:r>
              <w:r w:rsidRPr="007F30C3">
                <w:rPr>
                  <w:rFonts w:ascii="Times New Roman" w:hAnsi="Times New Roman"/>
                  <w:color w:val="0000FF"/>
                  <w:u w:val="single"/>
                  <w:lang w:val="ru-RU"/>
                </w:rPr>
                <w:t>.</w:t>
              </w:r>
              <w:r>
                <w:rPr>
                  <w:rFonts w:ascii="Times New Roman" w:hAnsi="Times New Roman"/>
                  <w:color w:val="0000FF"/>
                  <w:u w:val="single"/>
                </w:rPr>
                <w:t>ru</w:t>
              </w:r>
              <w:r w:rsidRPr="007F30C3">
                <w:rPr>
                  <w:rFonts w:ascii="Times New Roman" w:hAnsi="Times New Roman"/>
                  <w:color w:val="0000FF"/>
                  <w:u w:val="single"/>
                  <w:lang w:val="ru-RU"/>
                </w:rPr>
                <w:t>/</w:t>
              </w:r>
              <w:r>
                <w:rPr>
                  <w:rFonts w:ascii="Times New Roman" w:hAnsi="Times New Roman"/>
                  <w:color w:val="0000FF"/>
                  <w:u w:val="single"/>
                </w:rPr>
                <w:t>d</w:t>
              </w:r>
              <w:r w:rsidRPr="007F30C3">
                <w:rPr>
                  <w:rFonts w:ascii="Times New Roman" w:hAnsi="Times New Roman"/>
                  <w:color w:val="0000FF"/>
                  <w:u w:val="single"/>
                  <w:lang w:val="ru-RU"/>
                </w:rPr>
                <w:t>75</w:t>
              </w:r>
              <w:r>
                <w:rPr>
                  <w:rFonts w:ascii="Times New Roman" w:hAnsi="Times New Roman"/>
                  <w:color w:val="0000FF"/>
                  <w:u w:val="single"/>
                </w:rPr>
                <w:t>dd</w:t>
              </w:r>
              <w:r w:rsidRPr="007F30C3">
                <w:rPr>
                  <w:rFonts w:ascii="Times New Roman" w:hAnsi="Times New Roman"/>
                  <w:color w:val="0000FF"/>
                  <w:u w:val="single"/>
                  <w:lang w:val="ru-RU"/>
                </w:rPr>
                <w:t>00</w:t>
              </w:r>
              <w:r>
                <w:rPr>
                  <w:rFonts w:ascii="Times New Roman" w:hAnsi="Times New Roman"/>
                  <w:color w:val="0000FF"/>
                  <w:u w:val="single"/>
                </w:rPr>
                <w:t>e</w:t>
              </w:r>
            </w:hyperlink>
            <w:r w:rsidRPr="007F30C3">
              <w:rPr>
                <w:rFonts w:ascii="Times New Roman" w:hAnsi="Times New Roman"/>
                <w:color w:val="000000"/>
                <w:sz w:val="24"/>
                <w:lang w:val="ru-RU"/>
              </w:rPr>
              <w:t xml:space="preserve"> </w:t>
            </w:r>
            <w:hyperlink r:id="rId12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r>
                <w:rPr>
                  <w:rFonts w:ascii="Times New Roman" w:hAnsi="Times New Roman"/>
                  <w:color w:val="0000FF"/>
                  <w:u w:val="single"/>
                </w:rPr>
                <w:t>edsoo</w:t>
              </w:r>
              <w:r w:rsidRPr="007F30C3">
                <w:rPr>
                  <w:rFonts w:ascii="Times New Roman" w:hAnsi="Times New Roman"/>
                  <w:color w:val="0000FF"/>
                  <w:u w:val="single"/>
                  <w:lang w:val="ru-RU"/>
                </w:rPr>
                <w:t>.</w:t>
              </w:r>
              <w:r>
                <w:rPr>
                  <w:rFonts w:ascii="Times New Roman" w:hAnsi="Times New Roman"/>
                  <w:color w:val="0000FF"/>
                  <w:u w:val="single"/>
                </w:rPr>
                <w:t>ru</w:t>
              </w:r>
              <w:r w:rsidRPr="007F30C3">
                <w:rPr>
                  <w:rFonts w:ascii="Times New Roman" w:hAnsi="Times New Roman"/>
                  <w:color w:val="0000FF"/>
                  <w:u w:val="single"/>
                  <w:lang w:val="ru-RU"/>
                </w:rPr>
                <w:t>/7</w:t>
              </w:r>
              <w:r>
                <w:rPr>
                  <w:rFonts w:ascii="Times New Roman" w:hAnsi="Times New Roman"/>
                  <w:color w:val="0000FF"/>
                  <w:u w:val="single"/>
                </w:rPr>
                <w:t>cd</w:t>
              </w:r>
              <w:r w:rsidRPr="007F30C3">
                <w:rPr>
                  <w:rFonts w:ascii="Times New Roman" w:hAnsi="Times New Roman"/>
                  <w:color w:val="0000FF"/>
                  <w:u w:val="single"/>
                  <w:lang w:val="ru-RU"/>
                </w:rPr>
                <w:t>5948</w:t>
              </w:r>
              <w:r>
                <w:rPr>
                  <w:rFonts w:ascii="Times New Roman" w:hAnsi="Times New Roman"/>
                  <w:color w:val="0000FF"/>
                  <w:u w:val="single"/>
                </w:rPr>
                <w:t>e</w:t>
              </w:r>
            </w:hyperlink>
          </w:p>
        </w:tc>
      </w:tr>
      <w:tr w:rsidR="00CD6384" w:rsidRPr="00B36363" w14:paraId="57151E9E" w14:textId="77777777">
        <w:trPr>
          <w:trHeight w:val="144"/>
          <w:tblCellSpacing w:w="20" w:type="nil"/>
        </w:trPr>
        <w:tc>
          <w:tcPr>
            <w:tcW w:w="457" w:type="dxa"/>
            <w:tcMar>
              <w:top w:w="50" w:type="dxa"/>
              <w:left w:w="100" w:type="dxa"/>
            </w:tcMar>
            <w:vAlign w:val="center"/>
          </w:tcPr>
          <w:p w14:paraId="67FCF593" w14:textId="77777777" w:rsidR="00CD6384" w:rsidRDefault="007F30C3">
            <w:pPr>
              <w:spacing w:after="0"/>
            </w:pPr>
            <w:r>
              <w:rPr>
                <w:rFonts w:ascii="Times New Roman" w:hAnsi="Times New Roman"/>
                <w:color w:val="000000"/>
                <w:sz w:val="24"/>
              </w:rPr>
              <w:t>91</w:t>
            </w:r>
          </w:p>
        </w:tc>
        <w:tc>
          <w:tcPr>
            <w:tcW w:w="3285" w:type="dxa"/>
            <w:tcMar>
              <w:top w:w="50" w:type="dxa"/>
              <w:left w:w="100" w:type="dxa"/>
            </w:tcMar>
            <w:vAlign w:val="center"/>
          </w:tcPr>
          <w:p w14:paraId="6E65E59C" w14:textId="77777777" w:rsidR="00CD6384" w:rsidRDefault="007F30C3">
            <w:pPr>
              <w:spacing w:after="0"/>
              <w:ind w:left="135"/>
            </w:pPr>
            <w:r w:rsidRPr="007F30C3">
              <w:rPr>
                <w:rFonts w:ascii="Times New Roman" w:hAnsi="Times New Roman"/>
                <w:color w:val="000000"/>
                <w:sz w:val="24"/>
                <w:lang w:val="ru-RU"/>
              </w:rPr>
              <w:t>Особенности драматургии второй половины ХХ – начала ХХ</w:t>
            </w:r>
            <w:r>
              <w:rPr>
                <w:rFonts w:ascii="Times New Roman" w:hAnsi="Times New Roman"/>
                <w:color w:val="000000"/>
                <w:sz w:val="24"/>
              </w:rPr>
              <w:t>I</w:t>
            </w:r>
            <w:r w:rsidRPr="007F30C3">
              <w:rPr>
                <w:rFonts w:ascii="Times New Roman" w:hAnsi="Times New Roman"/>
                <w:color w:val="000000"/>
                <w:sz w:val="24"/>
                <w:lang w:val="ru-RU"/>
              </w:rPr>
              <w:t xml:space="preserve"> веков. Например, А.Н. Арбузов «Иркутская история»; А.В. Вампилов «Старший сын» и другие. </w:t>
            </w:r>
            <w:proofErr w:type="spellStart"/>
            <w:r>
              <w:rPr>
                <w:rFonts w:ascii="Times New Roman" w:hAnsi="Times New Roman"/>
                <w:color w:val="000000"/>
                <w:sz w:val="24"/>
              </w:rPr>
              <w:t>Основные</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и </w:t>
            </w:r>
            <w:proofErr w:type="spellStart"/>
            <w:r>
              <w:rPr>
                <w:rFonts w:ascii="Times New Roman" w:hAnsi="Times New Roman"/>
                <w:color w:val="000000"/>
                <w:sz w:val="24"/>
              </w:rPr>
              <w:t>проблемы</w:t>
            </w:r>
            <w:proofErr w:type="spellEnd"/>
          </w:p>
        </w:tc>
        <w:tc>
          <w:tcPr>
            <w:tcW w:w="802" w:type="dxa"/>
            <w:tcMar>
              <w:top w:w="50" w:type="dxa"/>
              <w:left w:w="100" w:type="dxa"/>
            </w:tcMar>
            <w:vAlign w:val="center"/>
          </w:tcPr>
          <w:p w14:paraId="56269060"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207D92B6" w14:textId="77777777" w:rsidR="00CD6384" w:rsidRDefault="00CD6384">
            <w:pPr>
              <w:spacing w:after="0"/>
              <w:ind w:left="135"/>
              <w:jc w:val="center"/>
            </w:pPr>
          </w:p>
        </w:tc>
        <w:tc>
          <w:tcPr>
            <w:tcW w:w="1597" w:type="dxa"/>
            <w:tcMar>
              <w:top w:w="50" w:type="dxa"/>
              <w:left w:w="100" w:type="dxa"/>
            </w:tcMar>
            <w:vAlign w:val="center"/>
          </w:tcPr>
          <w:p w14:paraId="0C720FCF" w14:textId="77777777" w:rsidR="00CD6384" w:rsidRDefault="00CD6384">
            <w:pPr>
              <w:spacing w:after="0"/>
              <w:ind w:left="135"/>
              <w:jc w:val="center"/>
            </w:pPr>
          </w:p>
        </w:tc>
        <w:tc>
          <w:tcPr>
            <w:tcW w:w="1128" w:type="dxa"/>
            <w:tcMar>
              <w:top w:w="50" w:type="dxa"/>
              <w:left w:w="100" w:type="dxa"/>
            </w:tcMar>
            <w:vAlign w:val="center"/>
          </w:tcPr>
          <w:p w14:paraId="0ED53AD0" w14:textId="77777777" w:rsidR="00CD6384" w:rsidRDefault="00CD6384">
            <w:pPr>
              <w:spacing w:after="0"/>
              <w:ind w:left="135"/>
            </w:pPr>
          </w:p>
        </w:tc>
        <w:tc>
          <w:tcPr>
            <w:tcW w:w="1943" w:type="dxa"/>
            <w:tcMar>
              <w:top w:w="50" w:type="dxa"/>
              <w:left w:w="100" w:type="dxa"/>
            </w:tcMar>
            <w:vAlign w:val="center"/>
          </w:tcPr>
          <w:p w14:paraId="253E036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affe</w:t>
              </w:r>
              <w:proofErr w:type="spellEnd"/>
              <w:r w:rsidRPr="007F30C3">
                <w:rPr>
                  <w:rFonts w:ascii="Times New Roman" w:hAnsi="Times New Roman"/>
                  <w:color w:val="0000FF"/>
                  <w:u w:val="single"/>
                  <w:lang w:val="ru-RU"/>
                </w:rPr>
                <w:t>147</w:t>
              </w:r>
              <w:r>
                <w:rPr>
                  <w:rFonts w:ascii="Times New Roman" w:hAnsi="Times New Roman"/>
                  <w:color w:val="0000FF"/>
                  <w:u w:val="single"/>
                </w:rPr>
                <w:t>a</w:t>
              </w:r>
            </w:hyperlink>
          </w:p>
        </w:tc>
      </w:tr>
      <w:tr w:rsidR="00CD6384" w:rsidRPr="00B36363" w14:paraId="2F507AF7" w14:textId="77777777">
        <w:trPr>
          <w:trHeight w:val="144"/>
          <w:tblCellSpacing w:w="20" w:type="nil"/>
        </w:trPr>
        <w:tc>
          <w:tcPr>
            <w:tcW w:w="457" w:type="dxa"/>
            <w:tcMar>
              <w:top w:w="50" w:type="dxa"/>
              <w:left w:w="100" w:type="dxa"/>
            </w:tcMar>
            <w:vAlign w:val="center"/>
          </w:tcPr>
          <w:p w14:paraId="604486F0" w14:textId="77777777" w:rsidR="00CD6384" w:rsidRDefault="007F30C3">
            <w:pPr>
              <w:spacing w:after="0"/>
            </w:pPr>
            <w:r>
              <w:rPr>
                <w:rFonts w:ascii="Times New Roman" w:hAnsi="Times New Roman"/>
                <w:color w:val="000000"/>
                <w:sz w:val="24"/>
              </w:rPr>
              <w:t>92</w:t>
            </w:r>
          </w:p>
        </w:tc>
        <w:tc>
          <w:tcPr>
            <w:tcW w:w="3285" w:type="dxa"/>
            <w:tcMar>
              <w:top w:w="50" w:type="dxa"/>
              <w:left w:w="100" w:type="dxa"/>
            </w:tcMar>
            <w:vAlign w:val="center"/>
          </w:tcPr>
          <w:p w14:paraId="3FF98279" w14:textId="77777777" w:rsidR="00CD6384" w:rsidRPr="007F30C3" w:rsidRDefault="007F30C3">
            <w:pPr>
              <w:spacing w:after="0"/>
              <w:ind w:left="135"/>
              <w:rPr>
                <w:lang w:val="ru-RU"/>
              </w:rPr>
            </w:pPr>
            <w:r w:rsidRPr="007F30C3">
              <w:rPr>
                <w:rFonts w:ascii="Times New Roman" w:hAnsi="Times New Roman"/>
                <w:color w:val="000000"/>
                <w:sz w:val="24"/>
                <w:lang w:val="ru-RU"/>
              </w:rPr>
              <w:t>Подготовка к контрольной работе: ответы на проблемный вопрос, сочинение, тесты по литературе второй половины ХХ века</w:t>
            </w:r>
          </w:p>
        </w:tc>
        <w:tc>
          <w:tcPr>
            <w:tcW w:w="802" w:type="dxa"/>
            <w:tcMar>
              <w:top w:w="50" w:type="dxa"/>
              <w:left w:w="100" w:type="dxa"/>
            </w:tcMar>
            <w:vAlign w:val="center"/>
          </w:tcPr>
          <w:p w14:paraId="620F3B44"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7D617B56" w14:textId="77777777" w:rsidR="00CD6384" w:rsidRDefault="00CD6384">
            <w:pPr>
              <w:spacing w:after="0"/>
              <w:ind w:left="135"/>
              <w:jc w:val="center"/>
            </w:pPr>
          </w:p>
        </w:tc>
        <w:tc>
          <w:tcPr>
            <w:tcW w:w="1597" w:type="dxa"/>
            <w:tcMar>
              <w:top w:w="50" w:type="dxa"/>
              <w:left w:w="100" w:type="dxa"/>
            </w:tcMar>
            <w:vAlign w:val="center"/>
          </w:tcPr>
          <w:p w14:paraId="1FC59811" w14:textId="77777777" w:rsidR="00CD6384" w:rsidRDefault="00CD6384">
            <w:pPr>
              <w:spacing w:after="0"/>
              <w:ind w:left="135"/>
              <w:jc w:val="center"/>
            </w:pPr>
          </w:p>
        </w:tc>
        <w:tc>
          <w:tcPr>
            <w:tcW w:w="1128" w:type="dxa"/>
            <w:tcMar>
              <w:top w:w="50" w:type="dxa"/>
              <w:left w:w="100" w:type="dxa"/>
            </w:tcMar>
            <w:vAlign w:val="center"/>
          </w:tcPr>
          <w:p w14:paraId="7A678788" w14:textId="77777777" w:rsidR="00CD6384" w:rsidRDefault="00CD6384">
            <w:pPr>
              <w:spacing w:after="0"/>
              <w:ind w:left="135"/>
            </w:pPr>
          </w:p>
        </w:tc>
        <w:tc>
          <w:tcPr>
            <w:tcW w:w="1943" w:type="dxa"/>
            <w:tcMar>
              <w:top w:w="50" w:type="dxa"/>
              <w:left w:w="100" w:type="dxa"/>
            </w:tcMar>
            <w:vAlign w:val="center"/>
          </w:tcPr>
          <w:p w14:paraId="70C777EC"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w:t>
              </w:r>
              <w:r w:rsidRPr="007F30C3">
                <w:rPr>
                  <w:rFonts w:ascii="Times New Roman" w:hAnsi="Times New Roman"/>
                  <w:color w:val="0000FF"/>
                  <w:u w:val="single"/>
                  <w:lang w:val="ru-RU"/>
                </w:rPr>
                <w:t>735</w:t>
              </w:r>
              <w:r>
                <w:rPr>
                  <w:rFonts w:ascii="Times New Roman" w:hAnsi="Times New Roman"/>
                  <w:color w:val="0000FF"/>
                  <w:u w:val="single"/>
                </w:rPr>
                <w:t>fb</w:t>
              </w:r>
              <w:r w:rsidRPr="007F30C3">
                <w:rPr>
                  <w:rFonts w:ascii="Times New Roman" w:hAnsi="Times New Roman"/>
                  <w:color w:val="0000FF"/>
                  <w:u w:val="single"/>
                  <w:lang w:val="ru-RU"/>
                </w:rPr>
                <w:t>80</w:t>
              </w:r>
            </w:hyperlink>
          </w:p>
        </w:tc>
      </w:tr>
      <w:tr w:rsidR="00CD6384" w:rsidRPr="00B36363" w14:paraId="2CBEE886" w14:textId="77777777">
        <w:trPr>
          <w:trHeight w:val="144"/>
          <w:tblCellSpacing w:w="20" w:type="nil"/>
        </w:trPr>
        <w:tc>
          <w:tcPr>
            <w:tcW w:w="457" w:type="dxa"/>
            <w:tcMar>
              <w:top w:w="50" w:type="dxa"/>
              <w:left w:w="100" w:type="dxa"/>
            </w:tcMar>
            <w:vAlign w:val="center"/>
          </w:tcPr>
          <w:p w14:paraId="3D8A34AA" w14:textId="77777777" w:rsidR="00CD6384" w:rsidRDefault="007F30C3">
            <w:pPr>
              <w:spacing w:after="0"/>
            </w:pPr>
            <w:r>
              <w:rPr>
                <w:rFonts w:ascii="Times New Roman" w:hAnsi="Times New Roman"/>
                <w:color w:val="000000"/>
                <w:sz w:val="24"/>
              </w:rPr>
              <w:t>93</w:t>
            </w:r>
          </w:p>
        </w:tc>
        <w:tc>
          <w:tcPr>
            <w:tcW w:w="3285" w:type="dxa"/>
            <w:tcMar>
              <w:top w:w="50" w:type="dxa"/>
              <w:left w:w="100" w:type="dxa"/>
            </w:tcMar>
            <w:vAlign w:val="center"/>
          </w:tcPr>
          <w:p w14:paraId="7A133CEA" w14:textId="77777777" w:rsidR="00CD6384" w:rsidRPr="007F30C3" w:rsidRDefault="007F30C3">
            <w:pPr>
              <w:spacing w:after="0"/>
              <w:ind w:left="135"/>
              <w:rPr>
                <w:lang w:val="ru-RU"/>
              </w:rPr>
            </w:pPr>
            <w:r w:rsidRPr="007F30C3">
              <w:rPr>
                <w:rFonts w:ascii="Times New Roman" w:hAnsi="Times New Roman"/>
                <w:color w:val="000000"/>
                <w:sz w:val="24"/>
                <w:lang w:val="ru-RU"/>
              </w:rPr>
              <w:t>Контрольная работа: письменные ответы на проблемный вопрос, сочинение, тесты по литературе второй половины ХХ века</w:t>
            </w:r>
          </w:p>
        </w:tc>
        <w:tc>
          <w:tcPr>
            <w:tcW w:w="802" w:type="dxa"/>
            <w:tcMar>
              <w:top w:w="50" w:type="dxa"/>
              <w:left w:w="100" w:type="dxa"/>
            </w:tcMar>
            <w:vAlign w:val="center"/>
          </w:tcPr>
          <w:p w14:paraId="4F14D112"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CA58750" w14:textId="77777777" w:rsidR="00CD6384" w:rsidRDefault="007F30C3">
            <w:pPr>
              <w:spacing w:after="0"/>
              <w:ind w:left="135"/>
              <w:jc w:val="center"/>
            </w:pPr>
            <w:r>
              <w:rPr>
                <w:rFonts w:ascii="Times New Roman" w:hAnsi="Times New Roman"/>
                <w:color w:val="000000"/>
                <w:sz w:val="24"/>
              </w:rPr>
              <w:t xml:space="preserve"> 1 </w:t>
            </w:r>
          </w:p>
        </w:tc>
        <w:tc>
          <w:tcPr>
            <w:tcW w:w="1597" w:type="dxa"/>
            <w:tcMar>
              <w:top w:w="50" w:type="dxa"/>
              <w:left w:w="100" w:type="dxa"/>
            </w:tcMar>
            <w:vAlign w:val="center"/>
          </w:tcPr>
          <w:p w14:paraId="2544F7DC" w14:textId="77777777" w:rsidR="00CD6384" w:rsidRDefault="00CD6384">
            <w:pPr>
              <w:spacing w:after="0"/>
              <w:ind w:left="135"/>
              <w:jc w:val="center"/>
            </w:pPr>
          </w:p>
        </w:tc>
        <w:tc>
          <w:tcPr>
            <w:tcW w:w="1128" w:type="dxa"/>
            <w:tcMar>
              <w:top w:w="50" w:type="dxa"/>
              <w:left w:w="100" w:type="dxa"/>
            </w:tcMar>
            <w:vAlign w:val="center"/>
          </w:tcPr>
          <w:p w14:paraId="61E566B2" w14:textId="77777777" w:rsidR="00CD6384" w:rsidRDefault="00CD6384">
            <w:pPr>
              <w:spacing w:after="0"/>
              <w:ind w:left="135"/>
            </w:pPr>
          </w:p>
        </w:tc>
        <w:tc>
          <w:tcPr>
            <w:tcW w:w="1943" w:type="dxa"/>
            <w:tcMar>
              <w:top w:w="50" w:type="dxa"/>
              <w:left w:w="100" w:type="dxa"/>
            </w:tcMar>
            <w:vAlign w:val="center"/>
          </w:tcPr>
          <w:p w14:paraId="38A1A836" w14:textId="77777777" w:rsidR="00CD6384" w:rsidRPr="007F30C3" w:rsidRDefault="007F30C3">
            <w:pPr>
              <w:spacing w:after="0"/>
              <w:ind w:left="135"/>
              <w:rPr>
                <w:lang w:val="ru-RU"/>
              </w:rPr>
            </w:pPr>
            <w:proofErr w:type="spellStart"/>
            <w:r w:rsidRPr="007F30C3">
              <w:rPr>
                <w:rFonts w:ascii="Times New Roman" w:hAnsi="Times New Roman"/>
                <w:color w:val="000000"/>
                <w:sz w:val="24"/>
                <w:lang w:val="ru-RU"/>
              </w:rPr>
              <w:t>Библиотика</w:t>
            </w:r>
            <w:proofErr w:type="spellEnd"/>
            <w:r w:rsidRPr="007F30C3">
              <w:rPr>
                <w:rFonts w:ascii="Times New Roman" w:hAnsi="Times New Roman"/>
                <w:color w:val="000000"/>
                <w:sz w:val="24"/>
                <w:lang w:val="ru-RU"/>
              </w:rPr>
              <w:t xml:space="preserve"> ЦОК </w:t>
            </w:r>
            <w:hyperlink r:id="rId132">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/75</w:t>
              </w:r>
              <w:r>
                <w:rPr>
                  <w:rFonts w:ascii="Times New Roman" w:hAnsi="Times New Roman"/>
                  <w:color w:val="0000FF"/>
                  <w:u w:val="single"/>
                </w:rPr>
                <w:t>c</w:t>
              </w:r>
              <w:r w:rsidRPr="007F30C3">
                <w:rPr>
                  <w:rFonts w:ascii="Times New Roman" w:hAnsi="Times New Roman"/>
                  <w:color w:val="0000FF"/>
                  <w:u w:val="single"/>
                  <w:lang w:val="ru-RU"/>
                </w:rPr>
                <w:t>8</w:t>
              </w:r>
              <w:proofErr w:type="spellStart"/>
              <w:r>
                <w:rPr>
                  <w:rFonts w:ascii="Times New Roman" w:hAnsi="Times New Roman"/>
                  <w:color w:val="0000FF"/>
                  <w:u w:val="single"/>
                </w:rPr>
                <w:t>fd</w:t>
              </w:r>
              <w:proofErr w:type="spellEnd"/>
              <w:r w:rsidRPr="007F30C3">
                <w:rPr>
                  <w:rFonts w:ascii="Times New Roman" w:hAnsi="Times New Roman"/>
                  <w:color w:val="0000FF"/>
                  <w:u w:val="single"/>
                  <w:lang w:val="ru-RU"/>
                </w:rPr>
                <w:t>94</w:t>
              </w:r>
            </w:hyperlink>
          </w:p>
        </w:tc>
      </w:tr>
      <w:tr w:rsidR="00CD6384" w:rsidRPr="00B36363" w14:paraId="0BCEAEF3" w14:textId="77777777">
        <w:trPr>
          <w:trHeight w:val="144"/>
          <w:tblCellSpacing w:w="20" w:type="nil"/>
        </w:trPr>
        <w:tc>
          <w:tcPr>
            <w:tcW w:w="457" w:type="dxa"/>
            <w:tcMar>
              <w:top w:w="50" w:type="dxa"/>
              <w:left w:w="100" w:type="dxa"/>
            </w:tcMar>
            <w:vAlign w:val="center"/>
          </w:tcPr>
          <w:p w14:paraId="32EB2C68" w14:textId="77777777" w:rsidR="00CD6384" w:rsidRDefault="007F30C3">
            <w:pPr>
              <w:spacing w:after="0"/>
            </w:pPr>
            <w:r>
              <w:rPr>
                <w:rFonts w:ascii="Times New Roman" w:hAnsi="Times New Roman"/>
                <w:color w:val="000000"/>
                <w:sz w:val="24"/>
              </w:rPr>
              <w:t>94</w:t>
            </w:r>
          </w:p>
        </w:tc>
        <w:tc>
          <w:tcPr>
            <w:tcW w:w="3285" w:type="dxa"/>
            <w:tcMar>
              <w:top w:w="50" w:type="dxa"/>
              <w:left w:w="100" w:type="dxa"/>
            </w:tcMar>
            <w:vAlign w:val="center"/>
          </w:tcPr>
          <w:p w14:paraId="03134F74" w14:textId="77777777" w:rsidR="00CD6384" w:rsidRDefault="007F30C3">
            <w:pPr>
              <w:spacing w:after="0"/>
              <w:ind w:left="135"/>
            </w:pPr>
            <w:r w:rsidRPr="007F30C3">
              <w:rPr>
                <w:rFonts w:ascii="Times New Roman" w:hAnsi="Times New Roman"/>
                <w:color w:val="000000"/>
                <w:sz w:val="24"/>
                <w:lang w:val="ru-RU"/>
              </w:rPr>
              <w:t xml:space="preserve">Литература народов России (не менее одного произведения по выбор). Например, рассказ Ю. </w:t>
            </w:r>
            <w:proofErr w:type="spellStart"/>
            <w:r w:rsidRPr="007F30C3">
              <w:rPr>
                <w:rFonts w:ascii="Times New Roman" w:hAnsi="Times New Roman"/>
                <w:color w:val="000000"/>
                <w:sz w:val="24"/>
                <w:lang w:val="ru-RU"/>
              </w:rPr>
              <w:t>Рытхэу</w:t>
            </w:r>
            <w:proofErr w:type="spellEnd"/>
            <w:r w:rsidRPr="007F30C3">
              <w:rPr>
                <w:rFonts w:ascii="Times New Roman" w:hAnsi="Times New Roman"/>
                <w:color w:val="000000"/>
                <w:sz w:val="24"/>
                <w:lang w:val="ru-RU"/>
              </w:rPr>
              <w:t xml:space="preserve"> «Хранитель огня»; повесть Ю. </w:t>
            </w:r>
            <w:proofErr w:type="spellStart"/>
            <w:r w:rsidRPr="007F30C3">
              <w:rPr>
                <w:rFonts w:ascii="Times New Roman" w:hAnsi="Times New Roman"/>
                <w:color w:val="000000"/>
                <w:sz w:val="24"/>
                <w:lang w:val="ru-RU"/>
              </w:rPr>
              <w:t>Шесталова</w:t>
            </w:r>
            <w:proofErr w:type="spellEnd"/>
            <w:r w:rsidRPr="007F30C3">
              <w:rPr>
                <w:rFonts w:ascii="Times New Roman" w:hAnsi="Times New Roman"/>
                <w:color w:val="000000"/>
                <w:sz w:val="24"/>
                <w:lang w:val="ru-RU"/>
              </w:rPr>
              <w:t xml:space="preserve"> «Синий ветер </w:t>
            </w:r>
            <w:proofErr w:type="spellStart"/>
            <w:r w:rsidRPr="007F30C3">
              <w:rPr>
                <w:rFonts w:ascii="Times New Roman" w:hAnsi="Times New Roman"/>
                <w:color w:val="000000"/>
                <w:sz w:val="24"/>
                <w:lang w:val="ru-RU"/>
              </w:rPr>
              <w:t>каслания</w:t>
            </w:r>
            <w:proofErr w:type="spellEnd"/>
            <w:r w:rsidRPr="007F30C3">
              <w:rPr>
                <w:rFonts w:ascii="Times New Roman" w:hAnsi="Times New Roman"/>
                <w:color w:val="000000"/>
                <w:sz w:val="24"/>
                <w:lang w:val="ru-RU"/>
              </w:rPr>
              <w:t xml:space="preserve">». </w:t>
            </w:r>
            <w:proofErr w:type="spellStart"/>
            <w:r>
              <w:rPr>
                <w:rFonts w:ascii="Times New Roman" w:hAnsi="Times New Roman"/>
                <w:color w:val="000000"/>
                <w:sz w:val="24"/>
              </w:rPr>
              <w:t>Художественное</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произведение</w:t>
            </w:r>
            <w:proofErr w:type="spellEnd"/>
            <w:r>
              <w:rPr>
                <w:rFonts w:ascii="Times New Roman" w:hAnsi="Times New Roman"/>
                <w:color w:val="000000"/>
                <w:sz w:val="24"/>
              </w:rPr>
              <w:t xml:space="preserve"> в </w:t>
            </w:r>
            <w:proofErr w:type="spellStart"/>
            <w:r>
              <w:rPr>
                <w:rFonts w:ascii="Times New Roman" w:hAnsi="Times New Roman"/>
                <w:color w:val="000000"/>
                <w:sz w:val="24"/>
              </w:rPr>
              <w:t>историко-</w:t>
            </w:r>
            <w:r>
              <w:rPr>
                <w:rFonts w:ascii="Times New Roman" w:hAnsi="Times New Roman"/>
                <w:color w:val="000000"/>
                <w:sz w:val="24"/>
              </w:rPr>
              <w:lastRenderedPageBreak/>
              <w:t>культурном</w:t>
            </w:r>
            <w:proofErr w:type="spellEnd"/>
            <w:r>
              <w:rPr>
                <w:rFonts w:ascii="Times New Roman" w:hAnsi="Times New Roman"/>
                <w:color w:val="000000"/>
                <w:sz w:val="24"/>
              </w:rPr>
              <w:t xml:space="preserve"> </w:t>
            </w:r>
            <w:proofErr w:type="spellStart"/>
            <w:r>
              <w:rPr>
                <w:rFonts w:ascii="Times New Roman" w:hAnsi="Times New Roman"/>
                <w:color w:val="000000"/>
                <w:sz w:val="24"/>
              </w:rPr>
              <w:t>контексте</w:t>
            </w:r>
            <w:proofErr w:type="spellEnd"/>
          </w:p>
        </w:tc>
        <w:tc>
          <w:tcPr>
            <w:tcW w:w="802" w:type="dxa"/>
            <w:tcMar>
              <w:top w:w="50" w:type="dxa"/>
              <w:left w:w="100" w:type="dxa"/>
            </w:tcMar>
            <w:vAlign w:val="center"/>
          </w:tcPr>
          <w:p w14:paraId="16DBB510" w14:textId="77777777" w:rsidR="00CD6384" w:rsidRDefault="007F30C3">
            <w:pPr>
              <w:spacing w:after="0"/>
              <w:ind w:left="135"/>
              <w:jc w:val="center"/>
            </w:pPr>
            <w:r>
              <w:rPr>
                <w:rFonts w:ascii="Times New Roman" w:hAnsi="Times New Roman"/>
                <w:color w:val="000000"/>
                <w:sz w:val="24"/>
              </w:rPr>
              <w:lastRenderedPageBreak/>
              <w:t xml:space="preserve"> 1 </w:t>
            </w:r>
          </w:p>
        </w:tc>
        <w:tc>
          <w:tcPr>
            <w:tcW w:w="1495" w:type="dxa"/>
            <w:tcMar>
              <w:top w:w="50" w:type="dxa"/>
              <w:left w:w="100" w:type="dxa"/>
            </w:tcMar>
            <w:vAlign w:val="center"/>
          </w:tcPr>
          <w:p w14:paraId="05BDE8D5" w14:textId="77777777" w:rsidR="00CD6384" w:rsidRDefault="00CD6384">
            <w:pPr>
              <w:spacing w:after="0"/>
              <w:ind w:left="135"/>
              <w:jc w:val="center"/>
            </w:pPr>
          </w:p>
        </w:tc>
        <w:tc>
          <w:tcPr>
            <w:tcW w:w="1597" w:type="dxa"/>
            <w:tcMar>
              <w:top w:w="50" w:type="dxa"/>
              <w:left w:w="100" w:type="dxa"/>
            </w:tcMar>
            <w:vAlign w:val="center"/>
          </w:tcPr>
          <w:p w14:paraId="6199D877" w14:textId="77777777" w:rsidR="00CD6384" w:rsidRDefault="00CD6384">
            <w:pPr>
              <w:spacing w:after="0"/>
              <w:ind w:left="135"/>
              <w:jc w:val="center"/>
            </w:pPr>
          </w:p>
        </w:tc>
        <w:tc>
          <w:tcPr>
            <w:tcW w:w="1128" w:type="dxa"/>
            <w:tcMar>
              <w:top w:w="50" w:type="dxa"/>
              <w:left w:w="100" w:type="dxa"/>
            </w:tcMar>
            <w:vAlign w:val="center"/>
          </w:tcPr>
          <w:p w14:paraId="66124A0F" w14:textId="77777777" w:rsidR="00CD6384" w:rsidRDefault="00CD6384">
            <w:pPr>
              <w:spacing w:after="0"/>
              <w:ind w:left="135"/>
            </w:pPr>
          </w:p>
        </w:tc>
        <w:tc>
          <w:tcPr>
            <w:tcW w:w="1943" w:type="dxa"/>
            <w:tcMar>
              <w:top w:w="50" w:type="dxa"/>
              <w:left w:w="100" w:type="dxa"/>
            </w:tcMar>
            <w:vAlign w:val="center"/>
          </w:tcPr>
          <w:p w14:paraId="66B012D0"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fb</w:t>
              </w:r>
              <w:r w:rsidRPr="007F30C3">
                <w:rPr>
                  <w:rFonts w:ascii="Times New Roman" w:hAnsi="Times New Roman"/>
                  <w:color w:val="0000FF"/>
                  <w:u w:val="single"/>
                  <w:lang w:val="ru-RU"/>
                </w:rPr>
                <w:t>08947</w:t>
              </w:r>
              <w:r>
                <w:rPr>
                  <w:rFonts w:ascii="Times New Roman" w:hAnsi="Times New Roman"/>
                  <w:color w:val="0000FF"/>
                  <w:u w:val="single"/>
                </w:rPr>
                <w:t>b</w:t>
              </w:r>
            </w:hyperlink>
          </w:p>
        </w:tc>
      </w:tr>
      <w:tr w:rsidR="00CD6384" w:rsidRPr="00B36363" w14:paraId="0F279C76" w14:textId="77777777">
        <w:trPr>
          <w:trHeight w:val="144"/>
          <w:tblCellSpacing w:w="20" w:type="nil"/>
        </w:trPr>
        <w:tc>
          <w:tcPr>
            <w:tcW w:w="457" w:type="dxa"/>
            <w:tcMar>
              <w:top w:w="50" w:type="dxa"/>
              <w:left w:w="100" w:type="dxa"/>
            </w:tcMar>
            <w:vAlign w:val="center"/>
          </w:tcPr>
          <w:p w14:paraId="131A5DA6" w14:textId="77777777" w:rsidR="00CD6384" w:rsidRDefault="007F30C3">
            <w:pPr>
              <w:spacing w:after="0"/>
            </w:pPr>
            <w:r>
              <w:rPr>
                <w:rFonts w:ascii="Times New Roman" w:hAnsi="Times New Roman"/>
                <w:color w:val="000000"/>
                <w:sz w:val="24"/>
              </w:rPr>
              <w:t>95</w:t>
            </w:r>
          </w:p>
        </w:tc>
        <w:tc>
          <w:tcPr>
            <w:tcW w:w="3285" w:type="dxa"/>
            <w:tcMar>
              <w:top w:w="50" w:type="dxa"/>
              <w:left w:w="100" w:type="dxa"/>
            </w:tcMar>
            <w:vAlign w:val="center"/>
          </w:tcPr>
          <w:p w14:paraId="758753B6" w14:textId="77777777" w:rsidR="00CD6384" w:rsidRDefault="007F30C3">
            <w:pPr>
              <w:spacing w:after="0"/>
              <w:ind w:left="135"/>
            </w:pPr>
            <w:r w:rsidRPr="007F30C3">
              <w:rPr>
                <w:rFonts w:ascii="Times New Roman" w:hAnsi="Times New Roman"/>
                <w:color w:val="000000"/>
                <w:sz w:val="24"/>
                <w:lang w:val="ru-RU"/>
              </w:rPr>
              <w:t xml:space="preserve">Литература народов России (стихотворения Г. </w:t>
            </w:r>
            <w:proofErr w:type="spellStart"/>
            <w:r w:rsidRPr="007F30C3">
              <w:rPr>
                <w:rFonts w:ascii="Times New Roman" w:hAnsi="Times New Roman"/>
                <w:color w:val="000000"/>
                <w:sz w:val="24"/>
                <w:lang w:val="ru-RU"/>
              </w:rPr>
              <w:t>Айги</w:t>
            </w:r>
            <w:proofErr w:type="spellEnd"/>
            <w:r w:rsidRPr="007F30C3">
              <w:rPr>
                <w:rFonts w:ascii="Times New Roman" w:hAnsi="Times New Roman"/>
                <w:color w:val="000000"/>
                <w:sz w:val="24"/>
                <w:lang w:val="ru-RU"/>
              </w:rPr>
              <w:t xml:space="preserve">, Р. Гамзатова, М. </w:t>
            </w:r>
            <w:proofErr w:type="spellStart"/>
            <w:r w:rsidRPr="007F30C3">
              <w:rPr>
                <w:rFonts w:ascii="Times New Roman" w:hAnsi="Times New Roman"/>
                <w:color w:val="000000"/>
                <w:sz w:val="24"/>
                <w:lang w:val="ru-RU"/>
              </w:rPr>
              <w:t>Джалиля</w:t>
            </w:r>
            <w:proofErr w:type="spellEnd"/>
            <w:r w:rsidRPr="007F30C3">
              <w:rPr>
                <w:rFonts w:ascii="Times New Roman" w:hAnsi="Times New Roman"/>
                <w:color w:val="000000"/>
                <w:sz w:val="24"/>
                <w:lang w:val="ru-RU"/>
              </w:rPr>
              <w:t xml:space="preserve">, М. Карима, Д. Кугультинова, К. Кулиева и других). </w:t>
            </w:r>
            <w:proofErr w:type="spellStart"/>
            <w:r>
              <w:rPr>
                <w:rFonts w:ascii="Times New Roman" w:hAnsi="Times New Roman"/>
                <w:color w:val="000000"/>
                <w:sz w:val="24"/>
              </w:rPr>
              <w:t>Лирический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герой</w:t>
            </w:r>
            <w:proofErr w:type="spellEnd"/>
            <w:r>
              <w:rPr>
                <w:rFonts w:ascii="Times New Roman" w:hAnsi="Times New Roman"/>
                <w:color w:val="000000"/>
                <w:sz w:val="24"/>
              </w:rPr>
              <w:t xml:space="preserve"> в </w:t>
            </w:r>
            <w:proofErr w:type="spellStart"/>
            <w:r>
              <w:rPr>
                <w:rFonts w:ascii="Times New Roman" w:hAnsi="Times New Roman"/>
                <w:color w:val="000000"/>
                <w:sz w:val="24"/>
              </w:rPr>
              <w:t>современном</w:t>
            </w:r>
            <w:proofErr w:type="spellEnd"/>
            <w:r>
              <w:rPr>
                <w:rFonts w:ascii="Times New Roman" w:hAnsi="Times New Roman"/>
                <w:color w:val="000000"/>
                <w:sz w:val="24"/>
              </w:rPr>
              <w:t xml:space="preserve"> </w:t>
            </w:r>
            <w:proofErr w:type="spellStart"/>
            <w:r>
              <w:rPr>
                <w:rFonts w:ascii="Times New Roman" w:hAnsi="Times New Roman"/>
                <w:color w:val="000000"/>
                <w:sz w:val="24"/>
              </w:rPr>
              <w:t>мире</w:t>
            </w:r>
            <w:proofErr w:type="spellEnd"/>
          </w:p>
        </w:tc>
        <w:tc>
          <w:tcPr>
            <w:tcW w:w="802" w:type="dxa"/>
            <w:tcMar>
              <w:top w:w="50" w:type="dxa"/>
              <w:left w:w="100" w:type="dxa"/>
            </w:tcMar>
            <w:vAlign w:val="center"/>
          </w:tcPr>
          <w:p w14:paraId="63A365FA"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0E8C0137" w14:textId="77777777" w:rsidR="00CD6384" w:rsidRDefault="00CD6384">
            <w:pPr>
              <w:spacing w:after="0"/>
              <w:ind w:left="135"/>
              <w:jc w:val="center"/>
            </w:pPr>
          </w:p>
        </w:tc>
        <w:tc>
          <w:tcPr>
            <w:tcW w:w="1597" w:type="dxa"/>
            <w:tcMar>
              <w:top w:w="50" w:type="dxa"/>
              <w:left w:w="100" w:type="dxa"/>
            </w:tcMar>
            <w:vAlign w:val="center"/>
          </w:tcPr>
          <w:p w14:paraId="2C1742D8" w14:textId="77777777" w:rsidR="00CD6384" w:rsidRDefault="00CD6384">
            <w:pPr>
              <w:spacing w:after="0"/>
              <w:ind w:left="135"/>
              <w:jc w:val="center"/>
            </w:pPr>
          </w:p>
        </w:tc>
        <w:tc>
          <w:tcPr>
            <w:tcW w:w="1128" w:type="dxa"/>
            <w:tcMar>
              <w:top w:w="50" w:type="dxa"/>
              <w:left w:w="100" w:type="dxa"/>
            </w:tcMar>
            <w:vAlign w:val="center"/>
          </w:tcPr>
          <w:p w14:paraId="136C2439" w14:textId="77777777" w:rsidR="00CD6384" w:rsidRDefault="00CD6384">
            <w:pPr>
              <w:spacing w:after="0"/>
              <w:ind w:left="135"/>
            </w:pPr>
          </w:p>
        </w:tc>
        <w:tc>
          <w:tcPr>
            <w:tcW w:w="1943" w:type="dxa"/>
            <w:tcMar>
              <w:top w:w="50" w:type="dxa"/>
              <w:left w:w="100" w:type="dxa"/>
            </w:tcMar>
            <w:vAlign w:val="center"/>
          </w:tcPr>
          <w:p w14:paraId="36B66AAF"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/5</w:t>
              </w:r>
              <w:r>
                <w:rPr>
                  <w:rFonts w:ascii="Times New Roman" w:hAnsi="Times New Roman"/>
                  <w:color w:val="0000FF"/>
                  <w:u w:val="single"/>
                </w:rPr>
                <w:t>c</w:t>
              </w:r>
              <w:r w:rsidRPr="007F30C3">
                <w:rPr>
                  <w:rFonts w:ascii="Times New Roman" w:hAnsi="Times New Roman"/>
                  <w:color w:val="0000FF"/>
                  <w:u w:val="single"/>
                  <w:lang w:val="ru-RU"/>
                </w:rPr>
                <w:t>4</w:t>
              </w:r>
              <w:r>
                <w:rPr>
                  <w:rFonts w:ascii="Times New Roman" w:hAnsi="Times New Roman"/>
                  <w:color w:val="0000FF"/>
                  <w:u w:val="single"/>
                </w:rPr>
                <w:t>dcc</w:t>
              </w:r>
              <w:r w:rsidRPr="007F30C3">
                <w:rPr>
                  <w:rFonts w:ascii="Times New Roman" w:hAnsi="Times New Roman"/>
                  <w:color w:val="0000FF"/>
                  <w:u w:val="single"/>
                  <w:lang w:val="ru-RU"/>
                </w:rPr>
                <w:t>68</w:t>
              </w:r>
            </w:hyperlink>
          </w:p>
        </w:tc>
      </w:tr>
      <w:tr w:rsidR="00CD6384" w:rsidRPr="00B36363" w14:paraId="6501873A" w14:textId="77777777">
        <w:trPr>
          <w:trHeight w:val="144"/>
          <w:tblCellSpacing w:w="20" w:type="nil"/>
        </w:trPr>
        <w:tc>
          <w:tcPr>
            <w:tcW w:w="457" w:type="dxa"/>
            <w:tcMar>
              <w:top w:w="50" w:type="dxa"/>
              <w:left w:w="100" w:type="dxa"/>
            </w:tcMar>
            <w:vAlign w:val="center"/>
          </w:tcPr>
          <w:p w14:paraId="7DAA0905" w14:textId="77777777" w:rsidR="00CD6384" w:rsidRDefault="007F30C3">
            <w:pPr>
              <w:spacing w:after="0"/>
            </w:pPr>
            <w:r>
              <w:rPr>
                <w:rFonts w:ascii="Times New Roman" w:hAnsi="Times New Roman"/>
                <w:color w:val="000000"/>
                <w:sz w:val="24"/>
              </w:rPr>
              <w:t>96</w:t>
            </w:r>
          </w:p>
        </w:tc>
        <w:tc>
          <w:tcPr>
            <w:tcW w:w="3285" w:type="dxa"/>
            <w:tcMar>
              <w:top w:w="50" w:type="dxa"/>
              <w:left w:w="100" w:type="dxa"/>
            </w:tcMar>
            <w:vAlign w:val="center"/>
          </w:tcPr>
          <w:p w14:paraId="7F2900D2" w14:textId="77777777" w:rsidR="00CD6384" w:rsidRDefault="007F30C3">
            <w:pPr>
              <w:spacing w:after="0"/>
              <w:ind w:left="135"/>
            </w:pPr>
            <w:r w:rsidRPr="007F30C3">
              <w:rPr>
                <w:rFonts w:ascii="Times New Roman" w:hAnsi="Times New Roman"/>
                <w:color w:val="000000"/>
                <w:sz w:val="24"/>
                <w:lang w:val="ru-RU"/>
              </w:rPr>
              <w:t xml:space="preserve">Разнообразие тем и проблем в зарубежной прозе ХХ века (не менее одного произведения по выбору). Например, Р. Брэдбери «451 градус по Фаренгейту»; Э.М. Ремарк «Три товарища»; Д. Сэлинджер «Над пропастью во ржи»; Г. Уэллса «Машина времени»; Э. Хемингуэй «Старик и море». </w:t>
            </w:r>
            <w:proofErr w:type="spellStart"/>
            <w:r>
              <w:rPr>
                <w:rFonts w:ascii="Times New Roman" w:hAnsi="Times New Roman"/>
                <w:color w:val="000000"/>
                <w:sz w:val="24"/>
              </w:rPr>
              <w:t>Творческая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история</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произведения</w:t>
            </w:r>
            <w:proofErr w:type="spellEnd"/>
          </w:p>
        </w:tc>
        <w:tc>
          <w:tcPr>
            <w:tcW w:w="802" w:type="dxa"/>
            <w:tcMar>
              <w:top w:w="50" w:type="dxa"/>
              <w:left w:w="100" w:type="dxa"/>
            </w:tcMar>
            <w:vAlign w:val="center"/>
          </w:tcPr>
          <w:p w14:paraId="631169CE"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2E14E4DF" w14:textId="77777777" w:rsidR="00CD6384" w:rsidRDefault="00CD6384">
            <w:pPr>
              <w:spacing w:after="0"/>
              <w:ind w:left="135"/>
              <w:jc w:val="center"/>
            </w:pPr>
          </w:p>
        </w:tc>
        <w:tc>
          <w:tcPr>
            <w:tcW w:w="1597" w:type="dxa"/>
            <w:tcMar>
              <w:top w:w="50" w:type="dxa"/>
              <w:left w:w="100" w:type="dxa"/>
            </w:tcMar>
            <w:vAlign w:val="center"/>
          </w:tcPr>
          <w:p w14:paraId="729CFB1A" w14:textId="77777777" w:rsidR="00CD6384" w:rsidRDefault="00CD6384">
            <w:pPr>
              <w:spacing w:after="0"/>
              <w:ind w:left="135"/>
              <w:jc w:val="center"/>
            </w:pPr>
          </w:p>
        </w:tc>
        <w:tc>
          <w:tcPr>
            <w:tcW w:w="1128" w:type="dxa"/>
            <w:tcMar>
              <w:top w:w="50" w:type="dxa"/>
              <w:left w:w="100" w:type="dxa"/>
            </w:tcMar>
            <w:vAlign w:val="center"/>
          </w:tcPr>
          <w:p w14:paraId="0B5A0837" w14:textId="77777777" w:rsidR="00CD6384" w:rsidRDefault="00CD6384">
            <w:pPr>
              <w:spacing w:after="0"/>
              <w:ind w:left="135"/>
            </w:pPr>
          </w:p>
        </w:tc>
        <w:tc>
          <w:tcPr>
            <w:tcW w:w="1943" w:type="dxa"/>
            <w:tcMar>
              <w:top w:w="50" w:type="dxa"/>
              <w:left w:w="100" w:type="dxa"/>
            </w:tcMar>
            <w:vAlign w:val="center"/>
          </w:tcPr>
          <w:p w14:paraId="17F9CB86"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c</w:t>
              </w:r>
              <w:r w:rsidRPr="007F30C3">
                <w:rPr>
                  <w:rFonts w:ascii="Times New Roman" w:hAnsi="Times New Roman"/>
                  <w:color w:val="0000FF"/>
                  <w:u w:val="single"/>
                  <w:lang w:val="ru-RU"/>
                </w:rPr>
                <w:t>81012</w:t>
              </w:r>
              <w:r>
                <w:rPr>
                  <w:rFonts w:ascii="Times New Roman" w:hAnsi="Times New Roman"/>
                  <w:color w:val="0000FF"/>
                  <w:u w:val="single"/>
                </w:rPr>
                <w:t>dc</w:t>
              </w:r>
            </w:hyperlink>
          </w:p>
        </w:tc>
      </w:tr>
      <w:tr w:rsidR="00CD6384" w:rsidRPr="00B36363" w14:paraId="1995D446" w14:textId="77777777">
        <w:trPr>
          <w:trHeight w:val="144"/>
          <w:tblCellSpacing w:w="20" w:type="nil"/>
        </w:trPr>
        <w:tc>
          <w:tcPr>
            <w:tcW w:w="457" w:type="dxa"/>
            <w:tcMar>
              <w:top w:w="50" w:type="dxa"/>
              <w:left w:w="100" w:type="dxa"/>
            </w:tcMar>
            <w:vAlign w:val="center"/>
          </w:tcPr>
          <w:p w14:paraId="06ADBB14" w14:textId="77777777" w:rsidR="00CD6384" w:rsidRDefault="007F30C3">
            <w:pPr>
              <w:spacing w:after="0"/>
            </w:pPr>
            <w:r>
              <w:rPr>
                <w:rFonts w:ascii="Times New Roman" w:hAnsi="Times New Roman"/>
                <w:color w:val="000000"/>
                <w:sz w:val="24"/>
              </w:rPr>
              <w:t>97</w:t>
            </w:r>
          </w:p>
        </w:tc>
        <w:tc>
          <w:tcPr>
            <w:tcW w:w="3285" w:type="dxa"/>
            <w:tcMar>
              <w:top w:w="50" w:type="dxa"/>
              <w:left w:w="100" w:type="dxa"/>
            </w:tcMar>
            <w:vAlign w:val="center"/>
          </w:tcPr>
          <w:p w14:paraId="51EE9D2C" w14:textId="77777777" w:rsidR="00CD6384" w:rsidRPr="007F30C3" w:rsidRDefault="007F30C3">
            <w:pPr>
              <w:spacing w:after="0"/>
              <w:ind w:left="135"/>
              <w:rPr>
                <w:lang w:val="ru-RU"/>
              </w:rPr>
            </w:pPr>
            <w:r w:rsidRPr="007F30C3">
              <w:rPr>
                <w:rFonts w:ascii="Times New Roman" w:hAnsi="Times New Roman"/>
                <w:color w:val="000000"/>
                <w:sz w:val="24"/>
                <w:lang w:val="ru-RU"/>
              </w:rPr>
              <w:t>Проблематика и сюжет, специфика жанра и композиции, система образов произведения (Р. Брэдбери «451 градус по Фаренгейту»; Э.М. Ремарк «Три товарища»; Д. Сэлинджер «Над пропастью во ржи»; Г. Уэллса «Машина времени»; Э. Хемингуэй «Старик и море»)</w:t>
            </w:r>
          </w:p>
        </w:tc>
        <w:tc>
          <w:tcPr>
            <w:tcW w:w="802" w:type="dxa"/>
            <w:tcMar>
              <w:top w:w="50" w:type="dxa"/>
              <w:left w:w="100" w:type="dxa"/>
            </w:tcMar>
            <w:vAlign w:val="center"/>
          </w:tcPr>
          <w:p w14:paraId="4A106F9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739595B8" w14:textId="77777777" w:rsidR="00CD6384" w:rsidRDefault="00CD6384">
            <w:pPr>
              <w:spacing w:after="0"/>
              <w:ind w:left="135"/>
              <w:jc w:val="center"/>
            </w:pPr>
          </w:p>
        </w:tc>
        <w:tc>
          <w:tcPr>
            <w:tcW w:w="1597" w:type="dxa"/>
            <w:tcMar>
              <w:top w:w="50" w:type="dxa"/>
              <w:left w:w="100" w:type="dxa"/>
            </w:tcMar>
            <w:vAlign w:val="center"/>
          </w:tcPr>
          <w:p w14:paraId="4C9DB7F1" w14:textId="77777777" w:rsidR="00CD6384" w:rsidRDefault="00CD6384">
            <w:pPr>
              <w:spacing w:after="0"/>
              <w:ind w:left="135"/>
              <w:jc w:val="center"/>
            </w:pPr>
          </w:p>
        </w:tc>
        <w:tc>
          <w:tcPr>
            <w:tcW w:w="1128" w:type="dxa"/>
            <w:tcMar>
              <w:top w:w="50" w:type="dxa"/>
              <w:left w:w="100" w:type="dxa"/>
            </w:tcMar>
            <w:vAlign w:val="center"/>
          </w:tcPr>
          <w:p w14:paraId="59A67B61" w14:textId="77777777" w:rsidR="00CD6384" w:rsidRDefault="00CD6384">
            <w:pPr>
              <w:spacing w:after="0"/>
              <w:ind w:left="135"/>
            </w:pPr>
          </w:p>
        </w:tc>
        <w:tc>
          <w:tcPr>
            <w:tcW w:w="1943" w:type="dxa"/>
            <w:tcMar>
              <w:top w:w="50" w:type="dxa"/>
              <w:left w:w="100" w:type="dxa"/>
            </w:tcMar>
            <w:vAlign w:val="center"/>
          </w:tcPr>
          <w:p w14:paraId="62D8287B"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ce</w:t>
              </w:r>
              <w:proofErr w:type="spellEnd"/>
              <w:r w:rsidRPr="007F30C3">
                <w:rPr>
                  <w:rFonts w:ascii="Times New Roman" w:hAnsi="Times New Roman"/>
                  <w:color w:val="0000FF"/>
                  <w:u w:val="single"/>
                  <w:lang w:val="ru-RU"/>
                </w:rPr>
                <w:t>527</w:t>
              </w:r>
              <w:r>
                <w:rPr>
                  <w:rFonts w:ascii="Times New Roman" w:hAnsi="Times New Roman"/>
                  <w:color w:val="0000FF"/>
                  <w:u w:val="single"/>
                </w:rPr>
                <w:t>e</w:t>
              </w:r>
              <w:r w:rsidRPr="007F30C3">
                <w:rPr>
                  <w:rFonts w:ascii="Times New Roman" w:hAnsi="Times New Roman"/>
                  <w:color w:val="0000FF"/>
                  <w:u w:val="single"/>
                  <w:lang w:val="ru-RU"/>
                </w:rPr>
                <w:t>51</w:t>
              </w:r>
            </w:hyperlink>
          </w:p>
        </w:tc>
      </w:tr>
      <w:tr w:rsidR="00CD6384" w:rsidRPr="00B36363" w14:paraId="67F1BA75" w14:textId="77777777">
        <w:trPr>
          <w:trHeight w:val="144"/>
          <w:tblCellSpacing w:w="20" w:type="nil"/>
        </w:trPr>
        <w:tc>
          <w:tcPr>
            <w:tcW w:w="457" w:type="dxa"/>
            <w:tcMar>
              <w:top w:w="50" w:type="dxa"/>
              <w:left w:w="100" w:type="dxa"/>
            </w:tcMar>
            <w:vAlign w:val="center"/>
          </w:tcPr>
          <w:p w14:paraId="23FD2FE3" w14:textId="77777777" w:rsidR="00CD6384" w:rsidRDefault="007F30C3">
            <w:pPr>
              <w:spacing w:after="0"/>
            </w:pPr>
            <w:r>
              <w:rPr>
                <w:rFonts w:ascii="Times New Roman" w:hAnsi="Times New Roman"/>
                <w:color w:val="000000"/>
                <w:sz w:val="24"/>
              </w:rPr>
              <w:t>98</w:t>
            </w:r>
          </w:p>
        </w:tc>
        <w:tc>
          <w:tcPr>
            <w:tcW w:w="3285" w:type="dxa"/>
            <w:tcMar>
              <w:top w:w="50" w:type="dxa"/>
              <w:left w:w="100" w:type="dxa"/>
            </w:tcMar>
            <w:vAlign w:val="center"/>
          </w:tcPr>
          <w:p w14:paraId="4322E29E" w14:textId="77777777" w:rsidR="00CD6384" w:rsidRDefault="007F30C3">
            <w:pPr>
              <w:spacing w:after="0"/>
              <w:ind w:left="135"/>
            </w:pPr>
            <w:r w:rsidRPr="007F30C3">
              <w:rPr>
                <w:rFonts w:ascii="Times New Roman" w:hAnsi="Times New Roman"/>
                <w:color w:val="000000"/>
                <w:sz w:val="24"/>
                <w:lang w:val="ru-RU"/>
              </w:rPr>
              <w:t xml:space="preserve">Резервный урок. Художественное своеобразие произведений </w:t>
            </w:r>
            <w:r w:rsidRPr="007F30C3">
              <w:rPr>
                <w:rFonts w:ascii="Times New Roman" w:hAnsi="Times New Roman"/>
                <w:color w:val="000000"/>
                <w:sz w:val="24"/>
                <w:lang w:val="ru-RU"/>
              </w:rPr>
              <w:lastRenderedPageBreak/>
              <w:t xml:space="preserve">зарубежной прозы ХХ века. </w:t>
            </w:r>
            <w:proofErr w:type="spellStart"/>
            <w:r>
              <w:rPr>
                <w:rFonts w:ascii="Times New Roman" w:hAnsi="Times New Roman"/>
                <w:color w:val="000000"/>
                <w:sz w:val="24"/>
              </w:rPr>
              <w:t>Историко-культурная</w:t>
            </w:r>
            <w:proofErr w:type="spellEnd"/>
            <w:r>
              <w:rPr>
                <w:rFonts w:ascii="Times New Roman" w:hAnsi="Times New Roman"/>
                <w:color w:val="000000"/>
                <w:sz w:val="24"/>
              </w:rPr>
              <w:t xml:space="preserve"> </w:t>
            </w:r>
            <w:proofErr w:type="spellStart"/>
            <w:r>
              <w:rPr>
                <w:rFonts w:ascii="Times New Roman" w:hAnsi="Times New Roman"/>
                <w:color w:val="000000"/>
                <w:sz w:val="24"/>
              </w:rPr>
              <w:t>значимость</w:t>
            </w:r>
            <w:proofErr w:type="spellEnd"/>
          </w:p>
        </w:tc>
        <w:tc>
          <w:tcPr>
            <w:tcW w:w="802" w:type="dxa"/>
            <w:tcMar>
              <w:top w:w="50" w:type="dxa"/>
              <w:left w:w="100" w:type="dxa"/>
            </w:tcMar>
            <w:vAlign w:val="center"/>
          </w:tcPr>
          <w:p w14:paraId="2C5CA85B" w14:textId="77777777" w:rsidR="00CD6384" w:rsidRDefault="007F30C3">
            <w:pPr>
              <w:spacing w:after="0"/>
              <w:ind w:left="135"/>
              <w:jc w:val="center"/>
            </w:pPr>
            <w:r>
              <w:rPr>
                <w:rFonts w:ascii="Times New Roman" w:hAnsi="Times New Roman"/>
                <w:color w:val="000000"/>
                <w:sz w:val="24"/>
              </w:rPr>
              <w:lastRenderedPageBreak/>
              <w:t xml:space="preserve"> 1 </w:t>
            </w:r>
          </w:p>
        </w:tc>
        <w:tc>
          <w:tcPr>
            <w:tcW w:w="1495" w:type="dxa"/>
            <w:tcMar>
              <w:top w:w="50" w:type="dxa"/>
              <w:left w:w="100" w:type="dxa"/>
            </w:tcMar>
            <w:vAlign w:val="center"/>
          </w:tcPr>
          <w:p w14:paraId="79B3868B" w14:textId="77777777" w:rsidR="00CD6384" w:rsidRDefault="00CD6384">
            <w:pPr>
              <w:spacing w:after="0"/>
              <w:ind w:left="135"/>
              <w:jc w:val="center"/>
            </w:pPr>
          </w:p>
        </w:tc>
        <w:tc>
          <w:tcPr>
            <w:tcW w:w="1597" w:type="dxa"/>
            <w:tcMar>
              <w:top w:w="50" w:type="dxa"/>
              <w:left w:w="100" w:type="dxa"/>
            </w:tcMar>
            <w:vAlign w:val="center"/>
          </w:tcPr>
          <w:p w14:paraId="773D7A61" w14:textId="77777777" w:rsidR="00CD6384" w:rsidRDefault="00CD6384">
            <w:pPr>
              <w:spacing w:after="0"/>
              <w:ind w:left="135"/>
              <w:jc w:val="center"/>
            </w:pPr>
          </w:p>
        </w:tc>
        <w:tc>
          <w:tcPr>
            <w:tcW w:w="1128" w:type="dxa"/>
            <w:tcMar>
              <w:top w:w="50" w:type="dxa"/>
              <w:left w:w="100" w:type="dxa"/>
            </w:tcMar>
            <w:vAlign w:val="center"/>
          </w:tcPr>
          <w:p w14:paraId="0C8CCD0F" w14:textId="77777777" w:rsidR="00CD6384" w:rsidRDefault="00CD6384">
            <w:pPr>
              <w:spacing w:after="0"/>
              <w:ind w:left="135"/>
            </w:pPr>
          </w:p>
        </w:tc>
        <w:tc>
          <w:tcPr>
            <w:tcW w:w="1943" w:type="dxa"/>
            <w:tcMar>
              <w:top w:w="50" w:type="dxa"/>
              <w:left w:w="100" w:type="dxa"/>
            </w:tcMar>
            <w:vAlign w:val="center"/>
          </w:tcPr>
          <w:p w14:paraId="10A368A2"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/0</w:t>
              </w:r>
              <w:proofErr w:type="spellStart"/>
              <w:r>
                <w:rPr>
                  <w:rFonts w:ascii="Times New Roman" w:hAnsi="Times New Roman"/>
                  <w:color w:val="0000FF"/>
                  <w:u w:val="single"/>
                </w:rPr>
                <w:t>eac</w:t>
              </w:r>
              <w:proofErr w:type="spellEnd"/>
              <w:r w:rsidRPr="007F30C3">
                <w:rPr>
                  <w:rFonts w:ascii="Times New Roman" w:hAnsi="Times New Roman"/>
                  <w:color w:val="0000FF"/>
                  <w:u w:val="single"/>
                  <w:lang w:val="ru-RU"/>
                </w:rPr>
                <w:t>5454</w:t>
              </w:r>
            </w:hyperlink>
          </w:p>
        </w:tc>
      </w:tr>
      <w:tr w:rsidR="00CD6384" w:rsidRPr="00B36363" w14:paraId="0CBF3AE4" w14:textId="77777777">
        <w:trPr>
          <w:trHeight w:val="144"/>
          <w:tblCellSpacing w:w="20" w:type="nil"/>
        </w:trPr>
        <w:tc>
          <w:tcPr>
            <w:tcW w:w="457" w:type="dxa"/>
            <w:tcMar>
              <w:top w:w="50" w:type="dxa"/>
              <w:left w:w="100" w:type="dxa"/>
            </w:tcMar>
            <w:vAlign w:val="center"/>
          </w:tcPr>
          <w:p w14:paraId="3F8B0FC4" w14:textId="77777777" w:rsidR="00CD6384" w:rsidRDefault="007F30C3">
            <w:pPr>
              <w:spacing w:after="0"/>
            </w:pPr>
            <w:r>
              <w:rPr>
                <w:rFonts w:ascii="Times New Roman" w:hAnsi="Times New Roman"/>
                <w:color w:val="000000"/>
                <w:sz w:val="24"/>
              </w:rPr>
              <w:t>99</w:t>
            </w:r>
          </w:p>
        </w:tc>
        <w:tc>
          <w:tcPr>
            <w:tcW w:w="3285" w:type="dxa"/>
            <w:tcMar>
              <w:top w:w="50" w:type="dxa"/>
              <w:left w:w="100" w:type="dxa"/>
            </w:tcMar>
            <w:vAlign w:val="center"/>
          </w:tcPr>
          <w:p w14:paraId="54E8B64E" w14:textId="77777777" w:rsidR="00CD6384" w:rsidRDefault="007F30C3">
            <w:pPr>
              <w:spacing w:after="0"/>
              <w:ind w:left="135"/>
            </w:pPr>
            <w:r w:rsidRPr="007F30C3">
              <w:rPr>
                <w:rFonts w:ascii="Times New Roman" w:hAnsi="Times New Roman"/>
                <w:color w:val="000000"/>
                <w:sz w:val="24"/>
                <w:lang w:val="ru-RU"/>
              </w:rPr>
              <w:t xml:space="preserve">Общий обзор европейской поэзии </w:t>
            </w:r>
            <w:r>
              <w:rPr>
                <w:rFonts w:ascii="Times New Roman" w:hAnsi="Times New Roman"/>
                <w:color w:val="000000"/>
                <w:sz w:val="24"/>
              </w:rPr>
              <w:t>XX</w:t>
            </w:r>
            <w:r w:rsidRPr="007F30C3">
              <w:rPr>
                <w:rFonts w:ascii="Times New Roman" w:hAnsi="Times New Roman"/>
                <w:color w:val="000000"/>
                <w:sz w:val="24"/>
                <w:lang w:val="ru-RU"/>
              </w:rPr>
              <w:t xml:space="preserve"> века. Основные направления. Проблемы самопознания, нравственного выбора (не менее двух стихотворений одного из поэтов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r>
              <w:rPr>
                <w:rFonts w:ascii="Times New Roman" w:hAnsi="Times New Roman"/>
                <w:color w:val="000000"/>
                <w:sz w:val="24"/>
              </w:rPr>
              <w:t xml:space="preserve"> Г. </w:t>
            </w:r>
            <w:proofErr w:type="spellStart"/>
            <w:r>
              <w:rPr>
                <w:rFonts w:ascii="Times New Roman" w:hAnsi="Times New Roman"/>
                <w:color w:val="000000"/>
                <w:sz w:val="24"/>
              </w:rPr>
              <w:t>Аполлинера</w:t>
            </w:r>
            <w:proofErr w:type="spellEnd"/>
            <w:r>
              <w:rPr>
                <w:rFonts w:ascii="Times New Roman" w:hAnsi="Times New Roman"/>
                <w:color w:val="000000"/>
                <w:sz w:val="24"/>
              </w:rPr>
              <w:t xml:space="preserve">, Т.С. </w:t>
            </w:r>
            <w:proofErr w:type="spellStart"/>
            <w:r>
              <w:rPr>
                <w:rFonts w:ascii="Times New Roman" w:hAnsi="Times New Roman"/>
                <w:color w:val="000000"/>
                <w:sz w:val="24"/>
              </w:rPr>
              <w:t>Элиота</w:t>
            </w:r>
            <w:proofErr w:type="spellEnd"/>
            <w:r>
              <w:rPr>
                <w:rFonts w:ascii="Times New Roman" w:hAnsi="Times New Roman"/>
                <w:color w:val="000000"/>
                <w:sz w:val="24"/>
              </w:rPr>
              <w:t>)</w:t>
            </w:r>
          </w:p>
        </w:tc>
        <w:tc>
          <w:tcPr>
            <w:tcW w:w="802" w:type="dxa"/>
            <w:tcMar>
              <w:top w:w="50" w:type="dxa"/>
              <w:left w:w="100" w:type="dxa"/>
            </w:tcMar>
            <w:vAlign w:val="center"/>
          </w:tcPr>
          <w:p w14:paraId="7EA6C1F2" w14:textId="77777777" w:rsidR="00CD6384" w:rsidRDefault="007F30C3">
            <w:pPr>
              <w:spacing w:after="0"/>
              <w:ind w:left="135"/>
              <w:jc w:val="center"/>
            </w:pPr>
            <w:r>
              <w:rPr>
                <w:rFonts w:ascii="Times New Roman" w:hAnsi="Times New Roman"/>
                <w:color w:val="000000"/>
                <w:sz w:val="24"/>
              </w:rPr>
              <w:t xml:space="preserve"> 1 </w:t>
            </w:r>
          </w:p>
        </w:tc>
        <w:tc>
          <w:tcPr>
            <w:tcW w:w="1495" w:type="dxa"/>
            <w:tcMar>
              <w:top w:w="50" w:type="dxa"/>
              <w:left w:w="100" w:type="dxa"/>
            </w:tcMar>
            <w:vAlign w:val="center"/>
          </w:tcPr>
          <w:p w14:paraId="5E6B6B88" w14:textId="77777777" w:rsidR="00CD6384" w:rsidRDefault="00CD6384">
            <w:pPr>
              <w:spacing w:after="0"/>
              <w:ind w:left="135"/>
              <w:jc w:val="center"/>
            </w:pPr>
          </w:p>
        </w:tc>
        <w:tc>
          <w:tcPr>
            <w:tcW w:w="1597" w:type="dxa"/>
            <w:tcMar>
              <w:top w:w="50" w:type="dxa"/>
              <w:left w:w="100" w:type="dxa"/>
            </w:tcMar>
            <w:vAlign w:val="center"/>
          </w:tcPr>
          <w:p w14:paraId="5A091BBE" w14:textId="77777777" w:rsidR="00CD6384" w:rsidRDefault="00CD6384">
            <w:pPr>
              <w:spacing w:after="0"/>
              <w:ind w:left="135"/>
              <w:jc w:val="center"/>
            </w:pPr>
          </w:p>
        </w:tc>
        <w:tc>
          <w:tcPr>
            <w:tcW w:w="1128" w:type="dxa"/>
            <w:tcMar>
              <w:top w:w="50" w:type="dxa"/>
              <w:left w:w="100" w:type="dxa"/>
            </w:tcMar>
            <w:vAlign w:val="center"/>
          </w:tcPr>
          <w:p w14:paraId="2A7A31F9" w14:textId="77777777" w:rsidR="00CD6384" w:rsidRDefault="00CD6384">
            <w:pPr>
              <w:spacing w:after="0"/>
              <w:ind w:left="135"/>
            </w:pPr>
          </w:p>
        </w:tc>
        <w:tc>
          <w:tcPr>
            <w:tcW w:w="1943" w:type="dxa"/>
            <w:tcMar>
              <w:top w:w="50" w:type="dxa"/>
              <w:left w:w="100" w:type="dxa"/>
            </w:tcMar>
            <w:vAlign w:val="center"/>
          </w:tcPr>
          <w:p w14:paraId="2CDBF127"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ad</w:t>
              </w:r>
              <w:r w:rsidRPr="007F30C3">
                <w:rPr>
                  <w:rFonts w:ascii="Times New Roman" w:hAnsi="Times New Roman"/>
                  <w:color w:val="0000FF"/>
                  <w:u w:val="single"/>
                  <w:lang w:val="ru-RU"/>
                </w:rPr>
                <w:t>920</w:t>
              </w:r>
              <w:r>
                <w:rPr>
                  <w:rFonts w:ascii="Times New Roman" w:hAnsi="Times New Roman"/>
                  <w:color w:val="0000FF"/>
                  <w:u w:val="single"/>
                </w:rPr>
                <w:t>aa</w:t>
              </w:r>
              <w:r w:rsidRPr="007F30C3">
                <w:rPr>
                  <w:rFonts w:ascii="Times New Roman" w:hAnsi="Times New Roman"/>
                  <w:color w:val="0000FF"/>
                  <w:u w:val="single"/>
                  <w:lang w:val="ru-RU"/>
                </w:rPr>
                <w:t>9</w:t>
              </w:r>
            </w:hyperlink>
          </w:p>
        </w:tc>
      </w:tr>
      <w:tr w:rsidR="00CD6384" w:rsidRPr="00B36363" w14:paraId="3937B5CD" w14:textId="77777777">
        <w:trPr>
          <w:trHeight w:val="144"/>
          <w:tblCellSpacing w:w="20" w:type="nil"/>
        </w:trPr>
        <w:tc>
          <w:tcPr>
            <w:tcW w:w="457" w:type="dxa"/>
            <w:tcMar>
              <w:top w:w="50" w:type="dxa"/>
              <w:left w:w="100" w:type="dxa"/>
            </w:tcMar>
            <w:vAlign w:val="center"/>
          </w:tcPr>
          <w:p w14:paraId="1F42E883" w14:textId="77777777" w:rsidR="00CD6384" w:rsidRDefault="007F30C3">
            <w:pPr>
              <w:spacing w:after="0"/>
            </w:pPr>
            <w:r>
              <w:rPr>
                <w:rFonts w:ascii="Times New Roman" w:hAnsi="Times New Roman"/>
                <w:color w:val="000000"/>
                <w:sz w:val="24"/>
              </w:rPr>
              <w:t>100</w:t>
            </w:r>
          </w:p>
        </w:tc>
        <w:tc>
          <w:tcPr>
            <w:tcW w:w="3285" w:type="dxa"/>
            <w:tcMar>
              <w:top w:w="50" w:type="dxa"/>
              <w:left w:w="100" w:type="dxa"/>
            </w:tcMar>
            <w:vAlign w:val="center"/>
          </w:tcPr>
          <w:p w14:paraId="64DEBF75" w14:textId="77777777" w:rsidR="00CD6384" w:rsidRPr="007F30C3" w:rsidRDefault="007F30C3">
            <w:pPr>
              <w:spacing w:after="0"/>
              <w:ind w:left="135"/>
              <w:rPr>
                <w:lang w:val="ru-RU"/>
              </w:rPr>
            </w:pPr>
            <w:r w:rsidRPr="007F30C3">
              <w:rPr>
                <w:rFonts w:ascii="Times New Roman" w:hAnsi="Times New Roman"/>
                <w:color w:val="000000"/>
                <w:sz w:val="24"/>
                <w:lang w:val="ru-RU"/>
              </w:rPr>
              <w:t>Общий обзор зарубежной драматургии ХХ века. Своеобразие конфликта в пьесе. Парадоксы жизни и человеческих судеб в мире условностей и мнимых ценностей (одно произведение по выбору). Например, пьесы Б. Брехта «Мамаша Кураж и её дети»; М. Метерлинка «Синяя птица»; О. Уайльда «Идеальный муж»; Т. Уильямса «Трамвай «Желание»; Б. Шоу «Пигмалион»)</w:t>
            </w:r>
          </w:p>
        </w:tc>
        <w:tc>
          <w:tcPr>
            <w:tcW w:w="802" w:type="dxa"/>
            <w:tcMar>
              <w:top w:w="50" w:type="dxa"/>
              <w:left w:w="100" w:type="dxa"/>
            </w:tcMar>
            <w:vAlign w:val="center"/>
          </w:tcPr>
          <w:p w14:paraId="5063CB7D"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1F82480A" w14:textId="77777777" w:rsidR="00CD6384" w:rsidRDefault="00CD6384">
            <w:pPr>
              <w:spacing w:after="0"/>
              <w:ind w:left="135"/>
              <w:jc w:val="center"/>
            </w:pPr>
          </w:p>
        </w:tc>
        <w:tc>
          <w:tcPr>
            <w:tcW w:w="1597" w:type="dxa"/>
            <w:tcMar>
              <w:top w:w="50" w:type="dxa"/>
              <w:left w:w="100" w:type="dxa"/>
            </w:tcMar>
            <w:vAlign w:val="center"/>
          </w:tcPr>
          <w:p w14:paraId="64126200" w14:textId="77777777" w:rsidR="00CD6384" w:rsidRDefault="00CD6384">
            <w:pPr>
              <w:spacing w:after="0"/>
              <w:ind w:left="135"/>
              <w:jc w:val="center"/>
            </w:pPr>
          </w:p>
        </w:tc>
        <w:tc>
          <w:tcPr>
            <w:tcW w:w="1128" w:type="dxa"/>
            <w:tcMar>
              <w:top w:w="50" w:type="dxa"/>
              <w:left w:w="100" w:type="dxa"/>
            </w:tcMar>
            <w:vAlign w:val="center"/>
          </w:tcPr>
          <w:p w14:paraId="304686F2" w14:textId="77777777" w:rsidR="00CD6384" w:rsidRDefault="00CD6384">
            <w:pPr>
              <w:spacing w:after="0"/>
              <w:ind w:left="135"/>
            </w:pPr>
          </w:p>
        </w:tc>
        <w:tc>
          <w:tcPr>
            <w:tcW w:w="1943" w:type="dxa"/>
            <w:tcMar>
              <w:top w:w="50" w:type="dxa"/>
              <w:left w:w="100" w:type="dxa"/>
            </w:tcMar>
            <w:vAlign w:val="center"/>
          </w:tcPr>
          <w:p w14:paraId="1CB3CFCD"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ec</w:t>
              </w:r>
              <w:proofErr w:type="spellEnd"/>
              <w:r w:rsidRPr="007F30C3">
                <w:rPr>
                  <w:rFonts w:ascii="Times New Roman" w:hAnsi="Times New Roman"/>
                  <w:color w:val="0000FF"/>
                  <w:u w:val="single"/>
                  <w:lang w:val="ru-RU"/>
                </w:rPr>
                <w:t>2</w:t>
              </w:r>
              <w:r>
                <w:rPr>
                  <w:rFonts w:ascii="Times New Roman" w:hAnsi="Times New Roman"/>
                  <w:color w:val="0000FF"/>
                  <w:u w:val="single"/>
                </w:rPr>
                <w:t>d</w:t>
              </w:r>
              <w:r w:rsidRPr="007F30C3">
                <w:rPr>
                  <w:rFonts w:ascii="Times New Roman" w:hAnsi="Times New Roman"/>
                  <w:color w:val="0000FF"/>
                  <w:u w:val="single"/>
                  <w:lang w:val="ru-RU"/>
                </w:rPr>
                <w:t>4</w:t>
              </w:r>
              <w:r>
                <w:rPr>
                  <w:rFonts w:ascii="Times New Roman" w:hAnsi="Times New Roman"/>
                  <w:color w:val="0000FF"/>
                  <w:u w:val="single"/>
                </w:rPr>
                <w:t>e</w:t>
              </w:r>
              <w:r w:rsidRPr="007F30C3">
                <w:rPr>
                  <w:rFonts w:ascii="Times New Roman" w:hAnsi="Times New Roman"/>
                  <w:color w:val="0000FF"/>
                  <w:u w:val="single"/>
                  <w:lang w:val="ru-RU"/>
                </w:rPr>
                <w:t>90</w:t>
              </w:r>
            </w:hyperlink>
          </w:p>
        </w:tc>
      </w:tr>
      <w:tr w:rsidR="00CD6384" w:rsidRPr="00B36363" w14:paraId="0E4B8B97" w14:textId="77777777">
        <w:trPr>
          <w:trHeight w:val="144"/>
          <w:tblCellSpacing w:w="20" w:type="nil"/>
        </w:trPr>
        <w:tc>
          <w:tcPr>
            <w:tcW w:w="457" w:type="dxa"/>
            <w:tcMar>
              <w:top w:w="50" w:type="dxa"/>
              <w:left w:w="100" w:type="dxa"/>
            </w:tcMar>
            <w:vAlign w:val="center"/>
          </w:tcPr>
          <w:p w14:paraId="29465A82" w14:textId="77777777" w:rsidR="00CD6384" w:rsidRDefault="007F30C3">
            <w:pPr>
              <w:spacing w:after="0"/>
            </w:pPr>
            <w:r>
              <w:rPr>
                <w:rFonts w:ascii="Times New Roman" w:hAnsi="Times New Roman"/>
                <w:color w:val="000000"/>
                <w:sz w:val="24"/>
              </w:rPr>
              <w:t>101</w:t>
            </w:r>
          </w:p>
        </w:tc>
        <w:tc>
          <w:tcPr>
            <w:tcW w:w="3285" w:type="dxa"/>
            <w:tcMar>
              <w:top w:w="50" w:type="dxa"/>
              <w:left w:w="100" w:type="dxa"/>
            </w:tcMar>
            <w:vAlign w:val="center"/>
          </w:tcPr>
          <w:p w14:paraId="0B0AE953" w14:textId="77777777" w:rsidR="00CD6384" w:rsidRPr="007F30C3" w:rsidRDefault="007F30C3">
            <w:pPr>
              <w:spacing w:after="0"/>
              <w:ind w:left="135"/>
              <w:rPr>
                <w:lang w:val="ru-RU"/>
              </w:rPr>
            </w:pPr>
            <w:r w:rsidRPr="007F30C3">
              <w:rPr>
                <w:rFonts w:ascii="Times New Roman" w:hAnsi="Times New Roman"/>
                <w:color w:val="000000"/>
                <w:sz w:val="24"/>
                <w:lang w:val="ru-RU"/>
              </w:rPr>
              <w:t>Урок внеклассного чтения по зарубежной литературе ХХ века</w:t>
            </w:r>
          </w:p>
        </w:tc>
        <w:tc>
          <w:tcPr>
            <w:tcW w:w="802" w:type="dxa"/>
            <w:tcMar>
              <w:top w:w="50" w:type="dxa"/>
              <w:left w:w="100" w:type="dxa"/>
            </w:tcMar>
            <w:vAlign w:val="center"/>
          </w:tcPr>
          <w:p w14:paraId="3CA5BC31"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3D316FA1" w14:textId="77777777" w:rsidR="00CD6384" w:rsidRDefault="00CD6384">
            <w:pPr>
              <w:spacing w:after="0"/>
              <w:ind w:left="135"/>
              <w:jc w:val="center"/>
            </w:pPr>
          </w:p>
        </w:tc>
        <w:tc>
          <w:tcPr>
            <w:tcW w:w="1597" w:type="dxa"/>
            <w:tcMar>
              <w:top w:w="50" w:type="dxa"/>
              <w:left w:w="100" w:type="dxa"/>
            </w:tcMar>
            <w:vAlign w:val="center"/>
          </w:tcPr>
          <w:p w14:paraId="2C94466F" w14:textId="77777777" w:rsidR="00CD6384" w:rsidRDefault="00CD6384">
            <w:pPr>
              <w:spacing w:after="0"/>
              <w:ind w:left="135"/>
              <w:jc w:val="center"/>
            </w:pPr>
          </w:p>
        </w:tc>
        <w:tc>
          <w:tcPr>
            <w:tcW w:w="1128" w:type="dxa"/>
            <w:tcMar>
              <w:top w:w="50" w:type="dxa"/>
              <w:left w:w="100" w:type="dxa"/>
            </w:tcMar>
            <w:vAlign w:val="center"/>
          </w:tcPr>
          <w:p w14:paraId="4F5EED16" w14:textId="77777777" w:rsidR="00CD6384" w:rsidRDefault="00CD6384">
            <w:pPr>
              <w:spacing w:after="0"/>
              <w:ind w:left="135"/>
            </w:pPr>
          </w:p>
        </w:tc>
        <w:tc>
          <w:tcPr>
            <w:tcW w:w="1943" w:type="dxa"/>
            <w:tcMar>
              <w:top w:w="50" w:type="dxa"/>
              <w:left w:w="100" w:type="dxa"/>
            </w:tcMar>
            <w:vAlign w:val="center"/>
          </w:tcPr>
          <w:p w14:paraId="07BA39E4"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/09495</w:t>
              </w:r>
              <w:r>
                <w:rPr>
                  <w:rFonts w:ascii="Times New Roman" w:hAnsi="Times New Roman"/>
                  <w:color w:val="0000FF"/>
                  <w:u w:val="single"/>
                </w:rPr>
                <w:t>f</w:t>
              </w:r>
              <w:r w:rsidRPr="007F30C3">
                <w:rPr>
                  <w:rFonts w:ascii="Times New Roman" w:hAnsi="Times New Roman"/>
                  <w:color w:val="0000FF"/>
                  <w:u w:val="single"/>
                  <w:lang w:val="ru-RU"/>
                </w:rPr>
                <w:t>64</w:t>
              </w:r>
            </w:hyperlink>
          </w:p>
        </w:tc>
      </w:tr>
      <w:tr w:rsidR="00CD6384" w:rsidRPr="00B36363" w14:paraId="7D7C0995" w14:textId="77777777">
        <w:trPr>
          <w:trHeight w:val="144"/>
          <w:tblCellSpacing w:w="20" w:type="nil"/>
        </w:trPr>
        <w:tc>
          <w:tcPr>
            <w:tcW w:w="457" w:type="dxa"/>
            <w:tcMar>
              <w:top w:w="50" w:type="dxa"/>
              <w:left w:w="100" w:type="dxa"/>
            </w:tcMar>
            <w:vAlign w:val="center"/>
          </w:tcPr>
          <w:p w14:paraId="0336D655" w14:textId="77777777" w:rsidR="00CD6384" w:rsidRDefault="007F30C3">
            <w:pPr>
              <w:spacing w:after="0"/>
            </w:pPr>
            <w:r>
              <w:rPr>
                <w:rFonts w:ascii="Times New Roman" w:hAnsi="Times New Roman"/>
                <w:color w:val="000000"/>
                <w:sz w:val="24"/>
              </w:rPr>
              <w:t>102</w:t>
            </w:r>
          </w:p>
        </w:tc>
        <w:tc>
          <w:tcPr>
            <w:tcW w:w="3285" w:type="dxa"/>
            <w:tcMar>
              <w:top w:w="50" w:type="dxa"/>
              <w:left w:w="100" w:type="dxa"/>
            </w:tcMar>
            <w:vAlign w:val="center"/>
          </w:tcPr>
          <w:p w14:paraId="69C93060" w14:textId="77777777" w:rsidR="00CD6384" w:rsidRPr="007F30C3" w:rsidRDefault="007F30C3">
            <w:pPr>
              <w:spacing w:after="0"/>
              <w:ind w:left="135"/>
              <w:rPr>
                <w:lang w:val="ru-RU"/>
              </w:rPr>
            </w:pPr>
            <w:r w:rsidRPr="007F30C3">
              <w:rPr>
                <w:rFonts w:ascii="Times New Roman" w:hAnsi="Times New Roman"/>
                <w:color w:val="000000"/>
                <w:sz w:val="24"/>
                <w:lang w:val="ru-RU"/>
              </w:rPr>
              <w:t>Презентация проекта по литературе второй половины ХХ – начала Х</w:t>
            </w:r>
            <w:r>
              <w:rPr>
                <w:rFonts w:ascii="Times New Roman" w:hAnsi="Times New Roman"/>
                <w:color w:val="000000"/>
                <w:sz w:val="24"/>
              </w:rPr>
              <w:t>XI</w:t>
            </w:r>
            <w:r w:rsidRPr="007F30C3">
              <w:rPr>
                <w:rFonts w:ascii="Times New Roman" w:hAnsi="Times New Roman"/>
                <w:color w:val="000000"/>
                <w:sz w:val="24"/>
                <w:lang w:val="ru-RU"/>
              </w:rPr>
              <w:t xml:space="preserve"> веков</w:t>
            </w:r>
          </w:p>
        </w:tc>
        <w:tc>
          <w:tcPr>
            <w:tcW w:w="802" w:type="dxa"/>
            <w:tcMar>
              <w:top w:w="50" w:type="dxa"/>
              <w:left w:w="100" w:type="dxa"/>
            </w:tcMar>
            <w:vAlign w:val="center"/>
          </w:tcPr>
          <w:p w14:paraId="6651C73D"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5" w:type="dxa"/>
            <w:tcMar>
              <w:top w:w="50" w:type="dxa"/>
              <w:left w:w="100" w:type="dxa"/>
            </w:tcMar>
            <w:vAlign w:val="center"/>
          </w:tcPr>
          <w:p w14:paraId="6A55635F" w14:textId="77777777" w:rsidR="00CD6384" w:rsidRDefault="00CD6384">
            <w:pPr>
              <w:spacing w:after="0"/>
              <w:ind w:left="135"/>
              <w:jc w:val="center"/>
            </w:pPr>
          </w:p>
        </w:tc>
        <w:tc>
          <w:tcPr>
            <w:tcW w:w="1597" w:type="dxa"/>
            <w:tcMar>
              <w:top w:w="50" w:type="dxa"/>
              <w:left w:w="100" w:type="dxa"/>
            </w:tcMar>
            <w:vAlign w:val="center"/>
          </w:tcPr>
          <w:p w14:paraId="68D22926" w14:textId="77777777" w:rsidR="00CD6384" w:rsidRDefault="00CD6384">
            <w:pPr>
              <w:spacing w:after="0"/>
              <w:ind w:left="135"/>
              <w:jc w:val="center"/>
            </w:pPr>
          </w:p>
        </w:tc>
        <w:tc>
          <w:tcPr>
            <w:tcW w:w="1128" w:type="dxa"/>
            <w:tcMar>
              <w:top w:w="50" w:type="dxa"/>
              <w:left w:w="100" w:type="dxa"/>
            </w:tcMar>
            <w:vAlign w:val="center"/>
          </w:tcPr>
          <w:p w14:paraId="61817763" w14:textId="77777777" w:rsidR="00CD6384" w:rsidRDefault="00CD6384">
            <w:pPr>
              <w:spacing w:after="0"/>
              <w:ind w:left="135"/>
            </w:pPr>
          </w:p>
        </w:tc>
        <w:tc>
          <w:tcPr>
            <w:tcW w:w="1943" w:type="dxa"/>
            <w:tcMar>
              <w:top w:w="50" w:type="dxa"/>
              <w:left w:w="100" w:type="dxa"/>
            </w:tcMar>
            <w:vAlign w:val="center"/>
          </w:tcPr>
          <w:p w14:paraId="3ECDEFF9" w14:textId="77777777" w:rsidR="00CD6384" w:rsidRPr="007F30C3" w:rsidRDefault="007F30C3">
            <w:pPr>
              <w:spacing w:after="0"/>
              <w:ind w:left="135"/>
              <w:rPr>
                <w:lang w:val="ru-RU"/>
              </w:rPr>
            </w:pPr>
            <w:r w:rsidRPr="007F30C3">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7F30C3">
                <w:rPr>
                  <w:rFonts w:ascii="Times New Roman" w:hAnsi="Times New Roman"/>
                  <w:color w:val="0000FF"/>
                  <w:u w:val="single"/>
                  <w:lang w:val="ru-RU"/>
                </w:rPr>
                <w:t>://</w:t>
              </w:r>
              <w:r>
                <w:rPr>
                  <w:rFonts w:ascii="Times New Roman" w:hAnsi="Times New Roman"/>
                  <w:color w:val="0000FF"/>
                  <w:u w:val="single"/>
                </w:rPr>
                <w:t>m</w:t>
              </w:r>
              <w:r w:rsidRPr="007F30C3">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F30C3">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F30C3">
                <w:rPr>
                  <w:rFonts w:ascii="Times New Roman" w:hAnsi="Times New Roman"/>
                  <w:color w:val="0000FF"/>
                  <w:u w:val="single"/>
                  <w:lang w:val="ru-RU"/>
                </w:rPr>
                <w:t>/</w:t>
              </w:r>
              <w:r>
                <w:rPr>
                  <w:rFonts w:ascii="Times New Roman" w:hAnsi="Times New Roman"/>
                  <w:color w:val="0000FF"/>
                  <w:u w:val="single"/>
                </w:rPr>
                <w:t>fa</w:t>
              </w:r>
              <w:r w:rsidRPr="007F30C3">
                <w:rPr>
                  <w:rFonts w:ascii="Times New Roman" w:hAnsi="Times New Roman"/>
                  <w:color w:val="0000FF"/>
                  <w:u w:val="single"/>
                  <w:lang w:val="ru-RU"/>
                </w:rPr>
                <w:t>8</w:t>
              </w:r>
              <w:proofErr w:type="spellStart"/>
              <w:r>
                <w:rPr>
                  <w:rFonts w:ascii="Times New Roman" w:hAnsi="Times New Roman"/>
                  <w:color w:val="0000FF"/>
                  <w:u w:val="single"/>
                </w:rPr>
                <w:t>cbb</w:t>
              </w:r>
              <w:proofErr w:type="spellEnd"/>
              <w:r w:rsidRPr="007F30C3">
                <w:rPr>
                  <w:rFonts w:ascii="Times New Roman" w:hAnsi="Times New Roman"/>
                  <w:color w:val="0000FF"/>
                  <w:u w:val="single"/>
                  <w:lang w:val="ru-RU"/>
                </w:rPr>
                <w:t>35</w:t>
              </w:r>
            </w:hyperlink>
          </w:p>
        </w:tc>
      </w:tr>
      <w:tr w:rsidR="00CD6384" w14:paraId="3D37C509" w14:textId="77777777">
        <w:trPr>
          <w:trHeight w:val="144"/>
          <w:tblCellSpacing w:w="20" w:type="nil"/>
        </w:trPr>
        <w:tc>
          <w:tcPr>
            <w:tcW w:w="0" w:type="auto"/>
            <w:gridSpan w:val="2"/>
            <w:tcMar>
              <w:top w:w="50" w:type="dxa"/>
              <w:left w:w="100" w:type="dxa"/>
            </w:tcMar>
            <w:vAlign w:val="center"/>
          </w:tcPr>
          <w:p w14:paraId="1A888913" w14:textId="77777777" w:rsidR="00CD6384" w:rsidRPr="007F30C3" w:rsidRDefault="007F30C3">
            <w:pPr>
              <w:spacing w:after="0"/>
              <w:ind w:left="135"/>
              <w:rPr>
                <w:lang w:val="ru-RU"/>
              </w:rPr>
            </w:pPr>
            <w:r w:rsidRPr="007F30C3">
              <w:rPr>
                <w:rFonts w:ascii="Times New Roman" w:hAnsi="Times New Roman"/>
                <w:color w:val="000000"/>
                <w:sz w:val="24"/>
                <w:lang w:val="ru-RU"/>
              </w:rPr>
              <w:lastRenderedPageBreak/>
              <w:t>ОБЩЕЕ КОЛИЧЕСТВО ЧАСОВ ПО ПРОГРАММЕ</w:t>
            </w:r>
          </w:p>
        </w:tc>
        <w:tc>
          <w:tcPr>
            <w:tcW w:w="1260" w:type="dxa"/>
            <w:tcMar>
              <w:top w:w="50" w:type="dxa"/>
              <w:left w:w="100" w:type="dxa"/>
            </w:tcMar>
            <w:vAlign w:val="center"/>
          </w:tcPr>
          <w:p w14:paraId="02FF5FC5" w14:textId="77777777" w:rsidR="00CD6384" w:rsidRDefault="007F30C3">
            <w:pPr>
              <w:spacing w:after="0"/>
              <w:ind w:left="135"/>
              <w:jc w:val="center"/>
            </w:pPr>
            <w:r w:rsidRPr="007F30C3">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95" w:type="dxa"/>
            <w:tcMar>
              <w:top w:w="50" w:type="dxa"/>
              <w:left w:w="100" w:type="dxa"/>
            </w:tcMar>
            <w:vAlign w:val="center"/>
          </w:tcPr>
          <w:p w14:paraId="1A09AF15" w14:textId="77777777" w:rsidR="00CD6384" w:rsidRDefault="007F30C3">
            <w:pPr>
              <w:spacing w:after="0"/>
              <w:ind w:left="135"/>
              <w:jc w:val="center"/>
            </w:pPr>
            <w:r>
              <w:rPr>
                <w:rFonts w:ascii="Times New Roman" w:hAnsi="Times New Roman"/>
                <w:color w:val="000000"/>
                <w:sz w:val="24"/>
              </w:rPr>
              <w:t xml:space="preserve"> 2 </w:t>
            </w:r>
          </w:p>
        </w:tc>
        <w:tc>
          <w:tcPr>
            <w:tcW w:w="1597" w:type="dxa"/>
            <w:tcMar>
              <w:top w:w="50" w:type="dxa"/>
              <w:left w:w="100" w:type="dxa"/>
            </w:tcMar>
            <w:vAlign w:val="center"/>
          </w:tcPr>
          <w:p w14:paraId="008E7A0C" w14:textId="77777777" w:rsidR="00CD6384" w:rsidRDefault="007F30C3">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74ECD86D" w14:textId="77777777" w:rsidR="00CD6384" w:rsidRDefault="00CD6384"/>
        </w:tc>
      </w:tr>
    </w:tbl>
    <w:p w14:paraId="1F8EBDD1" w14:textId="77777777" w:rsidR="00CD6384" w:rsidRDefault="00CD6384">
      <w:pPr>
        <w:sectPr w:rsidR="00CD6384">
          <w:pgSz w:w="16383" w:h="11906" w:orient="landscape"/>
          <w:pgMar w:top="1134" w:right="850" w:bottom="1134" w:left="1701" w:header="720" w:footer="720" w:gutter="0"/>
          <w:cols w:space="720"/>
        </w:sectPr>
      </w:pPr>
    </w:p>
    <w:p w14:paraId="4214C2B5" w14:textId="77777777" w:rsidR="00CD6384" w:rsidRDefault="00CD6384">
      <w:pPr>
        <w:sectPr w:rsidR="00CD6384">
          <w:pgSz w:w="16383" w:h="11906" w:orient="landscape"/>
          <w:pgMar w:top="1134" w:right="850" w:bottom="1134" w:left="1701" w:header="720" w:footer="720" w:gutter="0"/>
          <w:cols w:space="720"/>
        </w:sectPr>
      </w:pPr>
    </w:p>
    <w:p w14:paraId="317E740B" w14:textId="77777777" w:rsidR="00CD6384" w:rsidRPr="007F30C3" w:rsidRDefault="007F30C3">
      <w:pPr>
        <w:spacing w:before="199" w:after="199"/>
        <w:ind w:left="120"/>
        <w:rPr>
          <w:lang w:val="ru-RU"/>
        </w:rPr>
      </w:pPr>
      <w:bookmarkStart w:id="40" w:name="block-65401457"/>
      <w:bookmarkEnd w:id="39"/>
      <w:r w:rsidRPr="007F30C3">
        <w:rPr>
          <w:rFonts w:ascii="Times New Roman" w:hAnsi="Times New Roman"/>
          <w:b/>
          <w:color w:val="000000"/>
          <w:sz w:val="28"/>
          <w:lang w:val="ru-RU"/>
        </w:rPr>
        <w:lastRenderedPageBreak/>
        <w:t>ПРОВЕРЯЕМЫЕ ТРЕБОВАНИЯ К РЕЗУЛЬТАТАМ ОСВОЕНИЯ ОСНОВНОЙ ОБРАЗОВАТЕЛЬНОЙ ПРОГРАММЫ</w:t>
      </w:r>
    </w:p>
    <w:p w14:paraId="5B369F1D" w14:textId="77777777" w:rsidR="00CD6384" w:rsidRPr="007F30C3" w:rsidRDefault="00CD6384">
      <w:pPr>
        <w:spacing w:before="199" w:after="199"/>
        <w:ind w:left="120"/>
        <w:rPr>
          <w:lang w:val="ru-RU"/>
        </w:rPr>
      </w:pPr>
    </w:p>
    <w:p w14:paraId="5983028F" w14:textId="77777777" w:rsidR="00CD6384" w:rsidRPr="007F30C3" w:rsidRDefault="00CD6384">
      <w:pPr>
        <w:spacing w:after="0"/>
        <w:ind w:left="120"/>
        <w:rPr>
          <w:lang w:val="ru-RU"/>
        </w:rPr>
      </w:pPr>
    </w:p>
    <w:p w14:paraId="12061ECA" w14:textId="77777777" w:rsidR="00CD6384" w:rsidRDefault="007F30C3">
      <w:pPr>
        <w:spacing w:before="199" w:after="199"/>
        <w:ind w:left="120"/>
      </w:pPr>
      <w:r>
        <w:rPr>
          <w:rFonts w:ascii="Times New Roman" w:hAnsi="Times New Roman"/>
          <w:b/>
          <w:color w:val="000000"/>
          <w:sz w:val="28"/>
        </w:rPr>
        <w:t>11 КЛАСС</w:t>
      </w:r>
    </w:p>
    <w:p w14:paraId="0FD7E202" w14:textId="77777777" w:rsidR="00CD6384" w:rsidRDefault="00CD6384">
      <w:pPr>
        <w:spacing w:before="199" w:after="199"/>
        <w:ind w:left="120"/>
      </w:pPr>
    </w:p>
    <w:tbl>
      <w:tblPr>
        <w:tblW w:w="0" w:type="auto"/>
        <w:tblInd w:w="14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76"/>
        <w:gridCol w:w="7443"/>
      </w:tblGrid>
      <w:tr w:rsidR="00CD6384" w:rsidRPr="00B36363" w14:paraId="55599E6A" w14:textId="77777777">
        <w:trPr>
          <w:trHeight w:val="144"/>
        </w:trPr>
        <w:tc>
          <w:tcPr>
            <w:tcW w:w="1988" w:type="dxa"/>
            <w:tcMar>
              <w:top w:w="50" w:type="dxa"/>
              <w:left w:w="100" w:type="dxa"/>
            </w:tcMar>
            <w:vAlign w:val="center"/>
          </w:tcPr>
          <w:p w14:paraId="68062A29" w14:textId="77777777" w:rsidR="00CD6384" w:rsidRDefault="007F30C3">
            <w:pPr>
              <w:spacing w:after="0"/>
              <w:ind w:left="243"/>
            </w:pPr>
            <w:r>
              <w:rPr>
                <w:rFonts w:ascii="Times New Roman" w:hAnsi="Times New Roman"/>
                <w:b/>
                <w:color w:val="000000"/>
                <w:sz w:val="24"/>
              </w:rPr>
              <w:t xml:space="preserve"> </w:t>
            </w:r>
            <w:proofErr w:type="spellStart"/>
            <w:r>
              <w:rPr>
                <w:rFonts w:ascii="Times New Roman" w:hAnsi="Times New Roman"/>
                <w:b/>
                <w:color w:val="000000"/>
                <w:sz w:val="24"/>
              </w:rPr>
              <w:t>Код</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проверяемого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результата</w:t>
            </w:r>
            <w:proofErr w:type="spellEnd"/>
            <w:r>
              <w:rPr>
                <w:rFonts w:ascii="Times New Roman" w:hAnsi="Times New Roman"/>
                <w:b/>
                <w:color w:val="000000"/>
                <w:sz w:val="24"/>
              </w:rPr>
              <w:t xml:space="preserve"> </w:t>
            </w:r>
          </w:p>
        </w:tc>
        <w:tc>
          <w:tcPr>
            <w:tcW w:w="11842" w:type="dxa"/>
            <w:tcMar>
              <w:top w:w="50" w:type="dxa"/>
              <w:left w:w="100" w:type="dxa"/>
            </w:tcMar>
            <w:vAlign w:val="center"/>
          </w:tcPr>
          <w:p w14:paraId="4F8C5304" w14:textId="77777777" w:rsidR="00CD6384" w:rsidRPr="007F30C3" w:rsidRDefault="007F30C3">
            <w:pPr>
              <w:spacing w:after="0"/>
              <w:ind w:left="243"/>
              <w:rPr>
                <w:lang w:val="ru-RU"/>
              </w:rPr>
            </w:pPr>
            <w:r w:rsidRPr="007F30C3">
              <w:rPr>
                <w:rFonts w:ascii="Times New Roman" w:hAnsi="Times New Roman"/>
                <w:b/>
                <w:color w:val="000000"/>
                <w:sz w:val="24"/>
                <w:lang w:val="ru-RU"/>
              </w:rPr>
              <w:t xml:space="preserve"> Проверяемые предметные результаты освоения основной образовательной программы среднего общего образования </w:t>
            </w:r>
          </w:p>
        </w:tc>
      </w:tr>
      <w:tr w:rsidR="00CD6384" w:rsidRPr="00B36363" w14:paraId="66AE1237" w14:textId="77777777">
        <w:trPr>
          <w:trHeight w:val="144"/>
        </w:trPr>
        <w:tc>
          <w:tcPr>
            <w:tcW w:w="1988" w:type="dxa"/>
            <w:tcMar>
              <w:top w:w="50" w:type="dxa"/>
              <w:left w:w="100" w:type="dxa"/>
            </w:tcMar>
            <w:vAlign w:val="center"/>
          </w:tcPr>
          <w:p w14:paraId="6A1F19CE" w14:textId="77777777" w:rsidR="00CD6384" w:rsidRDefault="007F30C3">
            <w:pPr>
              <w:spacing w:after="0" w:line="336" w:lineRule="auto"/>
              <w:ind w:left="336"/>
              <w:jc w:val="center"/>
            </w:pPr>
            <w:r>
              <w:rPr>
                <w:rFonts w:ascii="Times New Roman" w:hAnsi="Times New Roman"/>
                <w:color w:val="000000"/>
                <w:sz w:val="24"/>
              </w:rPr>
              <w:t>1</w:t>
            </w:r>
          </w:p>
        </w:tc>
        <w:tc>
          <w:tcPr>
            <w:tcW w:w="11842" w:type="dxa"/>
            <w:tcMar>
              <w:top w:w="50" w:type="dxa"/>
              <w:left w:w="100" w:type="dxa"/>
            </w:tcMar>
            <w:vAlign w:val="center"/>
          </w:tcPr>
          <w:p w14:paraId="462DD0BF"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 xml:space="preserve">Осознание чувства причастности к отечественным традициям и осознание исторической преемственности поколений; включение в культурно-языковое пространство русской и мировой культуры через умение соотносить художественную литературу конца </w:t>
            </w:r>
            <w:r>
              <w:rPr>
                <w:rFonts w:ascii="Times New Roman" w:hAnsi="Times New Roman"/>
                <w:color w:val="000000"/>
                <w:sz w:val="24"/>
              </w:rPr>
              <w:t>XIX</w:t>
            </w:r>
            <w:r w:rsidRPr="007F30C3">
              <w:rPr>
                <w:rFonts w:ascii="Times New Roman" w:hAnsi="Times New Roman"/>
                <w:color w:val="000000"/>
                <w:sz w:val="24"/>
                <w:lang w:val="ru-RU"/>
              </w:rPr>
              <w:t xml:space="preserve"> – начала </w:t>
            </w:r>
            <w:r>
              <w:rPr>
                <w:rFonts w:ascii="Times New Roman" w:hAnsi="Times New Roman"/>
                <w:color w:val="000000"/>
                <w:sz w:val="24"/>
              </w:rPr>
              <w:t>XXI</w:t>
            </w:r>
            <w:r w:rsidRPr="007F30C3">
              <w:rPr>
                <w:rFonts w:ascii="Times New Roman" w:hAnsi="Times New Roman"/>
                <w:color w:val="000000"/>
                <w:sz w:val="24"/>
                <w:lang w:val="ru-RU"/>
              </w:rPr>
              <w:t xml:space="preserve"> в. с фактами общественной жизни и культуры; раскрывать роль литературы в духовном и культурном развитии общества; воспитание ценностного отношения к литературе как неотъемлемой части культуры</w:t>
            </w:r>
          </w:p>
        </w:tc>
      </w:tr>
      <w:tr w:rsidR="00CD6384" w:rsidRPr="00B36363" w14:paraId="2D5C5211" w14:textId="77777777">
        <w:trPr>
          <w:trHeight w:val="144"/>
        </w:trPr>
        <w:tc>
          <w:tcPr>
            <w:tcW w:w="1988" w:type="dxa"/>
            <w:tcMar>
              <w:top w:w="50" w:type="dxa"/>
              <w:left w:w="100" w:type="dxa"/>
            </w:tcMar>
            <w:vAlign w:val="center"/>
          </w:tcPr>
          <w:p w14:paraId="3EFDB839" w14:textId="77777777" w:rsidR="00CD6384" w:rsidRDefault="007F30C3">
            <w:pPr>
              <w:spacing w:after="0" w:line="336" w:lineRule="auto"/>
              <w:ind w:left="336"/>
              <w:jc w:val="center"/>
            </w:pPr>
            <w:r>
              <w:rPr>
                <w:rFonts w:ascii="Times New Roman" w:hAnsi="Times New Roman"/>
                <w:color w:val="000000"/>
                <w:sz w:val="24"/>
              </w:rPr>
              <w:t>2</w:t>
            </w:r>
          </w:p>
        </w:tc>
        <w:tc>
          <w:tcPr>
            <w:tcW w:w="11842" w:type="dxa"/>
            <w:tcMar>
              <w:top w:w="50" w:type="dxa"/>
              <w:left w:w="100" w:type="dxa"/>
            </w:tcMar>
            <w:vAlign w:val="center"/>
          </w:tcPr>
          <w:p w14:paraId="2691404B"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литературы народов России и собственного интеллектуально-нравственного роста</w:t>
            </w:r>
          </w:p>
        </w:tc>
      </w:tr>
      <w:tr w:rsidR="00CD6384" w:rsidRPr="00B36363" w14:paraId="4F2D2172" w14:textId="77777777">
        <w:trPr>
          <w:trHeight w:val="144"/>
        </w:trPr>
        <w:tc>
          <w:tcPr>
            <w:tcW w:w="1988" w:type="dxa"/>
            <w:tcMar>
              <w:top w:w="50" w:type="dxa"/>
              <w:left w:w="100" w:type="dxa"/>
            </w:tcMar>
            <w:vAlign w:val="center"/>
          </w:tcPr>
          <w:p w14:paraId="49C52154" w14:textId="77777777" w:rsidR="00CD6384" w:rsidRDefault="007F30C3">
            <w:pPr>
              <w:spacing w:after="0" w:line="336" w:lineRule="auto"/>
              <w:ind w:left="336"/>
              <w:jc w:val="center"/>
            </w:pPr>
            <w:r>
              <w:rPr>
                <w:rFonts w:ascii="Times New Roman" w:hAnsi="Times New Roman"/>
                <w:color w:val="000000"/>
                <w:sz w:val="24"/>
              </w:rPr>
              <w:t>3</w:t>
            </w:r>
          </w:p>
        </w:tc>
        <w:tc>
          <w:tcPr>
            <w:tcW w:w="11842" w:type="dxa"/>
            <w:tcMar>
              <w:top w:w="50" w:type="dxa"/>
              <w:left w:w="100" w:type="dxa"/>
            </w:tcMar>
            <w:vAlign w:val="center"/>
          </w:tcPr>
          <w:p w14:paraId="2A9C7479"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tc>
      </w:tr>
      <w:tr w:rsidR="00CD6384" w:rsidRPr="00B36363" w14:paraId="30991F0C" w14:textId="77777777">
        <w:trPr>
          <w:trHeight w:val="144"/>
        </w:trPr>
        <w:tc>
          <w:tcPr>
            <w:tcW w:w="1988" w:type="dxa"/>
            <w:tcMar>
              <w:top w:w="50" w:type="dxa"/>
              <w:left w:w="100" w:type="dxa"/>
            </w:tcMar>
            <w:vAlign w:val="center"/>
          </w:tcPr>
          <w:p w14:paraId="1168E3F0" w14:textId="77777777" w:rsidR="00CD6384" w:rsidRDefault="007F30C3">
            <w:pPr>
              <w:spacing w:after="0" w:line="336" w:lineRule="auto"/>
              <w:ind w:left="336"/>
              <w:jc w:val="center"/>
            </w:pPr>
            <w:r>
              <w:rPr>
                <w:rFonts w:ascii="Times New Roman" w:hAnsi="Times New Roman"/>
                <w:color w:val="000000"/>
                <w:sz w:val="24"/>
              </w:rPr>
              <w:t>4</w:t>
            </w:r>
          </w:p>
        </w:tc>
        <w:tc>
          <w:tcPr>
            <w:tcW w:w="11842" w:type="dxa"/>
            <w:tcMar>
              <w:top w:w="50" w:type="dxa"/>
              <w:left w:w="100" w:type="dxa"/>
            </w:tcMar>
            <w:vAlign w:val="center"/>
          </w:tcPr>
          <w:p w14:paraId="7FFD39A3"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 xml:space="preserve">Знание содержания и понимание ключевых проблем произведений русской, зарубежной литературы, литературы народов России (конец </w:t>
            </w:r>
            <w:r>
              <w:rPr>
                <w:rFonts w:ascii="Times New Roman" w:hAnsi="Times New Roman"/>
                <w:color w:val="000000"/>
                <w:sz w:val="24"/>
              </w:rPr>
              <w:t>XIX</w:t>
            </w:r>
            <w:r w:rsidRPr="007F30C3">
              <w:rPr>
                <w:rFonts w:ascii="Times New Roman" w:hAnsi="Times New Roman"/>
                <w:color w:val="000000"/>
                <w:sz w:val="24"/>
                <w:lang w:val="ru-RU"/>
              </w:rPr>
              <w:t xml:space="preserve"> – начало </w:t>
            </w:r>
            <w:r>
              <w:rPr>
                <w:rFonts w:ascii="Times New Roman" w:hAnsi="Times New Roman"/>
                <w:color w:val="000000"/>
                <w:sz w:val="24"/>
              </w:rPr>
              <w:t>XXI</w:t>
            </w:r>
            <w:r w:rsidRPr="007F30C3">
              <w:rPr>
                <w:rFonts w:ascii="Times New Roman" w:hAnsi="Times New Roman"/>
                <w:color w:val="000000"/>
                <w:sz w:val="24"/>
                <w:lang w:val="ru-RU"/>
              </w:rPr>
              <w:t xml:space="preserve"> в.) и современной литературы, их историко-культурного и нравственно-ценностного влияния на формирование национальной и мировой литературы</w:t>
            </w:r>
          </w:p>
        </w:tc>
      </w:tr>
      <w:tr w:rsidR="00CD6384" w:rsidRPr="00B36363" w14:paraId="16623A80" w14:textId="77777777">
        <w:trPr>
          <w:trHeight w:val="144"/>
        </w:trPr>
        <w:tc>
          <w:tcPr>
            <w:tcW w:w="1988" w:type="dxa"/>
            <w:tcMar>
              <w:top w:w="50" w:type="dxa"/>
              <w:left w:w="100" w:type="dxa"/>
            </w:tcMar>
            <w:vAlign w:val="center"/>
          </w:tcPr>
          <w:p w14:paraId="7D48DA82" w14:textId="77777777" w:rsidR="00CD6384" w:rsidRDefault="007F30C3">
            <w:pPr>
              <w:spacing w:after="0" w:line="336" w:lineRule="auto"/>
              <w:ind w:left="336"/>
              <w:jc w:val="center"/>
            </w:pPr>
            <w:r>
              <w:rPr>
                <w:rFonts w:ascii="Times New Roman" w:hAnsi="Times New Roman"/>
                <w:color w:val="000000"/>
                <w:sz w:val="24"/>
              </w:rPr>
              <w:t>5</w:t>
            </w:r>
          </w:p>
        </w:tc>
        <w:tc>
          <w:tcPr>
            <w:tcW w:w="11842" w:type="dxa"/>
            <w:tcMar>
              <w:top w:w="50" w:type="dxa"/>
              <w:left w:w="100" w:type="dxa"/>
            </w:tcMar>
            <w:vAlign w:val="center"/>
          </w:tcPr>
          <w:p w14:paraId="6EF3B48B"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 xml:space="preserve">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w:t>
            </w:r>
            <w:r w:rsidRPr="007F30C3">
              <w:rPr>
                <w:rFonts w:ascii="Times New Roman" w:hAnsi="Times New Roman"/>
                <w:color w:val="000000"/>
                <w:sz w:val="24"/>
                <w:lang w:val="ru-RU"/>
              </w:rPr>
              <w:lastRenderedPageBreak/>
              <w:t xml:space="preserve">произведений конца </w:t>
            </w:r>
            <w:r>
              <w:rPr>
                <w:rFonts w:ascii="Times New Roman" w:hAnsi="Times New Roman"/>
                <w:color w:val="000000"/>
                <w:sz w:val="24"/>
              </w:rPr>
              <w:t>XIX</w:t>
            </w:r>
            <w:r w:rsidRPr="007F30C3">
              <w:rPr>
                <w:rFonts w:ascii="Times New Roman" w:hAnsi="Times New Roman"/>
                <w:color w:val="000000"/>
                <w:sz w:val="24"/>
                <w:lang w:val="ru-RU"/>
              </w:rPr>
              <w:t xml:space="preserve"> – </w:t>
            </w:r>
            <w:r>
              <w:rPr>
                <w:rFonts w:ascii="Times New Roman" w:hAnsi="Times New Roman"/>
                <w:color w:val="000000"/>
                <w:sz w:val="24"/>
              </w:rPr>
              <w:t>XXI</w:t>
            </w:r>
            <w:r w:rsidRPr="007F30C3">
              <w:rPr>
                <w:rFonts w:ascii="Times New Roman" w:hAnsi="Times New Roman"/>
                <w:color w:val="000000"/>
                <w:sz w:val="24"/>
                <w:lang w:val="ru-RU"/>
              </w:rPr>
              <w:t xml:space="preserve"> в. со временем написания, с современностью и традицией; выявлять «сквозные темы» и ключевые проблемы русской литературы</w:t>
            </w:r>
          </w:p>
        </w:tc>
      </w:tr>
      <w:tr w:rsidR="00CD6384" w:rsidRPr="00B36363" w14:paraId="5F5B1DDA" w14:textId="77777777">
        <w:trPr>
          <w:trHeight w:val="144"/>
        </w:trPr>
        <w:tc>
          <w:tcPr>
            <w:tcW w:w="1988" w:type="dxa"/>
            <w:tcMar>
              <w:top w:w="50" w:type="dxa"/>
              <w:left w:w="100" w:type="dxa"/>
            </w:tcMar>
            <w:vAlign w:val="center"/>
          </w:tcPr>
          <w:p w14:paraId="516AF9AB" w14:textId="77777777" w:rsidR="00CD6384" w:rsidRDefault="007F30C3">
            <w:pPr>
              <w:spacing w:after="0" w:line="336" w:lineRule="auto"/>
              <w:ind w:left="336"/>
              <w:jc w:val="center"/>
            </w:pPr>
            <w:r>
              <w:rPr>
                <w:rFonts w:ascii="Times New Roman" w:hAnsi="Times New Roman"/>
                <w:color w:val="000000"/>
                <w:sz w:val="24"/>
              </w:rPr>
              <w:lastRenderedPageBreak/>
              <w:t>6</w:t>
            </w:r>
          </w:p>
        </w:tc>
        <w:tc>
          <w:tcPr>
            <w:tcW w:w="11842" w:type="dxa"/>
            <w:tcMar>
              <w:top w:w="50" w:type="dxa"/>
              <w:left w:w="100" w:type="dxa"/>
            </w:tcMar>
            <w:vAlign w:val="center"/>
          </w:tcPr>
          <w:p w14:paraId="0FF905AB"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свободное владение устной и письменной речью в процессе чтения и обсуждения лучших образцов отечественной и зарубежной литературы</w:t>
            </w:r>
          </w:p>
        </w:tc>
      </w:tr>
      <w:tr w:rsidR="00CD6384" w:rsidRPr="00B36363" w14:paraId="14D34858" w14:textId="77777777">
        <w:trPr>
          <w:trHeight w:val="144"/>
        </w:trPr>
        <w:tc>
          <w:tcPr>
            <w:tcW w:w="1988" w:type="dxa"/>
            <w:tcMar>
              <w:top w:w="50" w:type="dxa"/>
              <w:left w:w="100" w:type="dxa"/>
            </w:tcMar>
            <w:vAlign w:val="center"/>
          </w:tcPr>
          <w:p w14:paraId="45951EE5" w14:textId="77777777" w:rsidR="00CD6384" w:rsidRDefault="007F30C3">
            <w:pPr>
              <w:spacing w:after="0" w:line="336" w:lineRule="auto"/>
              <w:ind w:left="336"/>
              <w:jc w:val="center"/>
            </w:pPr>
            <w:r>
              <w:rPr>
                <w:rFonts w:ascii="Times New Roman" w:hAnsi="Times New Roman"/>
                <w:color w:val="000000"/>
                <w:sz w:val="24"/>
              </w:rPr>
              <w:t>7</w:t>
            </w:r>
          </w:p>
        </w:tc>
        <w:tc>
          <w:tcPr>
            <w:tcW w:w="11842" w:type="dxa"/>
            <w:tcMar>
              <w:top w:w="50" w:type="dxa"/>
              <w:left w:w="100" w:type="dxa"/>
            </w:tcMar>
            <w:vAlign w:val="center"/>
          </w:tcPr>
          <w:p w14:paraId="04CF03D9"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tc>
      </w:tr>
      <w:tr w:rsidR="00CD6384" w:rsidRPr="00B36363" w14:paraId="33A75D49" w14:textId="77777777">
        <w:trPr>
          <w:trHeight w:val="144"/>
        </w:trPr>
        <w:tc>
          <w:tcPr>
            <w:tcW w:w="1988" w:type="dxa"/>
            <w:tcMar>
              <w:top w:w="50" w:type="dxa"/>
              <w:left w:w="100" w:type="dxa"/>
            </w:tcMar>
            <w:vAlign w:val="center"/>
          </w:tcPr>
          <w:p w14:paraId="088B0767" w14:textId="77777777" w:rsidR="00CD6384" w:rsidRDefault="007F30C3">
            <w:pPr>
              <w:spacing w:after="0" w:line="336" w:lineRule="auto"/>
              <w:ind w:left="336"/>
              <w:jc w:val="center"/>
            </w:pPr>
            <w:r>
              <w:rPr>
                <w:rFonts w:ascii="Times New Roman" w:hAnsi="Times New Roman"/>
                <w:color w:val="000000"/>
                <w:sz w:val="24"/>
              </w:rPr>
              <w:t>8</w:t>
            </w:r>
          </w:p>
        </w:tc>
        <w:tc>
          <w:tcPr>
            <w:tcW w:w="11842" w:type="dxa"/>
            <w:tcMar>
              <w:top w:w="50" w:type="dxa"/>
              <w:left w:w="100" w:type="dxa"/>
            </w:tcMar>
            <w:vAlign w:val="center"/>
          </w:tcPr>
          <w:p w14:paraId="58A7AD11"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tc>
      </w:tr>
      <w:tr w:rsidR="00CD6384" w:rsidRPr="00B36363" w14:paraId="56672898" w14:textId="77777777">
        <w:trPr>
          <w:trHeight w:val="144"/>
        </w:trPr>
        <w:tc>
          <w:tcPr>
            <w:tcW w:w="1988" w:type="dxa"/>
            <w:tcMar>
              <w:top w:w="50" w:type="dxa"/>
              <w:left w:w="100" w:type="dxa"/>
            </w:tcMar>
            <w:vAlign w:val="center"/>
          </w:tcPr>
          <w:p w14:paraId="36B299E1" w14:textId="77777777" w:rsidR="00CD6384" w:rsidRDefault="007F30C3">
            <w:pPr>
              <w:spacing w:after="0" w:line="336" w:lineRule="auto"/>
              <w:ind w:left="336"/>
              <w:jc w:val="center"/>
            </w:pPr>
            <w:r>
              <w:rPr>
                <w:rFonts w:ascii="Times New Roman" w:hAnsi="Times New Roman"/>
                <w:color w:val="000000"/>
                <w:sz w:val="24"/>
              </w:rPr>
              <w:t>9</w:t>
            </w:r>
          </w:p>
        </w:tc>
        <w:tc>
          <w:tcPr>
            <w:tcW w:w="11842" w:type="dxa"/>
            <w:tcMar>
              <w:top w:w="50" w:type="dxa"/>
              <w:left w:w="100" w:type="dxa"/>
            </w:tcMar>
            <w:vAlign w:val="center"/>
          </w:tcPr>
          <w:p w14:paraId="7CC616D7"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 xml:space="preserve">Овладение умениями овладение умениями самостоятельного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w:t>
            </w:r>
            <w:r w:rsidRPr="007F30C3">
              <w:rPr>
                <w:rFonts w:ascii="Times New Roman" w:hAnsi="Times New Roman"/>
                <w:color w:val="000000"/>
                <w:sz w:val="24"/>
                <w:lang w:val="ru-RU"/>
              </w:rPr>
              <w:lastRenderedPageBreak/>
              <w:t>взаимосвязь и взаимовлияние национальных литератур; художественный перевод; литературная критика</w:t>
            </w:r>
          </w:p>
        </w:tc>
      </w:tr>
      <w:tr w:rsidR="00CD6384" w:rsidRPr="00B36363" w14:paraId="442EAE09" w14:textId="77777777">
        <w:trPr>
          <w:trHeight w:val="144"/>
        </w:trPr>
        <w:tc>
          <w:tcPr>
            <w:tcW w:w="1988" w:type="dxa"/>
            <w:tcMar>
              <w:top w:w="50" w:type="dxa"/>
              <w:left w:w="100" w:type="dxa"/>
            </w:tcMar>
            <w:vAlign w:val="center"/>
          </w:tcPr>
          <w:p w14:paraId="4E8D3E0A" w14:textId="77777777" w:rsidR="00CD6384" w:rsidRDefault="007F30C3">
            <w:pPr>
              <w:spacing w:after="0" w:line="336" w:lineRule="auto"/>
              <w:ind w:left="336"/>
              <w:jc w:val="center"/>
            </w:pPr>
            <w:r>
              <w:rPr>
                <w:rFonts w:ascii="Times New Roman" w:hAnsi="Times New Roman"/>
                <w:color w:val="000000"/>
                <w:sz w:val="24"/>
              </w:rPr>
              <w:lastRenderedPageBreak/>
              <w:t>10</w:t>
            </w:r>
          </w:p>
        </w:tc>
        <w:tc>
          <w:tcPr>
            <w:tcW w:w="11842" w:type="dxa"/>
            <w:tcMar>
              <w:top w:w="50" w:type="dxa"/>
              <w:left w:w="100" w:type="dxa"/>
            </w:tcMar>
            <w:vAlign w:val="center"/>
          </w:tcPr>
          <w:p w14:paraId="1B91D1EA"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tc>
      </w:tr>
      <w:tr w:rsidR="00CD6384" w:rsidRPr="00B36363" w14:paraId="273D29B2" w14:textId="77777777">
        <w:trPr>
          <w:trHeight w:val="144"/>
        </w:trPr>
        <w:tc>
          <w:tcPr>
            <w:tcW w:w="1988" w:type="dxa"/>
            <w:tcMar>
              <w:top w:w="50" w:type="dxa"/>
              <w:left w:w="100" w:type="dxa"/>
            </w:tcMar>
            <w:vAlign w:val="center"/>
          </w:tcPr>
          <w:p w14:paraId="4DD779AB" w14:textId="77777777" w:rsidR="00CD6384" w:rsidRDefault="007F30C3">
            <w:pPr>
              <w:spacing w:after="0" w:line="336" w:lineRule="auto"/>
              <w:ind w:left="336"/>
              <w:jc w:val="center"/>
            </w:pPr>
            <w:r>
              <w:rPr>
                <w:rFonts w:ascii="Times New Roman" w:hAnsi="Times New Roman"/>
                <w:color w:val="000000"/>
                <w:sz w:val="24"/>
              </w:rPr>
              <w:t>11</w:t>
            </w:r>
          </w:p>
        </w:tc>
        <w:tc>
          <w:tcPr>
            <w:tcW w:w="11842" w:type="dxa"/>
            <w:tcMar>
              <w:top w:w="50" w:type="dxa"/>
              <w:left w:w="100" w:type="dxa"/>
            </w:tcMar>
            <w:vAlign w:val="center"/>
          </w:tcPr>
          <w:p w14:paraId="5E636C43"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tc>
      </w:tr>
      <w:tr w:rsidR="00CD6384" w:rsidRPr="00B36363" w14:paraId="2C489640" w14:textId="77777777">
        <w:trPr>
          <w:trHeight w:val="144"/>
        </w:trPr>
        <w:tc>
          <w:tcPr>
            <w:tcW w:w="1988" w:type="dxa"/>
            <w:tcMar>
              <w:top w:w="50" w:type="dxa"/>
              <w:left w:w="100" w:type="dxa"/>
            </w:tcMar>
            <w:vAlign w:val="center"/>
          </w:tcPr>
          <w:p w14:paraId="707565F5" w14:textId="77777777" w:rsidR="00CD6384" w:rsidRDefault="007F30C3">
            <w:pPr>
              <w:spacing w:after="0" w:line="336" w:lineRule="auto"/>
              <w:ind w:left="336"/>
              <w:jc w:val="center"/>
            </w:pPr>
            <w:r>
              <w:rPr>
                <w:rFonts w:ascii="Times New Roman" w:hAnsi="Times New Roman"/>
                <w:color w:val="000000"/>
                <w:sz w:val="24"/>
              </w:rPr>
              <w:t>12</w:t>
            </w:r>
          </w:p>
        </w:tc>
        <w:tc>
          <w:tcPr>
            <w:tcW w:w="11842" w:type="dxa"/>
            <w:tcMar>
              <w:top w:w="50" w:type="dxa"/>
              <w:left w:w="100" w:type="dxa"/>
            </w:tcMar>
            <w:vAlign w:val="center"/>
          </w:tcPr>
          <w:p w14:paraId="62D54F1A"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w:t>
            </w:r>
          </w:p>
        </w:tc>
      </w:tr>
      <w:tr w:rsidR="00CD6384" w:rsidRPr="00B36363" w14:paraId="1A21E06E" w14:textId="77777777">
        <w:trPr>
          <w:trHeight w:val="144"/>
        </w:trPr>
        <w:tc>
          <w:tcPr>
            <w:tcW w:w="1988" w:type="dxa"/>
            <w:tcMar>
              <w:top w:w="50" w:type="dxa"/>
              <w:left w:w="100" w:type="dxa"/>
            </w:tcMar>
            <w:vAlign w:val="center"/>
          </w:tcPr>
          <w:p w14:paraId="77B8EE1D" w14:textId="77777777" w:rsidR="00CD6384" w:rsidRDefault="007F30C3">
            <w:pPr>
              <w:spacing w:after="0" w:line="336" w:lineRule="auto"/>
              <w:ind w:left="336"/>
              <w:jc w:val="center"/>
            </w:pPr>
            <w:r>
              <w:rPr>
                <w:rFonts w:ascii="Times New Roman" w:hAnsi="Times New Roman"/>
                <w:color w:val="000000"/>
                <w:sz w:val="24"/>
              </w:rPr>
              <w:t>13</w:t>
            </w:r>
          </w:p>
        </w:tc>
        <w:tc>
          <w:tcPr>
            <w:tcW w:w="11842" w:type="dxa"/>
            <w:tcMar>
              <w:top w:w="50" w:type="dxa"/>
              <w:left w:w="100" w:type="dxa"/>
            </w:tcMar>
            <w:vAlign w:val="center"/>
          </w:tcPr>
          <w:p w14:paraId="0C93B8B6" w14:textId="77777777" w:rsidR="00CD6384" w:rsidRPr="007F30C3" w:rsidRDefault="007F30C3">
            <w:pPr>
              <w:spacing w:after="0" w:line="336" w:lineRule="auto"/>
              <w:ind w:left="336"/>
              <w:jc w:val="both"/>
              <w:rPr>
                <w:lang w:val="ru-RU"/>
              </w:rPr>
            </w:pPr>
            <w:r w:rsidRPr="007F30C3">
              <w:rPr>
                <w:rFonts w:ascii="Times New Roman" w:hAnsi="Times New Roman"/>
                <w:color w:val="000000"/>
                <w:sz w:val="24"/>
                <w:lang w:val="ru-RU"/>
              </w:rPr>
              <w:t>Умение самостоятельно работать с разными информационными источниками, в том числе в медиапространстве, оптимально использовать ресурсы традиционных библиотек и электронных библиотечных систем</w:t>
            </w:r>
          </w:p>
        </w:tc>
      </w:tr>
    </w:tbl>
    <w:p w14:paraId="20ABAC49" w14:textId="77777777" w:rsidR="00CD6384" w:rsidRPr="007F30C3" w:rsidRDefault="00CD6384">
      <w:pPr>
        <w:rPr>
          <w:lang w:val="ru-RU"/>
        </w:rPr>
        <w:sectPr w:rsidR="00CD6384" w:rsidRPr="007F30C3">
          <w:pgSz w:w="11906" w:h="16383"/>
          <w:pgMar w:top="1134" w:right="850" w:bottom="1134" w:left="1701" w:header="720" w:footer="720" w:gutter="0"/>
          <w:cols w:space="720"/>
        </w:sectPr>
      </w:pPr>
    </w:p>
    <w:p w14:paraId="74FD3B91" w14:textId="77777777" w:rsidR="00CD6384" w:rsidRDefault="007F30C3" w:rsidP="007F30C3">
      <w:pPr>
        <w:spacing w:before="269" w:after="269"/>
        <w:ind w:left="120"/>
      </w:pPr>
      <w:bookmarkStart w:id="41" w:name="block-65401458"/>
      <w:bookmarkEnd w:id="40"/>
      <w:r>
        <w:rPr>
          <w:rFonts w:ascii="Times New Roman" w:hAnsi="Times New Roman"/>
          <w:b/>
          <w:color w:val="000000"/>
          <w:sz w:val="28"/>
        </w:rPr>
        <w:lastRenderedPageBreak/>
        <w:t>ПРОВЕРЯЕМЫЕ ЭЛЕМЕНТЫ СОДЕРЖАНИЯ</w:t>
      </w:r>
    </w:p>
    <w:p w14:paraId="31E31BB8" w14:textId="77777777" w:rsidR="00CD6384" w:rsidRDefault="007F30C3">
      <w:pPr>
        <w:spacing w:before="199" w:after="199"/>
        <w:ind w:left="120"/>
      </w:pPr>
      <w:r>
        <w:rPr>
          <w:rFonts w:ascii="Times New Roman" w:hAnsi="Times New Roman"/>
          <w:b/>
          <w:color w:val="000000"/>
          <w:sz w:val="28"/>
        </w:rPr>
        <w:t>11 КЛАСС</w:t>
      </w:r>
    </w:p>
    <w:p w14:paraId="70AB2700" w14:textId="77777777" w:rsidR="00CD6384" w:rsidRDefault="00CD6384">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4"/>
        <w:gridCol w:w="8589"/>
      </w:tblGrid>
      <w:tr w:rsidR="00CD6384" w14:paraId="272265DF" w14:textId="77777777">
        <w:trPr>
          <w:trHeight w:val="144"/>
        </w:trPr>
        <w:tc>
          <w:tcPr>
            <w:tcW w:w="1068" w:type="dxa"/>
            <w:tcMar>
              <w:top w:w="50" w:type="dxa"/>
              <w:left w:w="100" w:type="dxa"/>
            </w:tcMar>
            <w:vAlign w:val="center"/>
          </w:tcPr>
          <w:p w14:paraId="71041DF0" w14:textId="77777777" w:rsidR="00CD6384" w:rsidRDefault="007F30C3">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Код</w:t>
            </w:r>
            <w:proofErr w:type="spellEnd"/>
            <w:r>
              <w:rPr>
                <w:rFonts w:ascii="Times New Roman" w:hAnsi="Times New Roman"/>
                <w:b/>
                <w:color w:val="000000"/>
                <w:sz w:val="24"/>
              </w:rPr>
              <w:t xml:space="preserve"> </w:t>
            </w:r>
          </w:p>
        </w:tc>
        <w:tc>
          <w:tcPr>
            <w:tcW w:w="13448" w:type="dxa"/>
            <w:tcMar>
              <w:top w:w="50" w:type="dxa"/>
              <w:left w:w="100" w:type="dxa"/>
            </w:tcMar>
            <w:vAlign w:val="center"/>
          </w:tcPr>
          <w:p w14:paraId="45FD729A" w14:textId="77777777" w:rsidR="00CD6384" w:rsidRDefault="007F30C3">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Проверяемый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элемент</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содержания</w:t>
            </w:r>
            <w:proofErr w:type="spellEnd"/>
            <w:r>
              <w:rPr>
                <w:rFonts w:ascii="Times New Roman" w:hAnsi="Times New Roman"/>
                <w:b/>
                <w:color w:val="000000"/>
                <w:sz w:val="24"/>
              </w:rPr>
              <w:t xml:space="preserve"> </w:t>
            </w:r>
          </w:p>
        </w:tc>
      </w:tr>
      <w:tr w:rsidR="00CD6384" w:rsidRPr="00B36363" w14:paraId="2123E0B9" w14:textId="77777777">
        <w:trPr>
          <w:trHeight w:val="144"/>
        </w:trPr>
        <w:tc>
          <w:tcPr>
            <w:tcW w:w="1068" w:type="dxa"/>
            <w:tcMar>
              <w:top w:w="50" w:type="dxa"/>
              <w:left w:w="100" w:type="dxa"/>
            </w:tcMar>
            <w:vAlign w:val="center"/>
          </w:tcPr>
          <w:p w14:paraId="6DAAF360" w14:textId="77777777" w:rsidR="00CD6384" w:rsidRDefault="007F30C3">
            <w:pPr>
              <w:spacing w:after="0" w:line="336" w:lineRule="auto"/>
              <w:ind w:left="228"/>
              <w:jc w:val="center"/>
            </w:pPr>
            <w:r>
              <w:rPr>
                <w:rFonts w:ascii="Times New Roman" w:hAnsi="Times New Roman"/>
                <w:color w:val="000000"/>
                <w:sz w:val="24"/>
              </w:rPr>
              <w:t>1</w:t>
            </w:r>
          </w:p>
        </w:tc>
        <w:tc>
          <w:tcPr>
            <w:tcW w:w="13448" w:type="dxa"/>
            <w:tcMar>
              <w:top w:w="50" w:type="dxa"/>
              <w:left w:w="100" w:type="dxa"/>
            </w:tcMar>
            <w:vAlign w:val="center"/>
          </w:tcPr>
          <w:p w14:paraId="5247A222"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Литература конца </w:t>
            </w:r>
            <w:r>
              <w:rPr>
                <w:rFonts w:ascii="Times New Roman" w:hAnsi="Times New Roman"/>
                <w:color w:val="000000"/>
                <w:sz w:val="24"/>
              </w:rPr>
              <w:t>XIX</w:t>
            </w:r>
            <w:r w:rsidRPr="007F30C3">
              <w:rPr>
                <w:rFonts w:ascii="Times New Roman" w:hAnsi="Times New Roman"/>
                <w:color w:val="000000"/>
                <w:sz w:val="24"/>
                <w:lang w:val="ru-RU"/>
              </w:rPr>
              <w:t xml:space="preserve"> – начала ХХ в.</w:t>
            </w:r>
          </w:p>
        </w:tc>
      </w:tr>
      <w:tr w:rsidR="00CD6384" w14:paraId="13775831" w14:textId="77777777">
        <w:trPr>
          <w:trHeight w:val="144"/>
        </w:trPr>
        <w:tc>
          <w:tcPr>
            <w:tcW w:w="1068" w:type="dxa"/>
            <w:tcMar>
              <w:top w:w="50" w:type="dxa"/>
              <w:left w:w="100" w:type="dxa"/>
            </w:tcMar>
            <w:vAlign w:val="center"/>
          </w:tcPr>
          <w:p w14:paraId="7870E209" w14:textId="77777777" w:rsidR="00CD6384" w:rsidRDefault="007F30C3">
            <w:pPr>
              <w:spacing w:after="0" w:line="336" w:lineRule="auto"/>
              <w:ind w:left="228"/>
              <w:jc w:val="center"/>
            </w:pPr>
            <w:r>
              <w:rPr>
                <w:rFonts w:ascii="Times New Roman" w:hAnsi="Times New Roman"/>
                <w:color w:val="000000"/>
                <w:sz w:val="24"/>
              </w:rPr>
              <w:t>1.1</w:t>
            </w:r>
          </w:p>
        </w:tc>
        <w:tc>
          <w:tcPr>
            <w:tcW w:w="13448" w:type="dxa"/>
            <w:tcMar>
              <w:top w:w="50" w:type="dxa"/>
              <w:left w:w="100" w:type="dxa"/>
            </w:tcMar>
            <w:vAlign w:val="center"/>
          </w:tcPr>
          <w:p w14:paraId="1D9C6264" w14:textId="77777777" w:rsidR="00CD6384" w:rsidRDefault="007F30C3">
            <w:pPr>
              <w:spacing w:after="0" w:line="336" w:lineRule="auto"/>
              <w:ind w:left="228"/>
              <w:jc w:val="both"/>
            </w:pPr>
            <w:r w:rsidRPr="007F30C3">
              <w:rPr>
                <w:rFonts w:ascii="Times New Roman" w:hAnsi="Times New Roman"/>
                <w:color w:val="000000"/>
                <w:sz w:val="24"/>
                <w:lang w:val="ru-RU"/>
              </w:rPr>
              <w:t xml:space="preserve">А.И. Куприн. Рассказы и повести (одно произведение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Гранатовый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браслет</w:t>
            </w:r>
            <w:proofErr w:type="spellEnd"/>
            <w:r>
              <w:rPr>
                <w:rFonts w:ascii="Times New Roman" w:hAnsi="Times New Roman"/>
                <w:color w:val="000000"/>
                <w:sz w:val="24"/>
              </w:rPr>
              <w:t>», «</w:t>
            </w:r>
            <w:proofErr w:type="spellStart"/>
            <w:r>
              <w:rPr>
                <w:rFonts w:ascii="Times New Roman" w:hAnsi="Times New Roman"/>
                <w:color w:val="000000"/>
                <w:sz w:val="24"/>
              </w:rPr>
              <w:t>Олеся</w:t>
            </w:r>
            <w:proofErr w:type="spellEnd"/>
            <w:r>
              <w:rPr>
                <w:rFonts w:ascii="Times New Roman" w:hAnsi="Times New Roman"/>
                <w:color w:val="000000"/>
                <w:sz w:val="24"/>
              </w:rPr>
              <w:t>»</w:t>
            </w:r>
          </w:p>
        </w:tc>
      </w:tr>
      <w:tr w:rsidR="00CD6384" w:rsidRPr="00B36363" w14:paraId="5F30C38E" w14:textId="77777777">
        <w:trPr>
          <w:trHeight w:val="144"/>
        </w:trPr>
        <w:tc>
          <w:tcPr>
            <w:tcW w:w="1068" w:type="dxa"/>
            <w:tcMar>
              <w:top w:w="50" w:type="dxa"/>
              <w:left w:w="100" w:type="dxa"/>
            </w:tcMar>
            <w:vAlign w:val="center"/>
          </w:tcPr>
          <w:p w14:paraId="647F1CAD" w14:textId="77777777" w:rsidR="00CD6384" w:rsidRDefault="007F30C3">
            <w:pPr>
              <w:spacing w:after="0" w:line="336" w:lineRule="auto"/>
              <w:ind w:left="228"/>
              <w:jc w:val="center"/>
            </w:pPr>
            <w:r>
              <w:rPr>
                <w:rFonts w:ascii="Times New Roman" w:hAnsi="Times New Roman"/>
                <w:color w:val="000000"/>
                <w:sz w:val="24"/>
              </w:rPr>
              <w:t>1.2</w:t>
            </w:r>
          </w:p>
        </w:tc>
        <w:tc>
          <w:tcPr>
            <w:tcW w:w="13448" w:type="dxa"/>
            <w:tcMar>
              <w:top w:w="50" w:type="dxa"/>
              <w:left w:w="100" w:type="dxa"/>
            </w:tcMar>
            <w:vAlign w:val="center"/>
          </w:tcPr>
          <w:p w14:paraId="7B7C009F"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Л.Н. Андреев. Рассказы и повести (одно произведение по выбору). Например, «Иуда Искариот», «Большой шлем»</w:t>
            </w:r>
          </w:p>
        </w:tc>
      </w:tr>
      <w:tr w:rsidR="00CD6384" w14:paraId="4E06BB2B" w14:textId="77777777">
        <w:trPr>
          <w:trHeight w:val="144"/>
        </w:trPr>
        <w:tc>
          <w:tcPr>
            <w:tcW w:w="1068" w:type="dxa"/>
            <w:tcMar>
              <w:top w:w="50" w:type="dxa"/>
              <w:left w:w="100" w:type="dxa"/>
            </w:tcMar>
            <w:vAlign w:val="center"/>
          </w:tcPr>
          <w:p w14:paraId="6CCAF8B9" w14:textId="77777777" w:rsidR="00CD6384" w:rsidRDefault="007F30C3">
            <w:pPr>
              <w:spacing w:after="0" w:line="336" w:lineRule="auto"/>
              <w:ind w:left="228"/>
              <w:jc w:val="center"/>
            </w:pPr>
            <w:r>
              <w:rPr>
                <w:rFonts w:ascii="Times New Roman" w:hAnsi="Times New Roman"/>
                <w:color w:val="000000"/>
                <w:sz w:val="24"/>
              </w:rPr>
              <w:t>1.3</w:t>
            </w:r>
          </w:p>
        </w:tc>
        <w:tc>
          <w:tcPr>
            <w:tcW w:w="13448" w:type="dxa"/>
            <w:tcMar>
              <w:top w:w="50" w:type="dxa"/>
              <w:left w:w="100" w:type="dxa"/>
            </w:tcMar>
            <w:vAlign w:val="center"/>
          </w:tcPr>
          <w:p w14:paraId="41B4BEC1" w14:textId="77777777" w:rsidR="00CD6384" w:rsidRDefault="007F30C3">
            <w:pPr>
              <w:spacing w:after="0" w:line="336" w:lineRule="auto"/>
              <w:ind w:left="228"/>
              <w:jc w:val="both"/>
            </w:pPr>
            <w:r w:rsidRPr="007F30C3">
              <w:rPr>
                <w:rFonts w:ascii="Times New Roman" w:hAnsi="Times New Roman"/>
                <w:color w:val="000000"/>
                <w:sz w:val="24"/>
                <w:lang w:val="ru-RU"/>
              </w:rPr>
              <w:t xml:space="preserve">М. Горький. Рассказы (один по выбору). Например, «Старуха Изергиль», «Макар </w:t>
            </w:r>
            <w:proofErr w:type="spellStart"/>
            <w:r w:rsidRPr="007F30C3">
              <w:rPr>
                <w:rFonts w:ascii="Times New Roman" w:hAnsi="Times New Roman"/>
                <w:color w:val="000000"/>
                <w:sz w:val="24"/>
                <w:lang w:val="ru-RU"/>
              </w:rPr>
              <w:t>Чудра</w:t>
            </w:r>
            <w:proofErr w:type="spellEnd"/>
            <w:r w:rsidRPr="007F30C3">
              <w:rPr>
                <w:rFonts w:ascii="Times New Roman" w:hAnsi="Times New Roman"/>
                <w:color w:val="000000"/>
                <w:sz w:val="24"/>
                <w:lang w:val="ru-RU"/>
              </w:rPr>
              <w:t xml:space="preserve">», «Коновалов». </w:t>
            </w:r>
            <w:proofErr w:type="spellStart"/>
            <w:r>
              <w:rPr>
                <w:rFonts w:ascii="Times New Roman" w:hAnsi="Times New Roman"/>
                <w:color w:val="000000"/>
                <w:sz w:val="24"/>
              </w:rPr>
              <w:t>Пьеса</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дне</w:t>
            </w:r>
            <w:proofErr w:type="spellEnd"/>
            <w:r>
              <w:rPr>
                <w:rFonts w:ascii="Times New Roman" w:hAnsi="Times New Roman"/>
                <w:color w:val="000000"/>
                <w:sz w:val="24"/>
              </w:rPr>
              <w:t>»</w:t>
            </w:r>
          </w:p>
        </w:tc>
      </w:tr>
      <w:tr w:rsidR="00CD6384" w:rsidRPr="00B36363" w14:paraId="52FBAA05" w14:textId="77777777">
        <w:trPr>
          <w:trHeight w:val="144"/>
        </w:trPr>
        <w:tc>
          <w:tcPr>
            <w:tcW w:w="1068" w:type="dxa"/>
            <w:tcMar>
              <w:top w:w="50" w:type="dxa"/>
              <w:left w:w="100" w:type="dxa"/>
            </w:tcMar>
            <w:vAlign w:val="center"/>
          </w:tcPr>
          <w:p w14:paraId="73473E47" w14:textId="77777777" w:rsidR="00CD6384" w:rsidRDefault="007F30C3">
            <w:pPr>
              <w:spacing w:after="0" w:line="336" w:lineRule="auto"/>
              <w:ind w:left="228"/>
              <w:jc w:val="center"/>
            </w:pPr>
            <w:r>
              <w:rPr>
                <w:rFonts w:ascii="Times New Roman" w:hAnsi="Times New Roman"/>
                <w:color w:val="000000"/>
                <w:sz w:val="24"/>
              </w:rPr>
              <w:t>1.4</w:t>
            </w:r>
          </w:p>
        </w:tc>
        <w:tc>
          <w:tcPr>
            <w:tcW w:w="13448" w:type="dxa"/>
            <w:tcMar>
              <w:top w:w="50" w:type="dxa"/>
              <w:left w:w="100" w:type="dxa"/>
            </w:tcMar>
            <w:vAlign w:val="center"/>
          </w:tcPr>
          <w:p w14:paraId="0F2D2BF2"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Стихотворения поэтов Серебряного века (не менее двух стихотворений одного поэта по выбору). Например, стихотворения К.Д. Бальмонта, М.А. Волошина, Н.С. Гумилева </w:t>
            </w:r>
          </w:p>
        </w:tc>
      </w:tr>
      <w:tr w:rsidR="00CD6384" w14:paraId="071B60AF" w14:textId="77777777">
        <w:trPr>
          <w:trHeight w:val="144"/>
        </w:trPr>
        <w:tc>
          <w:tcPr>
            <w:tcW w:w="1068" w:type="dxa"/>
            <w:tcMar>
              <w:top w:w="50" w:type="dxa"/>
              <w:left w:w="100" w:type="dxa"/>
            </w:tcMar>
            <w:vAlign w:val="center"/>
          </w:tcPr>
          <w:p w14:paraId="1BB66A1E" w14:textId="77777777" w:rsidR="00CD6384" w:rsidRDefault="007F30C3">
            <w:pPr>
              <w:spacing w:after="0" w:line="336" w:lineRule="auto"/>
              <w:ind w:left="228"/>
              <w:jc w:val="center"/>
            </w:pPr>
            <w:r>
              <w:rPr>
                <w:rFonts w:ascii="Times New Roman" w:hAnsi="Times New Roman"/>
                <w:color w:val="000000"/>
                <w:sz w:val="24"/>
              </w:rPr>
              <w:t>2</w:t>
            </w:r>
          </w:p>
        </w:tc>
        <w:tc>
          <w:tcPr>
            <w:tcW w:w="13448" w:type="dxa"/>
            <w:tcMar>
              <w:top w:w="50" w:type="dxa"/>
              <w:left w:w="100" w:type="dxa"/>
            </w:tcMar>
            <w:vAlign w:val="center"/>
          </w:tcPr>
          <w:p w14:paraId="4011D4BE" w14:textId="77777777" w:rsidR="00CD6384" w:rsidRDefault="007F30C3">
            <w:pPr>
              <w:spacing w:after="0" w:line="336" w:lineRule="auto"/>
              <w:ind w:left="228"/>
              <w:jc w:val="both"/>
            </w:pPr>
            <w:proofErr w:type="spellStart"/>
            <w:r>
              <w:rPr>
                <w:rFonts w:ascii="Times New Roman" w:hAnsi="Times New Roman"/>
                <w:color w:val="000000"/>
                <w:sz w:val="24"/>
              </w:rPr>
              <w:t>Литература</w:t>
            </w:r>
            <w:proofErr w:type="spellEnd"/>
            <w:r>
              <w:rPr>
                <w:rFonts w:ascii="Times New Roman" w:hAnsi="Times New Roman"/>
                <w:color w:val="000000"/>
                <w:sz w:val="24"/>
              </w:rPr>
              <w:t xml:space="preserve"> ХХ в.</w:t>
            </w:r>
          </w:p>
        </w:tc>
      </w:tr>
      <w:tr w:rsidR="00CD6384" w:rsidRPr="00B36363" w14:paraId="79C6A07A" w14:textId="77777777">
        <w:trPr>
          <w:trHeight w:val="144"/>
        </w:trPr>
        <w:tc>
          <w:tcPr>
            <w:tcW w:w="1068" w:type="dxa"/>
            <w:tcMar>
              <w:top w:w="50" w:type="dxa"/>
              <w:left w:w="100" w:type="dxa"/>
            </w:tcMar>
            <w:vAlign w:val="center"/>
          </w:tcPr>
          <w:p w14:paraId="4058BD04" w14:textId="77777777" w:rsidR="00CD6384" w:rsidRDefault="007F30C3">
            <w:pPr>
              <w:spacing w:after="0" w:line="336" w:lineRule="auto"/>
              <w:ind w:left="228"/>
              <w:jc w:val="center"/>
            </w:pPr>
            <w:r>
              <w:rPr>
                <w:rFonts w:ascii="Times New Roman" w:hAnsi="Times New Roman"/>
                <w:color w:val="000000"/>
                <w:sz w:val="24"/>
              </w:rPr>
              <w:t>2.1</w:t>
            </w:r>
          </w:p>
        </w:tc>
        <w:tc>
          <w:tcPr>
            <w:tcW w:w="13448" w:type="dxa"/>
            <w:tcMar>
              <w:top w:w="50" w:type="dxa"/>
              <w:left w:w="100" w:type="dxa"/>
            </w:tcMar>
            <w:vAlign w:val="center"/>
          </w:tcPr>
          <w:p w14:paraId="27581912"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И.А. Бунин. Рассказы (два по выбору). Например, «Антоновские яблоки», «Чистый понедельник», «Господин из Сан-Франциско» </w:t>
            </w:r>
          </w:p>
        </w:tc>
      </w:tr>
      <w:tr w:rsidR="00CD6384" w14:paraId="4C8727CD" w14:textId="77777777">
        <w:trPr>
          <w:trHeight w:val="144"/>
        </w:trPr>
        <w:tc>
          <w:tcPr>
            <w:tcW w:w="1068" w:type="dxa"/>
            <w:tcMar>
              <w:top w:w="50" w:type="dxa"/>
              <w:left w:w="100" w:type="dxa"/>
            </w:tcMar>
            <w:vAlign w:val="center"/>
          </w:tcPr>
          <w:p w14:paraId="54075976" w14:textId="77777777" w:rsidR="00CD6384" w:rsidRDefault="007F30C3">
            <w:pPr>
              <w:spacing w:after="0" w:line="336" w:lineRule="auto"/>
              <w:ind w:left="228"/>
              <w:jc w:val="center"/>
            </w:pPr>
            <w:r>
              <w:rPr>
                <w:rFonts w:ascii="Times New Roman" w:hAnsi="Times New Roman"/>
                <w:color w:val="000000"/>
                <w:sz w:val="24"/>
              </w:rPr>
              <w:t>2.2</w:t>
            </w:r>
          </w:p>
        </w:tc>
        <w:tc>
          <w:tcPr>
            <w:tcW w:w="13448" w:type="dxa"/>
            <w:tcMar>
              <w:top w:w="50" w:type="dxa"/>
              <w:left w:w="100" w:type="dxa"/>
            </w:tcMar>
            <w:vAlign w:val="center"/>
          </w:tcPr>
          <w:p w14:paraId="38FFE87F" w14:textId="77777777" w:rsidR="00CD6384" w:rsidRDefault="007F30C3">
            <w:pPr>
              <w:spacing w:after="0" w:line="336" w:lineRule="auto"/>
              <w:ind w:left="228"/>
              <w:jc w:val="both"/>
            </w:pPr>
            <w:r w:rsidRPr="007F30C3">
              <w:rPr>
                <w:rFonts w:ascii="Times New Roman" w:hAnsi="Times New Roman"/>
                <w:color w:val="000000"/>
                <w:sz w:val="24"/>
                <w:lang w:val="ru-RU"/>
              </w:rPr>
              <w:t xml:space="preserve">А.А. Блок. Стихотворения (не менее трех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w:t>
            </w:r>
            <w:proofErr w:type="spellStart"/>
            <w:r>
              <w:rPr>
                <w:rFonts w:ascii="Times New Roman" w:hAnsi="Times New Roman"/>
                <w:color w:val="000000"/>
                <w:sz w:val="24"/>
              </w:rPr>
              <w:t>Поэма</w:t>
            </w:r>
            <w:proofErr w:type="spellEnd"/>
            <w:r>
              <w:rPr>
                <w:rFonts w:ascii="Times New Roman" w:hAnsi="Times New Roman"/>
                <w:color w:val="000000"/>
                <w:sz w:val="24"/>
              </w:rPr>
              <w:t xml:space="preserve"> «</w:t>
            </w:r>
            <w:proofErr w:type="spellStart"/>
            <w:r>
              <w:rPr>
                <w:rFonts w:ascii="Times New Roman" w:hAnsi="Times New Roman"/>
                <w:color w:val="000000"/>
                <w:sz w:val="24"/>
              </w:rPr>
              <w:t>Двенадцать</w:t>
            </w:r>
            <w:proofErr w:type="spellEnd"/>
            <w:r>
              <w:rPr>
                <w:rFonts w:ascii="Times New Roman" w:hAnsi="Times New Roman"/>
                <w:color w:val="000000"/>
                <w:sz w:val="24"/>
              </w:rPr>
              <w:t>»</w:t>
            </w:r>
          </w:p>
        </w:tc>
      </w:tr>
      <w:tr w:rsidR="00CD6384" w14:paraId="5F05479A" w14:textId="77777777">
        <w:trPr>
          <w:trHeight w:val="144"/>
        </w:trPr>
        <w:tc>
          <w:tcPr>
            <w:tcW w:w="1068" w:type="dxa"/>
            <w:tcMar>
              <w:top w:w="50" w:type="dxa"/>
              <w:left w:w="100" w:type="dxa"/>
            </w:tcMar>
            <w:vAlign w:val="center"/>
          </w:tcPr>
          <w:p w14:paraId="780ED13D" w14:textId="77777777" w:rsidR="00CD6384" w:rsidRDefault="007F30C3">
            <w:pPr>
              <w:spacing w:after="0" w:line="336" w:lineRule="auto"/>
              <w:ind w:left="228"/>
              <w:jc w:val="center"/>
            </w:pPr>
            <w:r>
              <w:rPr>
                <w:rFonts w:ascii="Times New Roman" w:hAnsi="Times New Roman"/>
                <w:color w:val="000000"/>
                <w:sz w:val="24"/>
              </w:rPr>
              <w:t>2.3</w:t>
            </w:r>
          </w:p>
        </w:tc>
        <w:tc>
          <w:tcPr>
            <w:tcW w:w="13448" w:type="dxa"/>
            <w:tcMar>
              <w:top w:w="50" w:type="dxa"/>
              <w:left w:w="100" w:type="dxa"/>
            </w:tcMar>
            <w:vAlign w:val="center"/>
          </w:tcPr>
          <w:p w14:paraId="6B7E1555" w14:textId="77777777" w:rsidR="00CD6384" w:rsidRDefault="007F30C3">
            <w:pPr>
              <w:spacing w:after="0" w:line="336" w:lineRule="auto"/>
              <w:ind w:left="228"/>
              <w:jc w:val="both"/>
            </w:pPr>
            <w:r w:rsidRPr="007F30C3">
              <w:rPr>
                <w:rFonts w:ascii="Times New Roman" w:hAnsi="Times New Roman"/>
                <w:color w:val="000000"/>
                <w:sz w:val="24"/>
                <w:lang w:val="ru-RU"/>
              </w:rPr>
              <w:t>В.В. Маяковский. Стихотворения (не менее трёх по выбору). Например, «А вы могли бы?», «Нате!», «Послушайте!», «</w:t>
            </w:r>
            <w:proofErr w:type="spellStart"/>
            <w:r w:rsidRPr="007F30C3">
              <w:rPr>
                <w:rFonts w:ascii="Times New Roman" w:hAnsi="Times New Roman"/>
                <w:color w:val="000000"/>
                <w:sz w:val="24"/>
                <w:lang w:val="ru-RU"/>
              </w:rPr>
              <w:t>Лиличка</w:t>
            </w:r>
            <w:proofErr w:type="spellEnd"/>
            <w:r w:rsidRPr="007F30C3">
              <w:rPr>
                <w:rFonts w:ascii="Times New Roman" w:hAnsi="Times New Roman"/>
                <w:color w:val="000000"/>
                <w:sz w:val="24"/>
                <w:lang w:val="ru-RU"/>
              </w:rPr>
              <w:t xml:space="preserve">!», «Юбилейное», «Прозаседавшиеся», «Письмо Татьяне Яковлевой». </w:t>
            </w:r>
            <w:proofErr w:type="spellStart"/>
            <w:r>
              <w:rPr>
                <w:rFonts w:ascii="Times New Roman" w:hAnsi="Times New Roman"/>
                <w:color w:val="000000"/>
                <w:sz w:val="24"/>
              </w:rPr>
              <w:t>Поэма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Облако</w:t>
            </w:r>
            <w:proofErr w:type="spellEnd"/>
            <w:r>
              <w:rPr>
                <w:rFonts w:ascii="Times New Roman" w:hAnsi="Times New Roman"/>
                <w:color w:val="000000"/>
                <w:sz w:val="24"/>
              </w:rPr>
              <w:t xml:space="preserve"> в </w:t>
            </w:r>
            <w:proofErr w:type="spellStart"/>
            <w:r>
              <w:rPr>
                <w:rFonts w:ascii="Times New Roman" w:hAnsi="Times New Roman"/>
                <w:color w:val="000000"/>
                <w:sz w:val="24"/>
              </w:rPr>
              <w:t>штанах</w:t>
            </w:r>
            <w:proofErr w:type="spellEnd"/>
            <w:r>
              <w:rPr>
                <w:rFonts w:ascii="Times New Roman" w:hAnsi="Times New Roman"/>
                <w:color w:val="000000"/>
                <w:sz w:val="24"/>
              </w:rPr>
              <w:t>»</w:t>
            </w:r>
          </w:p>
        </w:tc>
      </w:tr>
      <w:tr w:rsidR="00CD6384" w:rsidRPr="00B36363" w14:paraId="7AEFE711" w14:textId="77777777">
        <w:trPr>
          <w:trHeight w:val="144"/>
        </w:trPr>
        <w:tc>
          <w:tcPr>
            <w:tcW w:w="1068" w:type="dxa"/>
            <w:tcMar>
              <w:top w:w="50" w:type="dxa"/>
              <w:left w:w="100" w:type="dxa"/>
            </w:tcMar>
            <w:vAlign w:val="center"/>
          </w:tcPr>
          <w:p w14:paraId="6898C42C" w14:textId="77777777" w:rsidR="00CD6384" w:rsidRDefault="007F30C3">
            <w:pPr>
              <w:spacing w:after="0" w:line="336" w:lineRule="auto"/>
              <w:ind w:left="228"/>
              <w:jc w:val="center"/>
            </w:pPr>
            <w:r>
              <w:rPr>
                <w:rFonts w:ascii="Times New Roman" w:hAnsi="Times New Roman"/>
                <w:color w:val="000000"/>
                <w:sz w:val="24"/>
              </w:rPr>
              <w:t>2.4</w:t>
            </w:r>
          </w:p>
        </w:tc>
        <w:tc>
          <w:tcPr>
            <w:tcW w:w="13448" w:type="dxa"/>
            <w:tcMar>
              <w:top w:w="50" w:type="dxa"/>
              <w:left w:w="100" w:type="dxa"/>
            </w:tcMar>
            <w:vAlign w:val="center"/>
          </w:tcPr>
          <w:p w14:paraId="47AAB509"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С.А. Есенин. Стихотворения (не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w:t>
            </w:r>
          </w:p>
        </w:tc>
      </w:tr>
      <w:tr w:rsidR="00CD6384" w:rsidRPr="00B36363" w14:paraId="78C85CDD" w14:textId="77777777">
        <w:trPr>
          <w:trHeight w:val="144"/>
        </w:trPr>
        <w:tc>
          <w:tcPr>
            <w:tcW w:w="1068" w:type="dxa"/>
            <w:tcMar>
              <w:top w:w="50" w:type="dxa"/>
              <w:left w:w="100" w:type="dxa"/>
            </w:tcMar>
            <w:vAlign w:val="center"/>
          </w:tcPr>
          <w:p w14:paraId="60807E58" w14:textId="77777777" w:rsidR="00CD6384" w:rsidRDefault="007F30C3">
            <w:pPr>
              <w:spacing w:after="0" w:line="336" w:lineRule="auto"/>
              <w:ind w:left="228"/>
              <w:jc w:val="center"/>
            </w:pPr>
            <w:r>
              <w:rPr>
                <w:rFonts w:ascii="Times New Roman" w:hAnsi="Times New Roman"/>
                <w:color w:val="000000"/>
                <w:sz w:val="24"/>
              </w:rPr>
              <w:t>2.5</w:t>
            </w:r>
          </w:p>
        </w:tc>
        <w:tc>
          <w:tcPr>
            <w:tcW w:w="13448" w:type="dxa"/>
            <w:tcMar>
              <w:top w:w="50" w:type="dxa"/>
              <w:left w:w="100" w:type="dxa"/>
            </w:tcMar>
            <w:vAlign w:val="center"/>
          </w:tcPr>
          <w:p w14:paraId="3C7BE9E2"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О.Э. Мандельштам. Стихотворения (не менее трёх по выбору). Например, «Бессонница. Гомер. Тугие паруса...», «За гремучую доблесть грядущих веков...», «Ленинград», «Мы живём, под собою не чуя страны...» </w:t>
            </w:r>
          </w:p>
        </w:tc>
      </w:tr>
      <w:tr w:rsidR="00CD6384" w:rsidRPr="00B36363" w14:paraId="1E0CE3FA" w14:textId="77777777">
        <w:trPr>
          <w:trHeight w:val="144"/>
        </w:trPr>
        <w:tc>
          <w:tcPr>
            <w:tcW w:w="1068" w:type="dxa"/>
            <w:tcMar>
              <w:top w:w="50" w:type="dxa"/>
              <w:left w:w="100" w:type="dxa"/>
            </w:tcMar>
            <w:vAlign w:val="center"/>
          </w:tcPr>
          <w:p w14:paraId="399F7B5A" w14:textId="77777777" w:rsidR="00CD6384" w:rsidRDefault="007F30C3">
            <w:pPr>
              <w:spacing w:after="0" w:line="336" w:lineRule="auto"/>
              <w:ind w:left="228"/>
              <w:jc w:val="center"/>
            </w:pPr>
            <w:r>
              <w:rPr>
                <w:rFonts w:ascii="Times New Roman" w:hAnsi="Times New Roman"/>
                <w:color w:val="000000"/>
                <w:sz w:val="24"/>
              </w:rPr>
              <w:lastRenderedPageBreak/>
              <w:t>2.6</w:t>
            </w:r>
          </w:p>
        </w:tc>
        <w:tc>
          <w:tcPr>
            <w:tcW w:w="13448" w:type="dxa"/>
            <w:tcMar>
              <w:top w:w="50" w:type="dxa"/>
              <w:left w:w="100" w:type="dxa"/>
            </w:tcMar>
            <w:vAlign w:val="center"/>
          </w:tcPr>
          <w:p w14:paraId="364C0948"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М.И. Цветаева. Стихотворения (не менее трёх по выбору). Например, «Моим стихам, написанным так рано...», «Кто создан из камня, кто создан из глины...», «Идешь, на меня похожий...», «Мне нравится, что вы больны не мной...», «Тоска по родине! Давно...», «Книги в красном переплёте», «Бабушке», «Красною кистью...» (из цикла «Стихи о Москве»)</w:t>
            </w:r>
          </w:p>
        </w:tc>
      </w:tr>
      <w:tr w:rsidR="00CD6384" w14:paraId="23A90326" w14:textId="77777777">
        <w:trPr>
          <w:trHeight w:val="144"/>
        </w:trPr>
        <w:tc>
          <w:tcPr>
            <w:tcW w:w="1068" w:type="dxa"/>
            <w:tcMar>
              <w:top w:w="50" w:type="dxa"/>
              <w:left w:w="100" w:type="dxa"/>
            </w:tcMar>
            <w:vAlign w:val="center"/>
          </w:tcPr>
          <w:p w14:paraId="6F92B8F9" w14:textId="77777777" w:rsidR="00CD6384" w:rsidRDefault="007F30C3">
            <w:pPr>
              <w:spacing w:after="0" w:line="336" w:lineRule="auto"/>
              <w:ind w:left="228"/>
              <w:jc w:val="center"/>
            </w:pPr>
            <w:r>
              <w:rPr>
                <w:rFonts w:ascii="Times New Roman" w:hAnsi="Times New Roman"/>
                <w:color w:val="000000"/>
                <w:sz w:val="24"/>
              </w:rPr>
              <w:t>2.7</w:t>
            </w:r>
          </w:p>
        </w:tc>
        <w:tc>
          <w:tcPr>
            <w:tcW w:w="13448" w:type="dxa"/>
            <w:tcMar>
              <w:top w:w="50" w:type="dxa"/>
              <w:left w:w="100" w:type="dxa"/>
            </w:tcMar>
            <w:vAlign w:val="center"/>
          </w:tcPr>
          <w:p w14:paraId="6ACF0969" w14:textId="77777777" w:rsidR="00CD6384" w:rsidRDefault="007F30C3">
            <w:pPr>
              <w:spacing w:after="0" w:line="336" w:lineRule="auto"/>
              <w:ind w:left="228"/>
              <w:jc w:val="both"/>
            </w:pPr>
            <w:r w:rsidRPr="007F30C3">
              <w:rPr>
                <w:rFonts w:ascii="Times New Roman" w:hAnsi="Times New Roman"/>
                <w:color w:val="000000"/>
                <w:spacing w:val="-4"/>
                <w:sz w:val="24"/>
                <w:lang w:val="ru-RU"/>
              </w:rPr>
              <w:t xml:space="preserve">А.А. Ахматова. Стихотворения (не менее трёх по выбору). Например, «Песня последней встречи», «Сжала руки под тёмной вуалью...», «Смуглый отрок бродил по аллеям...», «Мне голос был. Он звал </w:t>
            </w:r>
            <w:proofErr w:type="spellStart"/>
            <w:r w:rsidRPr="007F30C3">
              <w:rPr>
                <w:rFonts w:ascii="Times New Roman" w:hAnsi="Times New Roman"/>
                <w:color w:val="000000"/>
                <w:spacing w:val="-4"/>
                <w:sz w:val="24"/>
                <w:lang w:val="ru-RU"/>
              </w:rPr>
              <w:t>утешно</w:t>
            </w:r>
            <w:proofErr w:type="spellEnd"/>
            <w:r w:rsidRPr="007F30C3">
              <w:rPr>
                <w:rFonts w:ascii="Times New Roman" w:hAnsi="Times New Roman"/>
                <w:color w:val="000000"/>
                <w:spacing w:val="-4"/>
                <w:sz w:val="24"/>
                <w:lang w:val="ru-RU"/>
              </w:rPr>
              <w:t xml:space="preserve">...», «Не с теми я, кто бросил землю...», «Мужество», «Приморский сонет», «Родная земля». </w:t>
            </w:r>
            <w:proofErr w:type="spellStart"/>
            <w:r>
              <w:rPr>
                <w:rFonts w:ascii="Times New Roman" w:hAnsi="Times New Roman"/>
                <w:color w:val="000000"/>
                <w:spacing w:val="-4"/>
                <w:sz w:val="24"/>
              </w:rPr>
              <w:t>Поэма</w:t>
            </w:r>
            <w:proofErr w:type="spellEnd"/>
            <w:r>
              <w:rPr>
                <w:rFonts w:ascii="Times New Roman" w:hAnsi="Times New Roman"/>
                <w:color w:val="000000"/>
                <w:spacing w:val="-4"/>
                <w:sz w:val="24"/>
              </w:rPr>
              <w:t xml:space="preserve"> «</w:t>
            </w:r>
            <w:proofErr w:type="spellStart"/>
            <w:r>
              <w:rPr>
                <w:rFonts w:ascii="Times New Roman" w:hAnsi="Times New Roman"/>
                <w:color w:val="000000"/>
                <w:spacing w:val="-4"/>
                <w:sz w:val="24"/>
              </w:rPr>
              <w:t>Реквием</w:t>
            </w:r>
            <w:proofErr w:type="spellEnd"/>
            <w:r>
              <w:rPr>
                <w:rFonts w:ascii="Times New Roman" w:hAnsi="Times New Roman"/>
                <w:color w:val="000000"/>
                <w:spacing w:val="-4"/>
                <w:sz w:val="24"/>
              </w:rPr>
              <w:t>»</w:t>
            </w:r>
          </w:p>
        </w:tc>
      </w:tr>
      <w:tr w:rsidR="00CD6384" w:rsidRPr="00B36363" w14:paraId="1750B919" w14:textId="77777777">
        <w:trPr>
          <w:trHeight w:val="144"/>
        </w:trPr>
        <w:tc>
          <w:tcPr>
            <w:tcW w:w="1068" w:type="dxa"/>
            <w:tcMar>
              <w:top w:w="50" w:type="dxa"/>
              <w:left w:w="100" w:type="dxa"/>
            </w:tcMar>
            <w:vAlign w:val="center"/>
          </w:tcPr>
          <w:p w14:paraId="25EA81FA" w14:textId="77777777" w:rsidR="00CD6384" w:rsidRDefault="007F30C3">
            <w:pPr>
              <w:spacing w:after="0" w:line="336" w:lineRule="auto"/>
              <w:ind w:left="228"/>
              <w:jc w:val="center"/>
            </w:pPr>
            <w:r>
              <w:rPr>
                <w:rFonts w:ascii="Times New Roman" w:hAnsi="Times New Roman"/>
                <w:color w:val="000000"/>
                <w:sz w:val="24"/>
              </w:rPr>
              <w:t>2.8</w:t>
            </w:r>
          </w:p>
        </w:tc>
        <w:tc>
          <w:tcPr>
            <w:tcW w:w="13448" w:type="dxa"/>
            <w:tcMar>
              <w:top w:w="50" w:type="dxa"/>
              <w:left w:w="100" w:type="dxa"/>
            </w:tcMar>
            <w:vAlign w:val="center"/>
          </w:tcPr>
          <w:p w14:paraId="30891E00"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Н.А. Островский. Роман «Как закалялась сталь» (избранные главы)</w:t>
            </w:r>
          </w:p>
        </w:tc>
      </w:tr>
      <w:tr w:rsidR="00CD6384" w:rsidRPr="00B36363" w14:paraId="6A01C08C" w14:textId="77777777">
        <w:trPr>
          <w:trHeight w:val="144"/>
        </w:trPr>
        <w:tc>
          <w:tcPr>
            <w:tcW w:w="1068" w:type="dxa"/>
            <w:tcMar>
              <w:top w:w="50" w:type="dxa"/>
              <w:left w:w="100" w:type="dxa"/>
            </w:tcMar>
            <w:vAlign w:val="center"/>
          </w:tcPr>
          <w:p w14:paraId="0ED9B86C" w14:textId="77777777" w:rsidR="00CD6384" w:rsidRDefault="007F30C3">
            <w:pPr>
              <w:spacing w:after="0" w:line="336" w:lineRule="auto"/>
              <w:ind w:left="228"/>
              <w:jc w:val="center"/>
            </w:pPr>
            <w:r>
              <w:rPr>
                <w:rFonts w:ascii="Times New Roman" w:hAnsi="Times New Roman"/>
                <w:color w:val="000000"/>
                <w:sz w:val="24"/>
              </w:rPr>
              <w:t>2.9</w:t>
            </w:r>
          </w:p>
        </w:tc>
        <w:tc>
          <w:tcPr>
            <w:tcW w:w="13448" w:type="dxa"/>
            <w:tcMar>
              <w:top w:w="50" w:type="dxa"/>
              <w:left w:w="100" w:type="dxa"/>
            </w:tcMar>
            <w:vAlign w:val="center"/>
          </w:tcPr>
          <w:p w14:paraId="5184AD86"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М.А. Шолохов. Роман-эпопея «Тихий Дон» (избранные главы)</w:t>
            </w:r>
          </w:p>
        </w:tc>
      </w:tr>
      <w:tr w:rsidR="00CD6384" w:rsidRPr="00B36363" w14:paraId="47FBE657" w14:textId="77777777">
        <w:trPr>
          <w:trHeight w:val="144"/>
        </w:trPr>
        <w:tc>
          <w:tcPr>
            <w:tcW w:w="1068" w:type="dxa"/>
            <w:tcMar>
              <w:top w:w="50" w:type="dxa"/>
              <w:left w:w="100" w:type="dxa"/>
            </w:tcMar>
            <w:vAlign w:val="center"/>
          </w:tcPr>
          <w:p w14:paraId="6044B704" w14:textId="77777777" w:rsidR="00CD6384" w:rsidRDefault="007F30C3">
            <w:pPr>
              <w:spacing w:after="0" w:line="336" w:lineRule="auto"/>
              <w:ind w:left="228"/>
              <w:jc w:val="center"/>
            </w:pPr>
            <w:r>
              <w:rPr>
                <w:rFonts w:ascii="Times New Roman" w:hAnsi="Times New Roman"/>
                <w:color w:val="000000"/>
                <w:sz w:val="24"/>
              </w:rPr>
              <w:t>2.10</w:t>
            </w:r>
          </w:p>
        </w:tc>
        <w:tc>
          <w:tcPr>
            <w:tcW w:w="13448" w:type="dxa"/>
            <w:tcMar>
              <w:top w:w="50" w:type="dxa"/>
              <w:left w:w="100" w:type="dxa"/>
            </w:tcMar>
            <w:vAlign w:val="center"/>
          </w:tcPr>
          <w:p w14:paraId="472DED78"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М.А. Булгаков. Романы «Белая гвардия», «Мастер и Маргарита» (один роман по выбору)</w:t>
            </w:r>
          </w:p>
        </w:tc>
      </w:tr>
      <w:tr w:rsidR="00CD6384" w14:paraId="65AAC5DE" w14:textId="77777777">
        <w:trPr>
          <w:trHeight w:val="144"/>
        </w:trPr>
        <w:tc>
          <w:tcPr>
            <w:tcW w:w="1068" w:type="dxa"/>
            <w:tcMar>
              <w:top w:w="50" w:type="dxa"/>
              <w:left w:w="100" w:type="dxa"/>
            </w:tcMar>
            <w:vAlign w:val="center"/>
          </w:tcPr>
          <w:p w14:paraId="25C077F7" w14:textId="77777777" w:rsidR="00CD6384" w:rsidRDefault="007F30C3">
            <w:pPr>
              <w:spacing w:after="0" w:line="336" w:lineRule="auto"/>
              <w:ind w:left="228"/>
              <w:jc w:val="center"/>
            </w:pPr>
            <w:r>
              <w:rPr>
                <w:rFonts w:ascii="Times New Roman" w:hAnsi="Times New Roman"/>
                <w:color w:val="000000"/>
                <w:sz w:val="24"/>
              </w:rPr>
              <w:t>2.11</w:t>
            </w:r>
          </w:p>
        </w:tc>
        <w:tc>
          <w:tcPr>
            <w:tcW w:w="13448" w:type="dxa"/>
            <w:tcMar>
              <w:top w:w="50" w:type="dxa"/>
              <w:left w:w="100" w:type="dxa"/>
            </w:tcMar>
            <w:vAlign w:val="center"/>
          </w:tcPr>
          <w:p w14:paraId="63C708D5" w14:textId="77777777" w:rsidR="00CD6384" w:rsidRDefault="007F30C3">
            <w:pPr>
              <w:spacing w:after="0" w:line="336" w:lineRule="auto"/>
              <w:ind w:left="228"/>
              <w:jc w:val="both"/>
            </w:pPr>
            <w:r w:rsidRPr="007F30C3">
              <w:rPr>
                <w:rFonts w:ascii="Times New Roman" w:hAnsi="Times New Roman"/>
                <w:color w:val="000000"/>
                <w:sz w:val="24"/>
                <w:lang w:val="ru-RU"/>
              </w:rPr>
              <w:t xml:space="preserve">А.П. Платонов. Рассказы и повести (одно произведение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xml:space="preserve">, «В </w:t>
            </w:r>
            <w:proofErr w:type="spellStart"/>
            <w:r>
              <w:rPr>
                <w:rFonts w:ascii="Times New Roman" w:hAnsi="Times New Roman"/>
                <w:color w:val="000000"/>
                <w:sz w:val="24"/>
              </w:rPr>
              <w:t>прекрасном</w:t>
            </w:r>
            <w:proofErr w:type="spellEnd"/>
            <w:r>
              <w:rPr>
                <w:rFonts w:ascii="Times New Roman" w:hAnsi="Times New Roman"/>
                <w:color w:val="000000"/>
                <w:sz w:val="24"/>
              </w:rPr>
              <w:t xml:space="preserve"> и </w:t>
            </w:r>
            <w:proofErr w:type="spellStart"/>
            <w:r>
              <w:rPr>
                <w:rFonts w:ascii="Times New Roman" w:hAnsi="Times New Roman"/>
                <w:color w:val="000000"/>
                <w:sz w:val="24"/>
              </w:rPr>
              <w:t>яростном</w:t>
            </w:r>
            <w:proofErr w:type="spellEnd"/>
            <w:r>
              <w:rPr>
                <w:rFonts w:ascii="Times New Roman" w:hAnsi="Times New Roman"/>
                <w:color w:val="000000"/>
                <w:sz w:val="24"/>
              </w:rPr>
              <w:t xml:space="preserve"> </w:t>
            </w:r>
            <w:proofErr w:type="spellStart"/>
            <w:r>
              <w:rPr>
                <w:rFonts w:ascii="Times New Roman" w:hAnsi="Times New Roman"/>
                <w:color w:val="000000"/>
                <w:sz w:val="24"/>
              </w:rPr>
              <w:t>мире</w:t>
            </w:r>
            <w:proofErr w:type="spellEnd"/>
            <w:r>
              <w:rPr>
                <w:rFonts w:ascii="Times New Roman" w:hAnsi="Times New Roman"/>
                <w:color w:val="000000"/>
                <w:sz w:val="24"/>
              </w:rPr>
              <w:t>», «</w:t>
            </w:r>
            <w:proofErr w:type="spellStart"/>
            <w:r>
              <w:rPr>
                <w:rFonts w:ascii="Times New Roman" w:hAnsi="Times New Roman"/>
                <w:color w:val="000000"/>
                <w:sz w:val="24"/>
              </w:rPr>
              <w:t>Котлован</w:t>
            </w:r>
            <w:proofErr w:type="spellEnd"/>
            <w:r>
              <w:rPr>
                <w:rFonts w:ascii="Times New Roman" w:hAnsi="Times New Roman"/>
                <w:color w:val="000000"/>
                <w:sz w:val="24"/>
              </w:rPr>
              <w:t>», «</w:t>
            </w:r>
            <w:proofErr w:type="spellStart"/>
            <w:r>
              <w:rPr>
                <w:rFonts w:ascii="Times New Roman" w:hAnsi="Times New Roman"/>
                <w:color w:val="000000"/>
                <w:sz w:val="24"/>
              </w:rPr>
              <w:t>Возвращение</w:t>
            </w:r>
            <w:proofErr w:type="spellEnd"/>
            <w:r>
              <w:rPr>
                <w:rFonts w:ascii="Times New Roman" w:hAnsi="Times New Roman"/>
                <w:color w:val="000000"/>
                <w:sz w:val="24"/>
              </w:rPr>
              <w:t xml:space="preserve">» </w:t>
            </w:r>
          </w:p>
        </w:tc>
      </w:tr>
      <w:tr w:rsidR="00CD6384" w:rsidRPr="00B36363" w14:paraId="4C117067" w14:textId="77777777">
        <w:trPr>
          <w:trHeight w:val="144"/>
        </w:trPr>
        <w:tc>
          <w:tcPr>
            <w:tcW w:w="1068" w:type="dxa"/>
            <w:tcMar>
              <w:top w:w="50" w:type="dxa"/>
              <w:left w:w="100" w:type="dxa"/>
            </w:tcMar>
            <w:vAlign w:val="center"/>
          </w:tcPr>
          <w:p w14:paraId="6375C477" w14:textId="77777777" w:rsidR="00CD6384" w:rsidRDefault="007F30C3">
            <w:pPr>
              <w:spacing w:after="0" w:line="336" w:lineRule="auto"/>
              <w:ind w:left="228"/>
              <w:jc w:val="center"/>
            </w:pPr>
            <w:r>
              <w:rPr>
                <w:rFonts w:ascii="Times New Roman" w:hAnsi="Times New Roman"/>
                <w:color w:val="000000"/>
                <w:sz w:val="24"/>
              </w:rPr>
              <w:t>2.12</w:t>
            </w:r>
          </w:p>
        </w:tc>
        <w:tc>
          <w:tcPr>
            <w:tcW w:w="13448" w:type="dxa"/>
            <w:tcMar>
              <w:top w:w="50" w:type="dxa"/>
              <w:left w:w="100" w:type="dxa"/>
            </w:tcMar>
            <w:vAlign w:val="center"/>
          </w:tcPr>
          <w:p w14:paraId="37FEFBDF"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w:t>
            </w:r>
          </w:p>
        </w:tc>
      </w:tr>
      <w:tr w:rsidR="00CD6384" w:rsidRPr="00B36363" w14:paraId="11FE6589" w14:textId="77777777">
        <w:trPr>
          <w:trHeight w:val="144"/>
        </w:trPr>
        <w:tc>
          <w:tcPr>
            <w:tcW w:w="1068" w:type="dxa"/>
            <w:tcMar>
              <w:top w:w="50" w:type="dxa"/>
              <w:left w:w="100" w:type="dxa"/>
            </w:tcMar>
            <w:vAlign w:val="center"/>
          </w:tcPr>
          <w:p w14:paraId="541209D1" w14:textId="77777777" w:rsidR="00CD6384" w:rsidRDefault="007F30C3">
            <w:pPr>
              <w:spacing w:after="0" w:line="336" w:lineRule="auto"/>
              <w:ind w:left="228"/>
              <w:jc w:val="center"/>
            </w:pPr>
            <w:r>
              <w:rPr>
                <w:rFonts w:ascii="Times New Roman" w:hAnsi="Times New Roman"/>
                <w:color w:val="000000"/>
                <w:sz w:val="24"/>
              </w:rPr>
              <w:t>2.13</w:t>
            </w:r>
          </w:p>
        </w:tc>
        <w:tc>
          <w:tcPr>
            <w:tcW w:w="13448" w:type="dxa"/>
            <w:tcMar>
              <w:top w:w="50" w:type="dxa"/>
              <w:left w:w="100" w:type="dxa"/>
            </w:tcMar>
            <w:vAlign w:val="center"/>
          </w:tcPr>
          <w:p w14:paraId="530F6E11"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Проза о Великой Отечественной войне (по одному произведению не менее чем двух писателей по выбору). Например, В.П. Астафьев «Пастух и пастушка»; Ю.В. Бондарев «Горячий снег»; В.В. Быков «Обелиск», «Сотников», «Альпийская баллада»; Б.Л. Васильев «А зори здесь тихие», «В списках не значился», «Завтра была война»;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w:t>
            </w:r>
          </w:p>
        </w:tc>
      </w:tr>
      <w:tr w:rsidR="00CD6384" w:rsidRPr="00B36363" w14:paraId="122FF16F" w14:textId="77777777">
        <w:trPr>
          <w:trHeight w:val="144"/>
        </w:trPr>
        <w:tc>
          <w:tcPr>
            <w:tcW w:w="1068" w:type="dxa"/>
            <w:tcMar>
              <w:top w:w="50" w:type="dxa"/>
              <w:left w:w="100" w:type="dxa"/>
            </w:tcMar>
            <w:vAlign w:val="center"/>
          </w:tcPr>
          <w:p w14:paraId="6789E6B3" w14:textId="77777777" w:rsidR="00CD6384" w:rsidRDefault="007F30C3">
            <w:pPr>
              <w:spacing w:after="0" w:line="336" w:lineRule="auto"/>
              <w:ind w:left="228"/>
              <w:jc w:val="center"/>
            </w:pPr>
            <w:r>
              <w:rPr>
                <w:rFonts w:ascii="Times New Roman" w:hAnsi="Times New Roman"/>
                <w:color w:val="000000"/>
                <w:sz w:val="24"/>
              </w:rPr>
              <w:t>2.14</w:t>
            </w:r>
          </w:p>
        </w:tc>
        <w:tc>
          <w:tcPr>
            <w:tcW w:w="13448" w:type="dxa"/>
            <w:tcMar>
              <w:top w:w="50" w:type="dxa"/>
              <w:left w:w="100" w:type="dxa"/>
            </w:tcMar>
            <w:vAlign w:val="center"/>
          </w:tcPr>
          <w:p w14:paraId="30644821"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А.А. Фадеев. Роман «Молодая гвардия»</w:t>
            </w:r>
          </w:p>
        </w:tc>
      </w:tr>
      <w:tr w:rsidR="00CD6384" w:rsidRPr="00B36363" w14:paraId="25CC9841" w14:textId="77777777">
        <w:trPr>
          <w:trHeight w:val="144"/>
        </w:trPr>
        <w:tc>
          <w:tcPr>
            <w:tcW w:w="1068" w:type="dxa"/>
            <w:tcMar>
              <w:top w:w="50" w:type="dxa"/>
              <w:left w:w="100" w:type="dxa"/>
            </w:tcMar>
            <w:vAlign w:val="center"/>
          </w:tcPr>
          <w:p w14:paraId="544DE1D3" w14:textId="77777777" w:rsidR="00CD6384" w:rsidRDefault="007F30C3">
            <w:pPr>
              <w:spacing w:after="0" w:line="336" w:lineRule="auto"/>
              <w:ind w:left="228"/>
              <w:jc w:val="center"/>
            </w:pPr>
            <w:r>
              <w:rPr>
                <w:rFonts w:ascii="Times New Roman" w:hAnsi="Times New Roman"/>
                <w:color w:val="000000"/>
                <w:sz w:val="24"/>
              </w:rPr>
              <w:t>2.15</w:t>
            </w:r>
          </w:p>
        </w:tc>
        <w:tc>
          <w:tcPr>
            <w:tcW w:w="13448" w:type="dxa"/>
            <w:tcMar>
              <w:top w:w="50" w:type="dxa"/>
              <w:left w:w="100" w:type="dxa"/>
            </w:tcMar>
            <w:vAlign w:val="center"/>
          </w:tcPr>
          <w:p w14:paraId="4ADD45D3"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В.О. Богомолов. Роман «В августе сорок четвёртого»</w:t>
            </w:r>
          </w:p>
        </w:tc>
      </w:tr>
      <w:tr w:rsidR="00CD6384" w:rsidRPr="00B36363" w14:paraId="232A1302" w14:textId="77777777">
        <w:trPr>
          <w:trHeight w:val="144"/>
        </w:trPr>
        <w:tc>
          <w:tcPr>
            <w:tcW w:w="1068" w:type="dxa"/>
            <w:tcMar>
              <w:top w:w="50" w:type="dxa"/>
              <w:left w:w="100" w:type="dxa"/>
            </w:tcMar>
            <w:vAlign w:val="center"/>
          </w:tcPr>
          <w:p w14:paraId="34F9BEF8" w14:textId="77777777" w:rsidR="00CD6384" w:rsidRDefault="007F30C3">
            <w:pPr>
              <w:spacing w:after="0" w:line="336" w:lineRule="auto"/>
              <w:ind w:left="228"/>
              <w:jc w:val="center"/>
            </w:pPr>
            <w:r>
              <w:rPr>
                <w:rFonts w:ascii="Times New Roman" w:hAnsi="Times New Roman"/>
                <w:color w:val="000000"/>
                <w:sz w:val="24"/>
              </w:rPr>
              <w:t>2.16</w:t>
            </w:r>
          </w:p>
        </w:tc>
        <w:tc>
          <w:tcPr>
            <w:tcW w:w="13448" w:type="dxa"/>
            <w:tcMar>
              <w:top w:w="50" w:type="dxa"/>
              <w:left w:w="100" w:type="dxa"/>
            </w:tcMar>
            <w:vAlign w:val="center"/>
          </w:tcPr>
          <w:p w14:paraId="6C200343"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К.М. Симонова, Б.А. Слуцкого </w:t>
            </w:r>
          </w:p>
        </w:tc>
      </w:tr>
      <w:tr w:rsidR="00CD6384" w14:paraId="08371DDF" w14:textId="77777777">
        <w:trPr>
          <w:trHeight w:val="144"/>
        </w:trPr>
        <w:tc>
          <w:tcPr>
            <w:tcW w:w="1068" w:type="dxa"/>
            <w:tcMar>
              <w:top w:w="50" w:type="dxa"/>
              <w:left w:w="100" w:type="dxa"/>
            </w:tcMar>
            <w:vAlign w:val="center"/>
          </w:tcPr>
          <w:p w14:paraId="2027FC56" w14:textId="77777777" w:rsidR="00CD6384" w:rsidRDefault="007F30C3">
            <w:pPr>
              <w:spacing w:after="0" w:line="336" w:lineRule="auto"/>
              <w:ind w:left="228"/>
              <w:jc w:val="center"/>
            </w:pPr>
            <w:r>
              <w:rPr>
                <w:rFonts w:ascii="Times New Roman" w:hAnsi="Times New Roman"/>
                <w:color w:val="000000"/>
                <w:sz w:val="24"/>
              </w:rPr>
              <w:t>2.17</w:t>
            </w:r>
          </w:p>
        </w:tc>
        <w:tc>
          <w:tcPr>
            <w:tcW w:w="13448" w:type="dxa"/>
            <w:tcMar>
              <w:top w:w="50" w:type="dxa"/>
              <w:left w:w="100" w:type="dxa"/>
            </w:tcMar>
            <w:vAlign w:val="center"/>
          </w:tcPr>
          <w:p w14:paraId="39082318" w14:textId="77777777" w:rsidR="00CD6384" w:rsidRDefault="007F30C3">
            <w:pPr>
              <w:spacing w:after="0" w:line="336" w:lineRule="auto"/>
              <w:ind w:left="228"/>
              <w:jc w:val="both"/>
            </w:pPr>
            <w:r w:rsidRPr="007F30C3">
              <w:rPr>
                <w:rFonts w:ascii="Times New Roman" w:hAnsi="Times New Roman"/>
                <w:color w:val="000000"/>
                <w:sz w:val="24"/>
                <w:lang w:val="ru-RU"/>
              </w:rPr>
              <w:t xml:space="preserve">Драматургия о Великой Отечественной войне. Пьесы (одно произведение по </w:t>
            </w:r>
            <w:r w:rsidRPr="007F30C3">
              <w:rPr>
                <w:rFonts w:ascii="Times New Roman" w:hAnsi="Times New Roman"/>
                <w:color w:val="000000"/>
                <w:sz w:val="24"/>
                <w:lang w:val="ru-RU"/>
              </w:rPr>
              <w:lastRenderedPageBreak/>
              <w:t xml:space="preserve">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xml:space="preserve">, В.С. </w:t>
            </w:r>
            <w:proofErr w:type="spellStart"/>
            <w:r>
              <w:rPr>
                <w:rFonts w:ascii="Times New Roman" w:hAnsi="Times New Roman"/>
                <w:color w:val="000000"/>
                <w:sz w:val="24"/>
              </w:rPr>
              <w:t>Розов</w:t>
            </w:r>
            <w:proofErr w:type="spellEnd"/>
            <w:r>
              <w:rPr>
                <w:rFonts w:ascii="Times New Roman" w:hAnsi="Times New Roman"/>
                <w:color w:val="000000"/>
                <w:sz w:val="24"/>
              </w:rPr>
              <w:t xml:space="preserve"> «</w:t>
            </w:r>
            <w:proofErr w:type="spellStart"/>
            <w:r>
              <w:rPr>
                <w:rFonts w:ascii="Times New Roman" w:hAnsi="Times New Roman"/>
                <w:color w:val="000000"/>
                <w:sz w:val="24"/>
              </w:rPr>
              <w:t>Вечно</w:t>
            </w:r>
            <w:proofErr w:type="spellEnd"/>
            <w:r>
              <w:rPr>
                <w:rFonts w:ascii="Times New Roman" w:hAnsi="Times New Roman"/>
                <w:color w:val="000000"/>
                <w:sz w:val="24"/>
              </w:rPr>
              <w:t xml:space="preserve"> </w:t>
            </w:r>
            <w:proofErr w:type="spellStart"/>
            <w:r>
              <w:rPr>
                <w:rFonts w:ascii="Times New Roman" w:hAnsi="Times New Roman"/>
                <w:color w:val="000000"/>
                <w:sz w:val="24"/>
              </w:rPr>
              <w:t>живые</w:t>
            </w:r>
            <w:proofErr w:type="spellEnd"/>
            <w:r>
              <w:rPr>
                <w:rFonts w:ascii="Times New Roman" w:hAnsi="Times New Roman"/>
                <w:color w:val="000000"/>
                <w:sz w:val="24"/>
              </w:rPr>
              <w:t xml:space="preserve">» </w:t>
            </w:r>
          </w:p>
        </w:tc>
      </w:tr>
      <w:tr w:rsidR="00CD6384" w:rsidRPr="00B36363" w14:paraId="0A14E3C4" w14:textId="77777777">
        <w:trPr>
          <w:trHeight w:val="144"/>
        </w:trPr>
        <w:tc>
          <w:tcPr>
            <w:tcW w:w="1068" w:type="dxa"/>
            <w:tcMar>
              <w:top w:w="50" w:type="dxa"/>
              <w:left w:w="100" w:type="dxa"/>
            </w:tcMar>
            <w:vAlign w:val="center"/>
          </w:tcPr>
          <w:p w14:paraId="4581B8CC" w14:textId="77777777" w:rsidR="00CD6384" w:rsidRDefault="007F30C3">
            <w:pPr>
              <w:spacing w:after="0" w:line="336" w:lineRule="auto"/>
              <w:ind w:left="228"/>
              <w:jc w:val="center"/>
            </w:pPr>
            <w:r>
              <w:rPr>
                <w:rFonts w:ascii="Times New Roman" w:hAnsi="Times New Roman"/>
                <w:color w:val="000000"/>
                <w:sz w:val="24"/>
              </w:rPr>
              <w:lastRenderedPageBreak/>
              <w:t>2.18</w:t>
            </w:r>
          </w:p>
        </w:tc>
        <w:tc>
          <w:tcPr>
            <w:tcW w:w="13448" w:type="dxa"/>
            <w:tcMar>
              <w:top w:w="50" w:type="dxa"/>
              <w:left w:w="100" w:type="dxa"/>
            </w:tcMar>
            <w:vAlign w:val="center"/>
          </w:tcPr>
          <w:p w14:paraId="1C9B3A36"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Б.Л.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w:t>
            </w:r>
          </w:p>
        </w:tc>
      </w:tr>
      <w:tr w:rsidR="00CD6384" w:rsidRPr="00B36363" w14:paraId="55A02F1D" w14:textId="77777777">
        <w:trPr>
          <w:trHeight w:val="144"/>
        </w:trPr>
        <w:tc>
          <w:tcPr>
            <w:tcW w:w="1068" w:type="dxa"/>
            <w:tcMar>
              <w:top w:w="50" w:type="dxa"/>
              <w:left w:w="100" w:type="dxa"/>
            </w:tcMar>
            <w:vAlign w:val="center"/>
          </w:tcPr>
          <w:p w14:paraId="5E7287E1" w14:textId="77777777" w:rsidR="00CD6384" w:rsidRDefault="007F30C3">
            <w:pPr>
              <w:spacing w:after="0" w:line="336" w:lineRule="auto"/>
              <w:ind w:left="228"/>
              <w:jc w:val="center"/>
            </w:pPr>
            <w:r>
              <w:rPr>
                <w:rFonts w:ascii="Times New Roman" w:hAnsi="Times New Roman"/>
                <w:color w:val="000000"/>
                <w:sz w:val="24"/>
              </w:rPr>
              <w:t>2.19</w:t>
            </w:r>
          </w:p>
        </w:tc>
        <w:tc>
          <w:tcPr>
            <w:tcW w:w="13448" w:type="dxa"/>
            <w:tcMar>
              <w:top w:w="50" w:type="dxa"/>
              <w:left w:w="100" w:type="dxa"/>
            </w:tcMar>
            <w:vAlign w:val="center"/>
          </w:tcPr>
          <w:p w14:paraId="6AD3ACFC"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А.И.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tc>
      </w:tr>
      <w:tr w:rsidR="00CD6384" w:rsidRPr="00B36363" w14:paraId="5175573A" w14:textId="77777777">
        <w:trPr>
          <w:trHeight w:val="144"/>
        </w:trPr>
        <w:tc>
          <w:tcPr>
            <w:tcW w:w="1068" w:type="dxa"/>
            <w:tcMar>
              <w:top w:w="50" w:type="dxa"/>
              <w:left w:w="100" w:type="dxa"/>
            </w:tcMar>
            <w:vAlign w:val="center"/>
          </w:tcPr>
          <w:p w14:paraId="7D3C5734" w14:textId="77777777" w:rsidR="00CD6384" w:rsidRDefault="007F30C3">
            <w:pPr>
              <w:spacing w:after="0" w:line="336" w:lineRule="auto"/>
              <w:ind w:left="228"/>
              <w:jc w:val="center"/>
            </w:pPr>
            <w:r>
              <w:rPr>
                <w:rFonts w:ascii="Times New Roman" w:hAnsi="Times New Roman"/>
                <w:color w:val="000000"/>
                <w:sz w:val="24"/>
              </w:rPr>
              <w:t>2.20</w:t>
            </w:r>
          </w:p>
        </w:tc>
        <w:tc>
          <w:tcPr>
            <w:tcW w:w="13448" w:type="dxa"/>
            <w:tcMar>
              <w:top w:w="50" w:type="dxa"/>
              <w:left w:w="100" w:type="dxa"/>
            </w:tcMar>
            <w:vAlign w:val="center"/>
          </w:tcPr>
          <w:p w14:paraId="0EEA66C5"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В.М. Шукшин. Рассказы (не менее двух по выбору). Например, «Срезал», «Обида», «Микроскоп», «Мастер», «Крепкий мужик», «Сапожки» </w:t>
            </w:r>
          </w:p>
        </w:tc>
      </w:tr>
      <w:tr w:rsidR="00CD6384" w14:paraId="676CE29C" w14:textId="77777777">
        <w:trPr>
          <w:trHeight w:val="144"/>
        </w:trPr>
        <w:tc>
          <w:tcPr>
            <w:tcW w:w="1068" w:type="dxa"/>
            <w:tcMar>
              <w:top w:w="50" w:type="dxa"/>
              <w:left w:w="100" w:type="dxa"/>
            </w:tcMar>
            <w:vAlign w:val="center"/>
          </w:tcPr>
          <w:p w14:paraId="1DA026BC" w14:textId="77777777" w:rsidR="00CD6384" w:rsidRDefault="007F30C3">
            <w:pPr>
              <w:spacing w:after="0" w:line="336" w:lineRule="auto"/>
              <w:ind w:left="228"/>
              <w:jc w:val="center"/>
            </w:pPr>
            <w:r>
              <w:rPr>
                <w:rFonts w:ascii="Times New Roman" w:hAnsi="Times New Roman"/>
                <w:color w:val="000000"/>
                <w:sz w:val="24"/>
              </w:rPr>
              <w:t>2.21</w:t>
            </w:r>
          </w:p>
        </w:tc>
        <w:tc>
          <w:tcPr>
            <w:tcW w:w="13448" w:type="dxa"/>
            <w:tcMar>
              <w:top w:w="50" w:type="dxa"/>
              <w:left w:w="100" w:type="dxa"/>
            </w:tcMar>
            <w:vAlign w:val="center"/>
          </w:tcPr>
          <w:p w14:paraId="23FACBE5" w14:textId="77777777" w:rsidR="00CD6384" w:rsidRDefault="007F30C3">
            <w:pPr>
              <w:spacing w:after="0" w:line="336" w:lineRule="auto"/>
              <w:ind w:left="228"/>
              <w:jc w:val="both"/>
            </w:pPr>
            <w:r w:rsidRPr="007F30C3">
              <w:rPr>
                <w:rFonts w:ascii="Times New Roman" w:hAnsi="Times New Roman"/>
                <w:color w:val="000000"/>
                <w:sz w:val="24"/>
                <w:lang w:val="ru-RU"/>
              </w:rPr>
              <w:t xml:space="preserve">В.Г. Распутин. Рассказы и повести (одно произведение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Живи</w:t>
            </w:r>
            <w:proofErr w:type="spellEnd"/>
            <w:r>
              <w:rPr>
                <w:rFonts w:ascii="Times New Roman" w:hAnsi="Times New Roman"/>
                <w:color w:val="000000"/>
                <w:sz w:val="24"/>
              </w:rPr>
              <w:t xml:space="preserve"> и </w:t>
            </w:r>
            <w:proofErr w:type="spellStart"/>
            <w:r>
              <w:rPr>
                <w:rFonts w:ascii="Times New Roman" w:hAnsi="Times New Roman"/>
                <w:color w:val="000000"/>
                <w:sz w:val="24"/>
              </w:rPr>
              <w:t>помни</w:t>
            </w:r>
            <w:proofErr w:type="spellEnd"/>
            <w:r>
              <w:rPr>
                <w:rFonts w:ascii="Times New Roman" w:hAnsi="Times New Roman"/>
                <w:color w:val="000000"/>
                <w:sz w:val="24"/>
              </w:rPr>
              <w:t>», «</w:t>
            </w:r>
            <w:proofErr w:type="spellStart"/>
            <w:r>
              <w:rPr>
                <w:rFonts w:ascii="Times New Roman" w:hAnsi="Times New Roman"/>
                <w:color w:val="000000"/>
                <w:sz w:val="24"/>
              </w:rPr>
              <w:t>Прощание</w:t>
            </w:r>
            <w:proofErr w:type="spellEnd"/>
            <w:r>
              <w:rPr>
                <w:rFonts w:ascii="Times New Roman" w:hAnsi="Times New Roman"/>
                <w:color w:val="000000"/>
                <w:sz w:val="24"/>
              </w:rPr>
              <w:t xml:space="preserve"> с </w:t>
            </w:r>
            <w:proofErr w:type="spellStart"/>
            <w:r>
              <w:rPr>
                <w:rFonts w:ascii="Times New Roman" w:hAnsi="Times New Roman"/>
                <w:color w:val="000000"/>
                <w:sz w:val="24"/>
              </w:rPr>
              <w:t>Матёрой</w:t>
            </w:r>
            <w:proofErr w:type="spellEnd"/>
            <w:r>
              <w:rPr>
                <w:rFonts w:ascii="Times New Roman" w:hAnsi="Times New Roman"/>
                <w:color w:val="000000"/>
                <w:sz w:val="24"/>
              </w:rPr>
              <w:t xml:space="preserve">» </w:t>
            </w:r>
          </w:p>
        </w:tc>
      </w:tr>
      <w:tr w:rsidR="00CD6384" w:rsidRPr="00B36363" w14:paraId="703909AE" w14:textId="77777777">
        <w:trPr>
          <w:trHeight w:val="144"/>
        </w:trPr>
        <w:tc>
          <w:tcPr>
            <w:tcW w:w="1068" w:type="dxa"/>
            <w:tcMar>
              <w:top w:w="50" w:type="dxa"/>
              <w:left w:w="100" w:type="dxa"/>
            </w:tcMar>
            <w:vAlign w:val="center"/>
          </w:tcPr>
          <w:p w14:paraId="573E7361" w14:textId="77777777" w:rsidR="00CD6384" w:rsidRDefault="007F30C3">
            <w:pPr>
              <w:spacing w:after="0" w:line="336" w:lineRule="auto"/>
              <w:ind w:left="228"/>
              <w:jc w:val="center"/>
            </w:pPr>
            <w:r>
              <w:rPr>
                <w:rFonts w:ascii="Times New Roman" w:hAnsi="Times New Roman"/>
                <w:color w:val="000000"/>
                <w:sz w:val="24"/>
              </w:rPr>
              <w:t>2.22</w:t>
            </w:r>
          </w:p>
        </w:tc>
        <w:tc>
          <w:tcPr>
            <w:tcW w:w="13448" w:type="dxa"/>
            <w:tcMar>
              <w:top w:w="50" w:type="dxa"/>
              <w:left w:w="100" w:type="dxa"/>
            </w:tcMar>
            <w:vAlign w:val="center"/>
          </w:tcPr>
          <w:p w14:paraId="11DD41FC"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Н.М. Рубцов. Стихотворения (не менее трёх по выбору). Например, «Звезда полей», «Тихая моя родина!..», «В горнице моей светло...», «Привет, Россия...», «Русский огонек», «Я буду скакать по холмам задремавшей отчизны...» </w:t>
            </w:r>
          </w:p>
        </w:tc>
      </w:tr>
      <w:tr w:rsidR="00CD6384" w:rsidRPr="00B36363" w14:paraId="20BE13BD" w14:textId="77777777">
        <w:trPr>
          <w:trHeight w:val="144"/>
        </w:trPr>
        <w:tc>
          <w:tcPr>
            <w:tcW w:w="1068" w:type="dxa"/>
            <w:tcMar>
              <w:top w:w="50" w:type="dxa"/>
              <w:left w:w="100" w:type="dxa"/>
            </w:tcMar>
            <w:vAlign w:val="center"/>
          </w:tcPr>
          <w:p w14:paraId="57354DB3" w14:textId="77777777" w:rsidR="00CD6384" w:rsidRDefault="007F30C3">
            <w:pPr>
              <w:spacing w:after="0" w:line="336" w:lineRule="auto"/>
              <w:ind w:left="228"/>
              <w:jc w:val="center"/>
            </w:pPr>
            <w:r>
              <w:rPr>
                <w:rFonts w:ascii="Times New Roman" w:hAnsi="Times New Roman"/>
                <w:color w:val="000000"/>
                <w:sz w:val="24"/>
              </w:rPr>
              <w:t>2.23</w:t>
            </w:r>
          </w:p>
        </w:tc>
        <w:tc>
          <w:tcPr>
            <w:tcW w:w="13448" w:type="dxa"/>
            <w:tcMar>
              <w:top w:w="50" w:type="dxa"/>
              <w:left w:w="100" w:type="dxa"/>
            </w:tcMar>
            <w:vAlign w:val="center"/>
          </w:tcPr>
          <w:p w14:paraId="32F29EAD"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И.А. Бродский. Стихотворения (не менее трёх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w:t>
            </w:r>
          </w:p>
        </w:tc>
      </w:tr>
      <w:tr w:rsidR="00CD6384" w:rsidRPr="00B36363" w14:paraId="57994784" w14:textId="77777777">
        <w:trPr>
          <w:trHeight w:val="144"/>
        </w:trPr>
        <w:tc>
          <w:tcPr>
            <w:tcW w:w="1068" w:type="dxa"/>
            <w:tcMar>
              <w:top w:w="50" w:type="dxa"/>
              <w:left w:w="100" w:type="dxa"/>
            </w:tcMar>
            <w:vAlign w:val="center"/>
          </w:tcPr>
          <w:p w14:paraId="3707F8AD" w14:textId="77777777" w:rsidR="00CD6384" w:rsidRDefault="007F30C3">
            <w:pPr>
              <w:spacing w:after="0" w:line="336" w:lineRule="auto"/>
              <w:ind w:left="228"/>
              <w:jc w:val="center"/>
            </w:pPr>
            <w:r>
              <w:rPr>
                <w:rFonts w:ascii="Times New Roman" w:hAnsi="Times New Roman"/>
                <w:color w:val="000000"/>
                <w:sz w:val="24"/>
              </w:rPr>
              <w:t>3</w:t>
            </w:r>
          </w:p>
        </w:tc>
        <w:tc>
          <w:tcPr>
            <w:tcW w:w="13448" w:type="dxa"/>
            <w:tcMar>
              <w:top w:w="50" w:type="dxa"/>
              <w:left w:w="100" w:type="dxa"/>
            </w:tcMar>
            <w:vAlign w:val="center"/>
          </w:tcPr>
          <w:p w14:paraId="47DBD578" w14:textId="77777777" w:rsidR="00CD6384" w:rsidRPr="007F30C3" w:rsidRDefault="007F30C3">
            <w:pPr>
              <w:spacing w:after="0" w:line="336" w:lineRule="auto"/>
              <w:ind w:left="228"/>
              <w:rPr>
                <w:lang w:val="ru-RU"/>
              </w:rPr>
            </w:pPr>
            <w:r w:rsidRPr="007F30C3">
              <w:rPr>
                <w:rFonts w:ascii="Times New Roman" w:hAnsi="Times New Roman"/>
                <w:color w:val="000000"/>
                <w:sz w:val="24"/>
                <w:lang w:val="ru-RU"/>
              </w:rPr>
              <w:t xml:space="preserve">Литература второй половины </w:t>
            </w:r>
            <w:r>
              <w:rPr>
                <w:rFonts w:ascii="Times New Roman" w:hAnsi="Times New Roman"/>
                <w:color w:val="000000"/>
                <w:sz w:val="24"/>
              </w:rPr>
              <w:t>XX</w:t>
            </w:r>
            <w:r w:rsidRPr="007F30C3">
              <w:rPr>
                <w:rFonts w:ascii="Times New Roman" w:hAnsi="Times New Roman"/>
                <w:color w:val="000000"/>
                <w:sz w:val="24"/>
                <w:lang w:val="ru-RU"/>
              </w:rPr>
              <w:t xml:space="preserve"> – начала </w:t>
            </w:r>
            <w:r>
              <w:rPr>
                <w:rFonts w:ascii="Times New Roman" w:hAnsi="Times New Roman"/>
                <w:color w:val="000000"/>
                <w:sz w:val="24"/>
              </w:rPr>
              <w:t>XXI</w:t>
            </w:r>
            <w:r w:rsidRPr="007F30C3">
              <w:rPr>
                <w:rFonts w:ascii="Times New Roman" w:hAnsi="Times New Roman"/>
                <w:color w:val="000000"/>
                <w:sz w:val="24"/>
                <w:lang w:val="ru-RU"/>
              </w:rPr>
              <w:t xml:space="preserve"> в.</w:t>
            </w:r>
          </w:p>
        </w:tc>
      </w:tr>
      <w:tr w:rsidR="00CD6384" w:rsidRPr="00B36363" w14:paraId="40267200" w14:textId="77777777">
        <w:trPr>
          <w:trHeight w:val="144"/>
        </w:trPr>
        <w:tc>
          <w:tcPr>
            <w:tcW w:w="1068" w:type="dxa"/>
            <w:tcMar>
              <w:top w:w="50" w:type="dxa"/>
              <w:left w:w="100" w:type="dxa"/>
            </w:tcMar>
            <w:vAlign w:val="center"/>
          </w:tcPr>
          <w:p w14:paraId="2E597483" w14:textId="77777777" w:rsidR="00CD6384" w:rsidRDefault="007F30C3">
            <w:pPr>
              <w:spacing w:after="0" w:line="336" w:lineRule="auto"/>
              <w:ind w:left="228"/>
              <w:jc w:val="center"/>
            </w:pPr>
            <w:r>
              <w:rPr>
                <w:rFonts w:ascii="Times New Roman" w:hAnsi="Times New Roman"/>
                <w:color w:val="000000"/>
                <w:sz w:val="24"/>
              </w:rPr>
              <w:t>3.1</w:t>
            </w:r>
          </w:p>
        </w:tc>
        <w:tc>
          <w:tcPr>
            <w:tcW w:w="13448" w:type="dxa"/>
            <w:tcMar>
              <w:top w:w="50" w:type="dxa"/>
              <w:left w:w="100" w:type="dxa"/>
            </w:tcMar>
            <w:vAlign w:val="center"/>
          </w:tcPr>
          <w:p w14:paraId="38D78C19"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Проза второй половины </w:t>
            </w:r>
            <w:r>
              <w:rPr>
                <w:rFonts w:ascii="Times New Roman" w:hAnsi="Times New Roman"/>
                <w:color w:val="000000"/>
                <w:sz w:val="24"/>
              </w:rPr>
              <w:t>XX</w:t>
            </w:r>
            <w:r w:rsidRPr="007F30C3">
              <w:rPr>
                <w:rFonts w:ascii="Times New Roman" w:hAnsi="Times New Roman"/>
                <w:color w:val="000000"/>
                <w:sz w:val="24"/>
                <w:lang w:val="ru-RU"/>
              </w:rPr>
              <w:t xml:space="preserve"> – начала </w:t>
            </w:r>
            <w:r>
              <w:rPr>
                <w:rFonts w:ascii="Times New Roman" w:hAnsi="Times New Roman"/>
                <w:color w:val="000000"/>
                <w:sz w:val="24"/>
              </w:rPr>
              <w:t>XXI</w:t>
            </w:r>
            <w:r w:rsidRPr="007F30C3">
              <w:rPr>
                <w:rFonts w:ascii="Times New Roman" w:hAnsi="Times New Roman"/>
                <w:color w:val="000000"/>
                <w:sz w:val="24"/>
                <w:lang w:val="ru-RU"/>
              </w:rPr>
              <w:t xml:space="preserve"> в. Рассказы, повести, романы (по одному произведению не менее чем двух прозаиков по выбору). Например, Ф.А. Абрамов (повесть «Пелагея»); Ч.Т. Айтматов (повесть «Белый пароход»); В.П. Астафьев (повествование в рассказах «Царь-рыба» (фрагменты); В.И. Белов (рассказы «На родине», «</w:t>
            </w:r>
            <w:proofErr w:type="spellStart"/>
            <w:r w:rsidRPr="007F30C3">
              <w:rPr>
                <w:rFonts w:ascii="Times New Roman" w:hAnsi="Times New Roman"/>
                <w:color w:val="000000"/>
                <w:sz w:val="24"/>
                <w:lang w:val="ru-RU"/>
              </w:rPr>
              <w:t>Бобришный</w:t>
            </w:r>
            <w:proofErr w:type="spellEnd"/>
            <w:r w:rsidRPr="007F30C3">
              <w:rPr>
                <w:rFonts w:ascii="Times New Roman" w:hAnsi="Times New Roman"/>
                <w:color w:val="000000"/>
                <w:sz w:val="24"/>
                <w:lang w:val="ru-RU"/>
              </w:rPr>
              <w:t xml:space="preserve"> угор»); Ф.А. Искандер (роман в рассказах «Сандро из Чегема» (фрагменты); Ю.П. Казаков (рассказы «Северный дневник», «Поморка»); З. </w:t>
            </w:r>
            <w:proofErr w:type="spellStart"/>
            <w:r w:rsidRPr="007F30C3">
              <w:rPr>
                <w:rFonts w:ascii="Times New Roman" w:hAnsi="Times New Roman"/>
                <w:color w:val="000000"/>
                <w:sz w:val="24"/>
                <w:lang w:val="ru-RU"/>
              </w:rPr>
              <w:t>Прилепин</w:t>
            </w:r>
            <w:proofErr w:type="spellEnd"/>
            <w:r w:rsidRPr="007F30C3">
              <w:rPr>
                <w:rFonts w:ascii="Times New Roman" w:hAnsi="Times New Roman"/>
                <w:color w:val="000000"/>
                <w:sz w:val="24"/>
                <w:lang w:val="ru-RU"/>
              </w:rPr>
              <w:t xml:space="preserve"> (рассказы из сборника «Собаки и другие люди»); А.Н. и Б.Н. Стругацкие (повесть «Понедельник начинается в субботу»); Ю.В. Трифонов (повесть «Обмен»)</w:t>
            </w:r>
          </w:p>
        </w:tc>
      </w:tr>
      <w:tr w:rsidR="00CD6384" w:rsidRPr="00B36363" w14:paraId="1029AC4E" w14:textId="77777777">
        <w:trPr>
          <w:trHeight w:val="144"/>
        </w:trPr>
        <w:tc>
          <w:tcPr>
            <w:tcW w:w="1068" w:type="dxa"/>
            <w:tcMar>
              <w:top w:w="50" w:type="dxa"/>
              <w:left w:w="100" w:type="dxa"/>
            </w:tcMar>
            <w:vAlign w:val="center"/>
          </w:tcPr>
          <w:p w14:paraId="1DF03874" w14:textId="77777777" w:rsidR="00CD6384" w:rsidRDefault="007F30C3">
            <w:pPr>
              <w:spacing w:after="0" w:line="336" w:lineRule="auto"/>
              <w:ind w:left="228"/>
              <w:jc w:val="center"/>
            </w:pPr>
            <w:r>
              <w:rPr>
                <w:rFonts w:ascii="Times New Roman" w:hAnsi="Times New Roman"/>
                <w:color w:val="000000"/>
                <w:sz w:val="24"/>
              </w:rPr>
              <w:t>3.2</w:t>
            </w:r>
          </w:p>
        </w:tc>
        <w:tc>
          <w:tcPr>
            <w:tcW w:w="13448" w:type="dxa"/>
            <w:tcMar>
              <w:top w:w="50" w:type="dxa"/>
              <w:left w:w="100" w:type="dxa"/>
            </w:tcMar>
            <w:vAlign w:val="center"/>
          </w:tcPr>
          <w:p w14:paraId="23B27470"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7F30C3">
              <w:rPr>
                <w:rFonts w:ascii="Times New Roman" w:hAnsi="Times New Roman"/>
                <w:color w:val="000000"/>
                <w:sz w:val="24"/>
                <w:lang w:val="ru-RU"/>
              </w:rPr>
              <w:t xml:space="preserve"> – начала </w:t>
            </w:r>
            <w:r>
              <w:rPr>
                <w:rFonts w:ascii="Times New Roman" w:hAnsi="Times New Roman"/>
                <w:color w:val="000000"/>
                <w:sz w:val="24"/>
              </w:rPr>
              <w:t>XXI</w:t>
            </w:r>
            <w:r w:rsidRPr="007F30C3">
              <w:rPr>
                <w:rFonts w:ascii="Times New Roman" w:hAnsi="Times New Roman"/>
                <w:color w:val="000000"/>
                <w:sz w:val="24"/>
                <w:lang w:val="ru-RU"/>
              </w:rPr>
              <w:t xml:space="preserve"> в. </w:t>
            </w:r>
            <w:r w:rsidRPr="007F30C3">
              <w:rPr>
                <w:rFonts w:ascii="Times New Roman" w:hAnsi="Times New Roman"/>
                <w:color w:val="000000"/>
                <w:spacing w:val="-4"/>
                <w:sz w:val="24"/>
                <w:lang w:val="ru-RU"/>
              </w:rPr>
              <w:t xml:space="preserve">Стихотворения (по одному произведению не менее чем двух поэтов по выбору). Например, Б.А. Ахмадулиной, А.А. Вознесенского, В.С. Высоцкого, Е.А. Евтушенко, Н.А. Заболоцкого, Ю.П. Кузнецова, А.С. Кушнера, Л.Н. Мартынова, Б.Ш. Окуджавы, Р.И. Рождественского, А.А. Тарковского, О.Г. </w:t>
            </w:r>
            <w:proofErr w:type="spellStart"/>
            <w:r w:rsidRPr="007F30C3">
              <w:rPr>
                <w:rFonts w:ascii="Times New Roman" w:hAnsi="Times New Roman"/>
                <w:color w:val="000000"/>
                <w:spacing w:val="-4"/>
                <w:sz w:val="24"/>
                <w:lang w:val="ru-RU"/>
              </w:rPr>
              <w:t>Чухонцева</w:t>
            </w:r>
            <w:proofErr w:type="spellEnd"/>
          </w:p>
        </w:tc>
      </w:tr>
      <w:tr w:rsidR="00CD6384" w:rsidRPr="00B36363" w14:paraId="3D06ED45" w14:textId="77777777">
        <w:trPr>
          <w:trHeight w:val="144"/>
        </w:trPr>
        <w:tc>
          <w:tcPr>
            <w:tcW w:w="1068" w:type="dxa"/>
            <w:tcMar>
              <w:top w:w="50" w:type="dxa"/>
              <w:left w:w="100" w:type="dxa"/>
            </w:tcMar>
            <w:vAlign w:val="center"/>
          </w:tcPr>
          <w:p w14:paraId="29C3E7FB" w14:textId="77777777" w:rsidR="00CD6384" w:rsidRDefault="007F30C3">
            <w:pPr>
              <w:spacing w:after="0" w:line="336" w:lineRule="auto"/>
              <w:ind w:left="228"/>
              <w:jc w:val="center"/>
            </w:pPr>
            <w:r>
              <w:rPr>
                <w:rFonts w:ascii="Times New Roman" w:hAnsi="Times New Roman"/>
                <w:color w:val="000000"/>
                <w:sz w:val="24"/>
              </w:rPr>
              <w:lastRenderedPageBreak/>
              <w:t>3.3</w:t>
            </w:r>
          </w:p>
        </w:tc>
        <w:tc>
          <w:tcPr>
            <w:tcW w:w="13448" w:type="dxa"/>
            <w:tcMar>
              <w:top w:w="50" w:type="dxa"/>
              <w:left w:w="100" w:type="dxa"/>
            </w:tcMar>
            <w:vAlign w:val="center"/>
          </w:tcPr>
          <w:p w14:paraId="5BA75223"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Драматургия второй половины </w:t>
            </w:r>
            <w:r>
              <w:rPr>
                <w:rFonts w:ascii="Times New Roman" w:hAnsi="Times New Roman"/>
                <w:color w:val="000000"/>
                <w:sz w:val="24"/>
              </w:rPr>
              <w:t>XX</w:t>
            </w:r>
            <w:r w:rsidRPr="007F30C3">
              <w:rPr>
                <w:rFonts w:ascii="Times New Roman" w:hAnsi="Times New Roman"/>
                <w:color w:val="000000"/>
                <w:sz w:val="24"/>
                <w:lang w:val="ru-RU"/>
              </w:rPr>
              <w:t xml:space="preserve"> – начала </w:t>
            </w:r>
            <w:r>
              <w:rPr>
                <w:rFonts w:ascii="Times New Roman" w:hAnsi="Times New Roman"/>
                <w:color w:val="000000"/>
                <w:sz w:val="24"/>
              </w:rPr>
              <w:t>XXI</w:t>
            </w:r>
            <w:r w:rsidRPr="007F30C3">
              <w:rPr>
                <w:rFonts w:ascii="Times New Roman" w:hAnsi="Times New Roman"/>
                <w:color w:val="000000"/>
                <w:sz w:val="24"/>
                <w:lang w:val="ru-RU"/>
              </w:rPr>
              <w:t xml:space="preserve"> в. Пьесы (произведение одного из драматургов по выбору). Например, А.Н. Арбузов («Иркутская история»); А.В. Вампилов («Старший сын»)</w:t>
            </w:r>
          </w:p>
        </w:tc>
      </w:tr>
      <w:tr w:rsidR="00CD6384" w:rsidRPr="00B36363" w14:paraId="22F9655F" w14:textId="77777777">
        <w:trPr>
          <w:trHeight w:val="144"/>
        </w:trPr>
        <w:tc>
          <w:tcPr>
            <w:tcW w:w="1068" w:type="dxa"/>
            <w:tcMar>
              <w:top w:w="50" w:type="dxa"/>
              <w:left w:w="100" w:type="dxa"/>
            </w:tcMar>
            <w:vAlign w:val="center"/>
          </w:tcPr>
          <w:p w14:paraId="4DC940C3" w14:textId="77777777" w:rsidR="00CD6384" w:rsidRDefault="007F30C3">
            <w:pPr>
              <w:spacing w:after="0" w:line="336" w:lineRule="auto"/>
              <w:ind w:left="228"/>
              <w:jc w:val="center"/>
            </w:pPr>
            <w:r>
              <w:rPr>
                <w:rFonts w:ascii="Times New Roman" w:hAnsi="Times New Roman"/>
                <w:color w:val="000000"/>
                <w:sz w:val="24"/>
              </w:rPr>
              <w:t>4</w:t>
            </w:r>
          </w:p>
        </w:tc>
        <w:tc>
          <w:tcPr>
            <w:tcW w:w="13448" w:type="dxa"/>
            <w:tcMar>
              <w:top w:w="50" w:type="dxa"/>
              <w:left w:w="100" w:type="dxa"/>
            </w:tcMar>
            <w:vAlign w:val="center"/>
          </w:tcPr>
          <w:p w14:paraId="3CC66ABB"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Литература народов России. Рассказы, повести, стихотворения (одно произведение по выбору). Например, рассказ Ю. </w:t>
            </w:r>
            <w:proofErr w:type="spellStart"/>
            <w:r w:rsidRPr="007F30C3">
              <w:rPr>
                <w:rFonts w:ascii="Times New Roman" w:hAnsi="Times New Roman"/>
                <w:color w:val="000000"/>
                <w:sz w:val="24"/>
                <w:lang w:val="ru-RU"/>
              </w:rPr>
              <w:t>Рытхэу</w:t>
            </w:r>
            <w:proofErr w:type="spellEnd"/>
            <w:r w:rsidRPr="007F30C3">
              <w:rPr>
                <w:rFonts w:ascii="Times New Roman" w:hAnsi="Times New Roman"/>
                <w:color w:val="000000"/>
                <w:sz w:val="24"/>
                <w:lang w:val="ru-RU"/>
              </w:rPr>
              <w:t xml:space="preserve"> «Хранитель огня»; повесть Ю. </w:t>
            </w:r>
            <w:proofErr w:type="spellStart"/>
            <w:r w:rsidRPr="007F30C3">
              <w:rPr>
                <w:rFonts w:ascii="Times New Roman" w:hAnsi="Times New Roman"/>
                <w:color w:val="000000"/>
                <w:sz w:val="24"/>
                <w:lang w:val="ru-RU"/>
              </w:rPr>
              <w:t>Шесталова</w:t>
            </w:r>
            <w:proofErr w:type="spellEnd"/>
            <w:r w:rsidRPr="007F30C3">
              <w:rPr>
                <w:rFonts w:ascii="Times New Roman" w:hAnsi="Times New Roman"/>
                <w:color w:val="000000"/>
                <w:sz w:val="24"/>
                <w:lang w:val="ru-RU"/>
              </w:rPr>
              <w:t xml:space="preserve"> «Синий ветер </w:t>
            </w:r>
            <w:proofErr w:type="spellStart"/>
            <w:r w:rsidRPr="007F30C3">
              <w:rPr>
                <w:rFonts w:ascii="Times New Roman" w:hAnsi="Times New Roman"/>
                <w:color w:val="000000"/>
                <w:sz w:val="24"/>
                <w:lang w:val="ru-RU"/>
              </w:rPr>
              <w:t>каслания</w:t>
            </w:r>
            <w:proofErr w:type="spellEnd"/>
            <w:r w:rsidRPr="007F30C3">
              <w:rPr>
                <w:rFonts w:ascii="Times New Roman" w:hAnsi="Times New Roman"/>
                <w:color w:val="000000"/>
                <w:sz w:val="24"/>
                <w:lang w:val="ru-RU"/>
              </w:rPr>
              <w:t xml:space="preserve">» и другие; стихотворения Г. </w:t>
            </w:r>
            <w:proofErr w:type="spellStart"/>
            <w:r w:rsidRPr="007F30C3">
              <w:rPr>
                <w:rFonts w:ascii="Times New Roman" w:hAnsi="Times New Roman"/>
                <w:color w:val="000000"/>
                <w:sz w:val="24"/>
                <w:lang w:val="ru-RU"/>
              </w:rPr>
              <w:t>Айги</w:t>
            </w:r>
            <w:proofErr w:type="spellEnd"/>
            <w:r w:rsidRPr="007F30C3">
              <w:rPr>
                <w:rFonts w:ascii="Times New Roman" w:hAnsi="Times New Roman"/>
                <w:color w:val="000000"/>
                <w:sz w:val="24"/>
                <w:lang w:val="ru-RU"/>
              </w:rPr>
              <w:t xml:space="preserve">, Р. Гамзатова, М. </w:t>
            </w:r>
            <w:proofErr w:type="spellStart"/>
            <w:r w:rsidRPr="007F30C3">
              <w:rPr>
                <w:rFonts w:ascii="Times New Roman" w:hAnsi="Times New Roman"/>
                <w:color w:val="000000"/>
                <w:sz w:val="24"/>
                <w:lang w:val="ru-RU"/>
              </w:rPr>
              <w:t>Джалиля</w:t>
            </w:r>
            <w:proofErr w:type="spellEnd"/>
            <w:r w:rsidRPr="007F30C3">
              <w:rPr>
                <w:rFonts w:ascii="Times New Roman" w:hAnsi="Times New Roman"/>
                <w:color w:val="000000"/>
                <w:sz w:val="24"/>
                <w:lang w:val="ru-RU"/>
              </w:rPr>
              <w:t>, М. Карима, Д. Кугультинова, К. Кулиева</w:t>
            </w:r>
          </w:p>
        </w:tc>
      </w:tr>
      <w:tr w:rsidR="00CD6384" w14:paraId="55EFDE33" w14:textId="77777777">
        <w:trPr>
          <w:trHeight w:val="144"/>
        </w:trPr>
        <w:tc>
          <w:tcPr>
            <w:tcW w:w="1068" w:type="dxa"/>
            <w:tcMar>
              <w:top w:w="50" w:type="dxa"/>
              <w:left w:w="100" w:type="dxa"/>
            </w:tcMar>
            <w:vAlign w:val="center"/>
          </w:tcPr>
          <w:p w14:paraId="54B2B465" w14:textId="77777777" w:rsidR="00CD6384" w:rsidRDefault="007F30C3">
            <w:pPr>
              <w:spacing w:after="0" w:line="336" w:lineRule="auto"/>
              <w:ind w:left="228"/>
              <w:jc w:val="center"/>
            </w:pPr>
            <w:r>
              <w:rPr>
                <w:rFonts w:ascii="Times New Roman" w:hAnsi="Times New Roman"/>
                <w:color w:val="000000"/>
                <w:sz w:val="24"/>
              </w:rPr>
              <w:t>5</w:t>
            </w:r>
          </w:p>
        </w:tc>
        <w:tc>
          <w:tcPr>
            <w:tcW w:w="13448" w:type="dxa"/>
            <w:tcMar>
              <w:top w:w="50" w:type="dxa"/>
              <w:left w:w="100" w:type="dxa"/>
            </w:tcMar>
            <w:vAlign w:val="center"/>
          </w:tcPr>
          <w:p w14:paraId="66BF5A16" w14:textId="77777777" w:rsidR="00CD6384" w:rsidRDefault="007F30C3">
            <w:pPr>
              <w:spacing w:after="0" w:line="336" w:lineRule="auto"/>
              <w:ind w:left="228"/>
              <w:jc w:val="both"/>
            </w:pPr>
            <w:proofErr w:type="spellStart"/>
            <w:r>
              <w:rPr>
                <w:rFonts w:ascii="Times New Roman" w:hAnsi="Times New Roman"/>
                <w:color w:val="000000"/>
                <w:sz w:val="24"/>
              </w:rPr>
              <w:t>Зарубежная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литература</w:t>
            </w:r>
            <w:proofErr w:type="spellEnd"/>
          </w:p>
        </w:tc>
      </w:tr>
      <w:tr w:rsidR="00CD6384" w:rsidRPr="00B36363" w14:paraId="5D607C25" w14:textId="77777777">
        <w:trPr>
          <w:trHeight w:val="144"/>
        </w:trPr>
        <w:tc>
          <w:tcPr>
            <w:tcW w:w="1068" w:type="dxa"/>
            <w:tcMar>
              <w:top w:w="50" w:type="dxa"/>
              <w:left w:w="100" w:type="dxa"/>
            </w:tcMar>
            <w:vAlign w:val="center"/>
          </w:tcPr>
          <w:p w14:paraId="6E2C2D0E" w14:textId="77777777" w:rsidR="00CD6384" w:rsidRDefault="007F30C3">
            <w:pPr>
              <w:spacing w:after="0" w:line="336" w:lineRule="auto"/>
              <w:ind w:left="228"/>
              <w:jc w:val="center"/>
            </w:pPr>
            <w:r>
              <w:rPr>
                <w:rFonts w:ascii="Times New Roman" w:hAnsi="Times New Roman"/>
                <w:color w:val="000000"/>
                <w:sz w:val="24"/>
              </w:rPr>
              <w:t>5.1</w:t>
            </w:r>
          </w:p>
        </w:tc>
        <w:tc>
          <w:tcPr>
            <w:tcW w:w="13448" w:type="dxa"/>
            <w:tcMar>
              <w:top w:w="50" w:type="dxa"/>
              <w:left w:w="100" w:type="dxa"/>
            </w:tcMar>
            <w:vAlign w:val="center"/>
          </w:tcPr>
          <w:p w14:paraId="2FC96CD2"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Зарубежная проза </w:t>
            </w:r>
            <w:r>
              <w:rPr>
                <w:rFonts w:ascii="Times New Roman" w:hAnsi="Times New Roman"/>
                <w:color w:val="000000"/>
                <w:sz w:val="24"/>
              </w:rPr>
              <w:t>XX</w:t>
            </w:r>
            <w:r w:rsidRPr="007F30C3">
              <w:rPr>
                <w:rFonts w:ascii="Times New Roman" w:hAnsi="Times New Roman"/>
                <w:color w:val="000000"/>
                <w:sz w:val="24"/>
                <w:lang w:val="ru-RU"/>
              </w:rPr>
              <w:t xml:space="preserve"> в. (одно произведение по выбору). Например, произведения Р. Брэдбери «451 градус по Фаренгейту»; Э.М. Ремарка «Три товарища»; Д. Сэлинджера «Над пропастью во ржи»; Г. Уэллса «Машина времени»; Э. Хемингуэя «Старик и море»</w:t>
            </w:r>
          </w:p>
        </w:tc>
      </w:tr>
      <w:tr w:rsidR="00CD6384" w14:paraId="31C19995" w14:textId="77777777">
        <w:trPr>
          <w:trHeight w:val="144"/>
        </w:trPr>
        <w:tc>
          <w:tcPr>
            <w:tcW w:w="1068" w:type="dxa"/>
            <w:tcMar>
              <w:top w:w="50" w:type="dxa"/>
              <w:left w:w="100" w:type="dxa"/>
            </w:tcMar>
            <w:vAlign w:val="center"/>
          </w:tcPr>
          <w:p w14:paraId="598778B2" w14:textId="77777777" w:rsidR="00CD6384" w:rsidRDefault="007F30C3">
            <w:pPr>
              <w:spacing w:after="0" w:line="336" w:lineRule="auto"/>
              <w:ind w:left="228"/>
              <w:jc w:val="center"/>
            </w:pPr>
            <w:r>
              <w:rPr>
                <w:rFonts w:ascii="Times New Roman" w:hAnsi="Times New Roman"/>
                <w:color w:val="000000"/>
                <w:sz w:val="24"/>
              </w:rPr>
              <w:t>5.2</w:t>
            </w:r>
          </w:p>
        </w:tc>
        <w:tc>
          <w:tcPr>
            <w:tcW w:w="13448" w:type="dxa"/>
            <w:tcMar>
              <w:top w:w="50" w:type="dxa"/>
              <w:left w:w="100" w:type="dxa"/>
            </w:tcMar>
            <w:vAlign w:val="center"/>
          </w:tcPr>
          <w:p w14:paraId="3D2E3C06" w14:textId="77777777" w:rsidR="00CD6384" w:rsidRDefault="007F30C3">
            <w:pPr>
              <w:spacing w:after="0" w:line="336" w:lineRule="auto"/>
              <w:ind w:left="228"/>
              <w:jc w:val="both"/>
            </w:pPr>
            <w:r w:rsidRPr="007F30C3">
              <w:rPr>
                <w:rFonts w:ascii="Times New Roman" w:hAnsi="Times New Roman"/>
                <w:color w:val="000000"/>
                <w:sz w:val="24"/>
                <w:lang w:val="ru-RU"/>
              </w:rPr>
              <w:t xml:space="preserve">Зарубежная поэзия </w:t>
            </w:r>
            <w:r>
              <w:rPr>
                <w:rFonts w:ascii="Times New Roman" w:hAnsi="Times New Roman"/>
                <w:color w:val="000000"/>
                <w:sz w:val="24"/>
              </w:rPr>
              <w:t>XX</w:t>
            </w:r>
            <w:r w:rsidRPr="007F30C3">
              <w:rPr>
                <w:rFonts w:ascii="Times New Roman" w:hAnsi="Times New Roman"/>
                <w:color w:val="000000"/>
                <w:sz w:val="24"/>
                <w:lang w:val="ru-RU"/>
              </w:rPr>
              <w:t xml:space="preserve"> в. (не менее двух стихотворений одного из поэтов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r>
              <w:rPr>
                <w:rFonts w:ascii="Times New Roman" w:hAnsi="Times New Roman"/>
                <w:color w:val="000000"/>
                <w:sz w:val="24"/>
              </w:rPr>
              <w:t xml:space="preserve"> Г. </w:t>
            </w:r>
            <w:proofErr w:type="spellStart"/>
            <w:r>
              <w:rPr>
                <w:rFonts w:ascii="Times New Roman" w:hAnsi="Times New Roman"/>
                <w:color w:val="000000"/>
                <w:sz w:val="24"/>
              </w:rPr>
              <w:t>Аполлинера</w:t>
            </w:r>
            <w:proofErr w:type="spellEnd"/>
            <w:r>
              <w:rPr>
                <w:rFonts w:ascii="Times New Roman" w:hAnsi="Times New Roman"/>
                <w:color w:val="000000"/>
                <w:sz w:val="24"/>
              </w:rPr>
              <w:t xml:space="preserve">, Т.С. </w:t>
            </w:r>
            <w:proofErr w:type="spellStart"/>
            <w:r>
              <w:rPr>
                <w:rFonts w:ascii="Times New Roman" w:hAnsi="Times New Roman"/>
                <w:color w:val="000000"/>
                <w:sz w:val="24"/>
              </w:rPr>
              <w:t>Элиота</w:t>
            </w:r>
            <w:proofErr w:type="spellEnd"/>
          </w:p>
        </w:tc>
      </w:tr>
      <w:tr w:rsidR="00CD6384" w:rsidRPr="00B36363" w14:paraId="7D6C948C" w14:textId="77777777">
        <w:trPr>
          <w:trHeight w:val="144"/>
        </w:trPr>
        <w:tc>
          <w:tcPr>
            <w:tcW w:w="1068" w:type="dxa"/>
            <w:tcMar>
              <w:top w:w="50" w:type="dxa"/>
              <w:left w:w="100" w:type="dxa"/>
            </w:tcMar>
            <w:vAlign w:val="center"/>
          </w:tcPr>
          <w:p w14:paraId="6B2DB614" w14:textId="77777777" w:rsidR="00CD6384" w:rsidRDefault="007F30C3">
            <w:pPr>
              <w:spacing w:after="0" w:line="336" w:lineRule="auto"/>
              <w:ind w:left="228"/>
              <w:jc w:val="center"/>
            </w:pPr>
            <w:r>
              <w:rPr>
                <w:rFonts w:ascii="Times New Roman" w:hAnsi="Times New Roman"/>
                <w:color w:val="000000"/>
                <w:sz w:val="24"/>
              </w:rPr>
              <w:t>5.3</w:t>
            </w:r>
          </w:p>
        </w:tc>
        <w:tc>
          <w:tcPr>
            <w:tcW w:w="13448" w:type="dxa"/>
            <w:tcMar>
              <w:top w:w="50" w:type="dxa"/>
              <w:left w:w="100" w:type="dxa"/>
            </w:tcMar>
            <w:vAlign w:val="center"/>
          </w:tcPr>
          <w:p w14:paraId="53AF0C02" w14:textId="77777777" w:rsidR="00CD6384" w:rsidRPr="007F30C3" w:rsidRDefault="007F30C3">
            <w:pPr>
              <w:spacing w:after="0" w:line="336" w:lineRule="auto"/>
              <w:ind w:left="228"/>
              <w:jc w:val="both"/>
              <w:rPr>
                <w:lang w:val="ru-RU"/>
              </w:rPr>
            </w:pPr>
            <w:r w:rsidRPr="007F30C3">
              <w:rPr>
                <w:rFonts w:ascii="Times New Roman" w:hAnsi="Times New Roman"/>
                <w:color w:val="000000"/>
                <w:sz w:val="24"/>
                <w:lang w:val="ru-RU"/>
              </w:rPr>
              <w:t xml:space="preserve">Зарубежная драматургия </w:t>
            </w:r>
            <w:r>
              <w:rPr>
                <w:rFonts w:ascii="Times New Roman" w:hAnsi="Times New Roman"/>
                <w:color w:val="000000"/>
                <w:sz w:val="24"/>
              </w:rPr>
              <w:t>XX</w:t>
            </w:r>
            <w:r w:rsidRPr="007F30C3">
              <w:rPr>
                <w:rFonts w:ascii="Times New Roman" w:hAnsi="Times New Roman"/>
                <w:color w:val="000000"/>
                <w:sz w:val="24"/>
                <w:lang w:val="ru-RU"/>
              </w:rPr>
              <w:t xml:space="preserve"> в. (одно произведение по выбору). Например, пьесы Б. Брехта «Мамаша Кураж и её дети»; М. Метерлинка «Синяя птица»; О. Уайльда «Идеальный муж»; Т. Уильямса «Трамвай «Желание»; Б. Шоу «Пигмалион»</w:t>
            </w:r>
          </w:p>
        </w:tc>
      </w:tr>
    </w:tbl>
    <w:p w14:paraId="498BA74F" w14:textId="77777777" w:rsidR="00CD6384" w:rsidRPr="007F30C3" w:rsidRDefault="00CD6384">
      <w:pPr>
        <w:rPr>
          <w:lang w:val="ru-RU"/>
        </w:rPr>
        <w:sectPr w:rsidR="00CD6384" w:rsidRPr="007F30C3">
          <w:pgSz w:w="11906" w:h="16383"/>
          <w:pgMar w:top="1134" w:right="850" w:bottom="1134" w:left="1701" w:header="720" w:footer="720" w:gutter="0"/>
          <w:cols w:space="720"/>
        </w:sectPr>
      </w:pPr>
    </w:p>
    <w:p w14:paraId="0D9E63A2" w14:textId="77777777" w:rsidR="00CD6384" w:rsidRPr="007F30C3" w:rsidRDefault="007F30C3">
      <w:pPr>
        <w:spacing w:after="0"/>
        <w:ind w:left="120"/>
        <w:rPr>
          <w:lang w:val="ru-RU"/>
        </w:rPr>
      </w:pPr>
      <w:bookmarkStart w:id="42" w:name="block-65401459"/>
      <w:bookmarkEnd w:id="41"/>
      <w:r w:rsidRPr="007F30C3">
        <w:rPr>
          <w:rFonts w:ascii="Times New Roman" w:hAnsi="Times New Roman"/>
          <w:b/>
          <w:color w:val="000000"/>
          <w:sz w:val="28"/>
          <w:lang w:val="ru-RU"/>
        </w:rPr>
        <w:lastRenderedPageBreak/>
        <w:t>УЧЕБНО-МЕТОДИЧЕСКОЕ ОБЕСПЕЧЕНИЕ ОБРАЗОВАТЕЛЬНОГО ПРОЦЕССА</w:t>
      </w:r>
    </w:p>
    <w:p w14:paraId="106100D7" w14:textId="77777777" w:rsidR="00CD6384" w:rsidRPr="007F30C3" w:rsidRDefault="007F30C3">
      <w:pPr>
        <w:spacing w:after="0" w:line="480" w:lineRule="auto"/>
        <w:ind w:left="120"/>
        <w:rPr>
          <w:lang w:val="ru-RU"/>
        </w:rPr>
      </w:pPr>
      <w:r w:rsidRPr="007F30C3">
        <w:rPr>
          <w:rFonts w:ascii="Times New Roman" w:hAnsi="Times New Roman"/>
          <w:b/>
          <w:color w:val="000000"/>
          <w:sz w:val="28"/>
          <w:lang w:val="ru-RU"/>
        </w:rPr>
        <w:t>ОБЯЗАТЕЛЬНЫЕ УЧЕБНЫЕ МАТЕРИАЛЫ ДЛЯ УЧЕНИКА</w:t>
      </w:r>
    </w:p>
    <w:p w14:paraId="7469FA6A" w14:textId="77777777" w:rsidR="007F30C3" w:rsidRDefault="007F30C3" w:rsidP="007F30C3">
      <w:pPr>
        <w:spacing w:after="0" w:line="240" w:lineRule="auto"/>
        <w:ind w:left="120"/>
        <w:rPr>
          <w:lang w:val="ru-RU"/>
        </w:rPr>
      </w:pPr>
      <w:bookmarkStart w:id="43" w:name="3c2de858-3d6d-42b6-841e-aa5e99329bb8"/>
      <w:r w:rsidRPr="007F30C3">
        <w:rPr>
          <w:rFonts w:ascii="Times New Roman" w:hAnsi="Times New Roman"/>
          <w:color w:val="000000"/>
          <w:sz w:val="28"/>
          <w:lang w:val="ru-RU"/>
        </w:rPr>
        <w:t>• Литература (в 2 частях). 11 класс. Михайлов О.Н., Шайтанов И.О., Чалмаев В.А. и др.; под редакцией Журавлева В.П. Акционерное общество «Издательство «Просвещение»</w:t>
      </w:r>
      <w:bookmarkEnd w:id="43"/>
    </w:p>
    <w:p w14:paraId="20B8AB32" w14:textId="77777777" w:rsidR="00CD6384" w:rsidRPr="007F30C3" w:rsidRDefault="007F30C3" w:rsidP="007F30C3">
      <w:pPr>
        <w:spacing w:after="0" w:line="240" w:lineRule="auto"/>
        <w:ind w:left="120"/>
        <w:rPr>
          <w:lang w:val="ru-RU"/>
        </w:rPr>
      </w:pPr>
      <w:r w:rsidRPr="007F30C3">
        <w:rPr>
          <w:rFonts w:ascii="Times New Roman" w:hAnsi="Times New Roman"/>
          <w:b/>
          <w:color w:val="000000"/>
          <w:sz w:val="28"/>
          <w:lang w:val="ru-RU"/>
        </w:rPr>
        <w:t>МЕТОДИЧЕСКИЕ МАТЕРИАЛЫ ДЛЯ УЧИТЕЛЯ</w:t>
      </w:r>
    </w:p>
    <w:p w14:paraId="678C6C36" w14:textId="77777777" w:rsidR="00CD6384" w:rsidRPr="007F30C3" w:rsidRDefault="007F30C3" w:rsidP="007F30C3">
      <w:pPr>
        <w:spacing w:after="0" w:line="240" w:lineRule="auto"/>
        <w:ind w:left="120"/>
        <w:rPr>
          <w:lang w:val="ru-RU"/>
        </w:rPr>
      </w:pPr>
      <w:bookmarkStart w:id="44" w:name="b27aaca7-b177-4821-a766-ed4d5fe97fcc"/>
      <w:r w:rsidRPr="007F30C3">
        <w:rPr>
          <w:rFonts w:ascii="Times New Roman" w:hAnsi="Times New Roman"/>
          <w:color w:val="000000"/>
          <w:sz w:val="28"/>
          <w:lang w:val="ru-RU"/>
        </w:rPr>
        <w:t xml:space="preserve">Н.В. </w:t>
      </w:r>
      <w:proofErr w:type="spellStart"/>
      <w:r w:rsidRPr="007F30C3">
        <w:rPr>
          <w:rFonts w:ascii="Times New Roman" w:hAnsi="Times New Roman"/>
          <w:color w:val="000000"/>
          <w:sz w:val="28"/>
          <w:lang w:val="ru-RU"/>
        </w:rPr>
        <w:t>Шуваева.Литература.Технологические</w:t>
      </w:r>
      <w:proofErr w:type="spellEnd"/>
      <w:r w:rsidRPr="007F30C3">
        <w:rPr>
          <w:rFonts w:ascii="Times New Roman" w:hAnsi="Times New Roman"/>
          <w:color w:val="000000"/>
          <w:sz w:val="28"/>
          <w:lang w:val="ru-RU"/>
        </w:rPr>
        <w:t xml:space="preserve"> карты уроков 11 </w:t>
      </w:r>
      <w:proofErr w:type="spellStart"/>
      <w:proofErr w:type="gramStart"/>
      <w:r w:rsidRPr="007F30C3">
        <w:rPr>
          <w:rFonts w:ascii="Times New Roman" w:hAnsi="Times New Roman"/>
          <w:color w:val="000000"/>
          <w:sz w:val="28"/>
          <w:lang w:val="ru-RU"/>
        </w:rPr>
        <w:t>класс.В</w:t>
      </w:r>
      <w:proofErr w:type="spellEnd"/>
      <w:proofErr w:type="gramEnd"/>
      <w:r w:rsidRPr="007F30C3">
        <w:rPr>
          <w:rFonts w:ascii="Times New Roman" w:hAnsi="Times New Roman"/>
          <w:color w:val="000000"/>
          <w:sz w:val="28"/>
          <w:lang w:val="ru-RU"/>
        </w:rPr>
        <w:t xml:space="preserve"> 2 частях.</w:t>
      </w:r>
      <w:bookmarkEnd w:id="44"/>
    </w:p>
    <w:p w14:paraId="112045A9" w14:textId="77777777" w:rsidR="00CD6384" w:rsidRPr="007F30C3" w:rsidRDefault="00CD6384">
      <w:pPr>
        <w:spacing w:after="0"/>
        <w:ind w:left="120"/>
        <w:rPr>
          <w:lang w:val="ru-RU"/>
        </w:rPr>
      </w:pPr>
    </w:p>
    <w:p w14:paraId="1E1D2968" w14:textId="77777777" w:rsidR="00CD6384" w:rsidRPr="007F30C3" w:rsidRDefault="007F30C3" w:rsidP="007F30C3">
      <w:pPr>
        <w:spacing w:after="0" w:line="240" w:lineRule="auto"/>
        <w:ind w:left="120"/>
        <w:rPr>
          <w:lang w:val="ru-RU"/>
        </w:rPr>
      </w:pPr>
      <w:r w:rsidRPr="007F30C3">
        <w:rPr>
          <w:rFonts w:ascii="Times New Roman" w:hAnsi="Times New Roman"/>
          <w:b/>
          <w:color w:val="000000"/>
          <w:sz w:val="28"/>
          <w:lang w:val="ru-RU"/>
        </w:rPr>
        <w:t>ЦИФРОВЫЕ ОБРАЗОВАТЕЛЬНЫЕ РЕСУРСЫ И РЕСУРСЫ СЕТИ ИНТЕРНЕТ</w:t>
      </w:r>
    </w:p>
    <w:p w14:paraId="5FCA396B" w14:textId="77777777" w:rsidR="00CD6384" w:rsidRDefault="007F30C3" w:rsidP="007F30C3">
      <w:pPr>
        <w:spacing w:after="0" w:line="240" w:lineRule="auto"/>
        <w:ind w:left="120"/>
      </w:pPr>
      <w:r>
        <w:rPr>
          <w:rFonts w:ascii="Times New Roman" w:hAnsi="Times New Roman"/>
          <w:color w:val="000000"/>
          <w:sz w:val="28"/>
        </w:rPr>
        <w:t>https</w:t>
      </w:r>
      <w:r w:rsidRPr="007F30C3">
        <w:rPr>
          <w:rFonts w:ascii="Times New Roman" w:hAnsi="Times New Roman"/>
          <w:color w:val="000000"/>
          <w:sz w:val="28"/>
          <w:lang w:val="ru-RU"/>
        </w:rPr>
        <w:t>://</w:t>
      </w:r>
      <w:r>
        <w:rPr>
          <w:rFonts w:ascii="Times New Roman" w:hAnsi="Times New Roman"/>
          <w:color w:val="000000"/>
          <w:sz w:val="28"/>
        </w:rPr>
        <w:t>m</w:t>
      </w:r>
      <w:r w:rsidRPr="007F30C3">
        <w:rPr>
          <w:rFonts w:ascii="Times New Roman" w:hAnsi="Times New Roman"/>
          <w:color w:val="000000"/>
          <w:sz w:val="28"/>
          <w:lang w:val="ru-RU"/>
        </w:rPr>
        <w:t>.</w:t>
      </w:r>
      <w:proofErr w:type="spellStart"/>
      <w:r>
        <w:rPr>
          <w:rFonts w:ascii="Times New Roman" w:hAnsi="Times New Roman"/>
          <w:color w:val="000000"/>
          <w:sz w:val="28"/>
        </w:rPr>
        <w:t>edsoo</w:t>
      </w:r>
      <w:proofErr w:type="spellEnd"/>
      <w:r w:rsidRPr="007F30C3">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7F30C3">
        <w:rPr>
          <w:rFonts w:ascii="Times New Roman" w:hAnsi="Times New Roman"/>
          <w:color w:val="000000"/>
          <w:sz w:val="28"/>
          <w:lang w:val="ru-RU"/>
        </w:rPr>
        <w:t xml:space="preserve">/ - Библиотека ЦОК </w:t>
      </w:r>
      <w:r w:rsidRPr="007F30C3">
        <w:rPr>
          <w:sz w:val="28"/>
          <w:lang w:val="ru-RU"/>
        </w:rPr>
        <w:br/>
      </w:r>
      <w:r w:rsidRPr="007F30C3">
        <w:rPr>
          <w:rFonts w:ascii="Times New Roman" w:hAnsi="Times New Roman"/>
          <w:color w:val="000000"/>
          <w:sz w:val="28"/>
          <w:lang w:val="ru-RU"/>
        </w:rPr>
        <w:t xml:space="preserve"> </w:t>
      </w:r>
      <w:r>
        <w:rPr>
          <w:rFonts w:ascii="Times New Roman" w:hAnsi="Times New Roman"/>
          <w:color w:val="000000"/>
          <w:sz w:val="28"/>
        </w:rPr>
        <w:t>http</w:t>
      </w:r>
      <w:r w:rsidRPr="007F30C3">
        <w:rPr>
          <w:rFonts w:ascii="Times New Roman" w:hAnsi="Times New Roman"/>
          <w:color w:val="000000"/>
          <w:sz w:val="28"/>
          <w:lang w:val="ru-RU"/>
        </w:rPr>
        <w:t>://</w:t>
      </w:r>
      <w:r>
        <w:rPr>
          <w:rFonts w:ascii="Times New Roman" w:hAnsi="Times New Roman"/>
          <w:color w:val="000000"/>
          <w:sz w:val="28"/>
        </w:rPr>
        <w:t>www</w:t>
      </w:r>
      <w:r w:rsidRPr="007F30C3">
        <w:rPr>
          <w:rFonts w:ascii="Times New Roman" w:hAnsi="Times New Roman"/>
          <w:color w:val="000000"/>
          <w:sz w:val="28"/>
          <w:lang w:val="ru-RU"/>
        </w:rPr>
        <w:t>.1</w:t>
      </w:r>
      <w:proofErr w:type="spellStart"/>
      <w:r>
        <w:rPr>
          <w:rFonts w:ascii="Times New Roman" w:hAnsi="Times New Roman"/>
          <w:color w:val="000000"/>
          <w:sz w:val="28"/>
        </w:rPr>
        <w:t>september</w:t>
      </w:r>
      <w:proofErr w:type="spellEnd"/>
      <w:r w:rsidRPr="007F30C3">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7F30C3">
        <w:rPr>
          <w:rFonts w:ascii="Times New Roman" w:hAnsi="Times New Roman"/>
          <w:color w:val="000000"/>
          <w:sz w:val="28"/>
          <w:lang w:val="ru-RU"/>
        </w:rPr>
        <w:t xml:space="preserve"> – Электронные версии газеты «Литература» (Приложение к «Первому сентября»)</w:t>
      </w:r>
      <w:r w:rsidRPr="007F30C3">
        <w:rPr>
          <w:sz w:val="28"/>
          <w:lang w:val="ru-RU"/>
        </w:rPr>
        <w:br/>
      </w:r>
      <w:r w:rsidRPr="007F30C3">
        <w:rPr>
          <w:rFonts w:ascii="Times New Roman" w:hAnsi="Times New Roman"/>
          <w:color w:val="000000"/>
          <w:sz w:val="28"/>
          <w:lang w:val="ru-RU"/>
        </w:rPr>
        <w:t xml:space="preserve"> </w:t>
      </w:r>
      <w:r>
        <w:rPr>
          <w:rFonts w:ascii="Times New Roman" w:hAnsi="Times New Roman"/>
          <w:color w:val="000000"/>
          <w:sz w:val="28"/>
        </w:rPr>
        <w:t>http</w:t>
      </w:r>
      <w:r w:rsidRPr="007F30C3">
        <w:rPr>
          <w:rFonts w:ascii="Times New Roman" w:hAnsi="Times New Roman"/>
          <w:color w:val="000000"/>
          <w:sz w:val="28"/>
          <w:lang w:val="ru-RU"/>
        </w:rPr>
        <w:t>://</w:t>
      </w:r>
      <w:r>
        <w:rPr>
          <w:rFonts w:ascii="Times New Roman" w:hAnsi="Times New Roman"/>
          <w:color w:val="000000"/>
          <w:sz w:val="28"/>
        </w:rPr>
        <w:t>center</w:t>
      </w:r>
      <w:r w:rsidRPr="007F30C3">
        <w:rPr>
          <w:rFonts w:ascii="Times New Roman" w:hAnsi="Times New Roman"/>
          <w:color w:val="000000"/>
          <w:sz w:val="28"/>
          <w:lang w:val="ru-RU"/>
        </w:rPr>
        <w:t>.</w:t>
      </w:r>
      <w:proofErr w:type="spellStart"/>
      <w:r>
        <w:rPr>
          <w:rFonts w:ascii="Times New Roman" w:hAnsi="Times New Roman"/>
          <w:color w:val="000000"/>
          <w:sz w:val="28"/>
        </w:rPr>
        <w:t>fio</w:t>
      </w:r>
      <w:proofErr w:type="spellEnd"/>
      <w:r w:rsidRPr="007F30C3">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7F30C3">
        <w:rPr>
          <w:rFonts w:ascii="Times New Roman" w:hAnsi="Times New Roman"/>
          <w:color w:val="000000"/>
          <w:sz w:val="28"/>
          <w:lang w:val="ru-RU"/>
        </w:rPr>
        <w:t xml:space="preserve"> – Мастерская «В помощь учителю. </w:t>
      </w:r>
      <w:proofErr w:type="spellStart"/>
      <w:r>
        <w:rPr>
          <w:rFonts w:ascii="Times New Roman" w:hAnsi="Times New Roman"/>
          <w:color w:val="000000"/>
          <w:sz w:val="28"/>
        </w:rPr>
        <w:t>Литература</w:t>
      </w:r>
      <w:proofErr w:type="spellEnd"/>
      <w:r>
        <w:rPr>
          <w:rFonts w:ascii="Times New Roman" w:hAnsi="Times New Roman"/>
          <w:color w:val="000000"/>
          <w:sz w:val="28"/>
        </w:rPr>
        <w:t>»</w:t>
      </w:r>
      <w:r>
        <w:rPr>
          <w:sz w:val="28"/>
        </w:rPr>
        <w:br/>
      </w:r>
      <w:r>
        <w:rPr>
          <w:rFonts w:ascii="Times New Roman" w:hAnsi="Times New Roman"/>
          <w:color w:val="000000"/>
          <w:sz w:val="28"/>
        </w:rPr>
        <w:t xml:space="preserve"> http://www.uchi.ru/</w:t>
      </w:r>
      <w:r>
        <w:rPr>
          <w:sz w:val="28"/>
        </w:rPr>
        <w:br/>
      </w:r>
      <w:r>
        <w:rPr>
          <w:rFonts w:ascii="Times New Roman" w:hAnsi="Times New Roman"/>
          <w:color w:val="000000"/>
          <w:sz w:val="28"/>
        </w:rPr>
        <w:t xml:space="preserve"> http://www.uroki.net/</w:t>
      </w:r>
      <w:r>
        <w:rPr>
          <w:sz w:val="28"/>
        </w:rPr>
        <w:br/>
      </w:r>
      <w:bookmarkStart w:id="45" w:name="ccf41abb-e329-45be-81f8-d30e85436452"/>
      <w:bookmarkEnd w:id="45"/>
    </w:p>
    <w:p w14:paraId="6C09B860" w14:textId="77777777" w:rsidR="00CD6384" w:rsidRDefault="00CD6384">
      <w:pPr>
        <w:sectPr w:rsidR="00CD6384">
          <w:pgSz w:w="11906" w:h="16383"/>
          <w:pgMar w:top="1134" w:right="850" w:bottom="1134" w:left="1701" w:header="720" w:footer="720" w:gutter="0"/>
          <w:cols w:space="720"/>
        </w:sectPr>
      </w:pPr>
    </w:p>
    <w:bookmarkEnd w:id="42"/>
    <w:p w14:paraId="4BF33A67" w14:textId="77777777" w:rsidR="007F30C3" w:rsidRDefault="007F30C3"/>
    <w:sectPr w:rsidR="007F30C3">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CD3E5B"/>
    <w:multiLevelType w:val="multilevel"/>
    <w:tmpl w:val="CF22F4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BDC35F6"/>
    <w:multiLevelType w:val="multilevel"/>
    <w:tmpl w:val="936878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FB015C4"/>
    <w:multiLevelType w:val="multilevel"/>
    <w:tmpl w:val="5A20F6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2835B17"/>
    <w:multiLevelType w:val="multilevel"/>
    <w:tmpl w:val="7D7A1F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69F0B64"/>
    <w:multiLevelType w:val="multilevel"/>
    <w:tmpl w:val="4F90BF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D6A1BB4"/>
    <w:multiLevelType w:val="multilevel"/>
    <w:tmpl w:val="155E03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E9D1F82"/>
    <w:multiLevelType w:val="multilevel"/>
    <w:tmpl w:val="CA362D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4F97A34"/>
    <w:multiLevelType w:val="multilevel"/>
    <w:tmpl w:val="FD7055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5343B0B"/>
    <w:multiLevelType w:val="multilevel"/>
    <w:tmpl w:val="CD8CFA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4A3226CD"/>
    <w:multiLevelType w:val="multilevel"/>
    <w:tmpl w:val="6DBA17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5D373E59"/>
    <w:multiLevelType w:val="multilevel"/>
    <w:tmpl w:val="4942C2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641E20EC"/>
    <w:multiLevelType w:val="multilevel"/>
    <w:tmpl w:val="900816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646F35DD"/>
    <w:multiLevelType w:val="multilevel"/>
    <w:tmpl w:val="24567B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5635559"/>
    <w:multiLevelType w:val="multilevel"/>
    <w:tmpl w:val="0A5846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141177F"/>
    <w:multiLevelType w:val="multilevel"/>
    <w:tmpl w:val="42D6A2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775D6FCC"/>
    <w:multiLevelType w:val="multilevel"/>
    <w:tmpl w:val="5D54B2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7DE63279"/>
    <w:multiLevelType w:val="multilevel"/>
    <w:tmpl w:val="1DFCB1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9"/>
  </w:num>
  <w:num w:numId="3">
    <w:abstractNumId w:val="2"/>
  </w:num>
  <w:num w:numId="4">
    <w:abstractNumId w:val="5"/>
  </w:num>
  <w:num w:numId="5">
    <w:abstractNumId w:val="13"/>
  </w:num>
  <w:num w:numId="6">
    <w:abstractNumId w:val="10"/>
  </w:num>
  <w:num w:numId="7">
    <w:abstractNumId w:val="4"/>
  </w:num>
  <w:num w:numId="8">
    <w:abstractNumId w:val="1"/>
  </w:num>
  <w:num w:numId="9">
    <w:abstractNumId w:val="7"/>
  </w:num>
  <w:num w:numId="10">
    <w:abstractNumId w:val="8"/>
  </w:num>
  <w:num w:numId="11">
    <w:abstractNumId w:val="11"/>
  </w:num>
  <w:num w:numId="12">
    <w:abstractNumId w:val="0"/>
  </w:num>
  <w:num w:numId="13">
    <w:abstractNumId w:val="12"/>
  </w:num>
  <w:num w:numId="14">
    <w:abstractNumId w:val="15"/>
  </w:num>
  <w:num w:numId="15">
    <w:abstractNumId w:val="3"/>
  </w:num>
  <w:num w:numId="16">
    <w:abstractNumId w:val="14"/>
  </w:num>
  <w:num w:numId="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Setting w:name="useWord2013TrackBottomHyphenation" w:uri="http://schemas.microsoft.com/office/word" w:val="1"/>
  </w:compat>
  <w:rsids>
    <w:rsidRoot w:val="00CD6384"/>
    <w:rsid w:val="003463D9"/>
    <w:rsid w:val="007F30C3"/>
    <w:rsid w:val="00B36363"/>
    <w:rsid w:val="00CD63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3BA4E"/>
  <w15:docId w15:val="{3F2F1F93-CC11-4429-9030-6ADDFA6776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17" Type="http://schemas.openxmlformats.org/officeDocument/2006/relationships/hyperlink" Target="https://m.edsoo.ru/9d973ed0" TargetMode="External"/><Relationship Id="rId21" Type="http://schemas.openxmlformats.org/officeDocument/2006/relationships/hyperlink" Target="https://m.edsoo.ru/f6a65a91" TargetMode="External"/><Relationship Id="rId42" Type="http://schemas.openxmlformats.org/officeDocument/2006/relationships/hyperlink" Target="https://m.edsoo.ru/acd14599" TargetMode="External"/><Relationship Id="rId63" Type="http://schemas.openxmlformats.org/officeDocument/2006/relationships/hyperlink" Target="https://m.edsoo.ru/ddf54ef6" TargetMode="External"/><Relationship Id="rId84" Type="http://schemas.openxmlformats.org/officeDocument/2006/relationships/hyperlink" Target="https://m.edsoo.ru/6a93e6c2" TargetMode="External"/><Relationship Id="rId138" Type="http://schemas.openxmlformats.org/officeDocument/2006/relationships/hyperlink" Target="https://m.edsoo.ru/ad920aa9" TargetMode="External"/><Relationship Id="rId107" Type="http://schemas.openxmlformats.org/officeDocument/2006/relationships/hyperlink" Target="https://m.edsoo.ru/c12f3fe6" TargetMode="External"/><Relationship Id="rId11" Type="http://schemas.openxmlformats.org/officeDocument/2006/relationships/hyperlink" Target="https://m.edsoo.ru/f6a65a91" TargetMode="External"/><Relationship Id="rId32" Type="http://schemas.openxmlformats.org/officeDocument/2006/relationships/hyperlink" Target="https://m.edsoo.ru/f6a65a91" TargetMode="External"/><Relationship Id="rId37" Type="http://schemas.openxmlformats.org/officeDocument/2006/relationships/hyperlink" Target="https://m.edsoo.ru/f6a65a91" TargetMode="External"/><Relationship Id="rId53" Type="http://schemas.openxmlformats.org/officeDocument/2006/relationships/hyperlink" Target="https://m.edsoo.ru/061d72d1" TargetMode="External"/><Relationship Id="rId58" Type="http://schemas.openxmlformats.org/officeDocument/2006/relationships/hyperlink" Target="https://m.edsoo.ru/c075842f" TargetMode="External"/><Relationship Id="rId74" Type="http://schemas.openxmlformats.org/officeDocument/2006/relationships/hyperlink" Target="https://m.edsoo.ru/6c71c024" TargetMode="External"/><Relationship Id="rId79" Type="http://schemas.openxmlformats.org/officeDocument/2006/relationships/hyperlink" Target="https://m.edsoo.ru/bf5e8839" TargetMode="External"/><Relationship Id="rId102" Type="http://schemas.openxmlformats.org/officeDocument/2006/relationships/hyperlink" Target="https://m.edsoo.ru/0b25e9ed" TargetMode="External"/><Relationship Id="rId123" Type="http://schemas.openxmlformats.org/officeDocument/2006/relationships/hyperlink" Target="https://m.edsoo.ru/8d5e07f0" TargetMode="External"/><Relationship Id="rId128" Type="http://schemas.openxmlformats.org/officeDocument/2006/relationships/hyperlink" Target="https://m.edsoo.ru/d75dd00e" TargetMode="External"/><Relationship Id="rId5" Type="http://schemas.openxmlformats.org/officeDocument/2006/relationships/image" Target="media/image1.png"/><Relationship Id="rId90" Type="http://schemas.openxmlformats.org/officeDocument/2006/relationships/hyperlink" Target="https://m.edsoo.ru/63ce8fb9" TargetMode="External"/><Relationship Id="rId95" Type="http://schemas.openxmlformats.org/officeDocument/2006/relationships/hyperlink" Target="https://m.edsoo.ru/db2e52d0" TargetMode="External"/><Relationship Id="rId22" Type="http://schemas.openxmlformats.org/officeDocument/2006/relationships/hyperlink" Target="https://m.edsoo.ru/f6a65a91" TargetMode="External"/><Relationship Id="rId27" Type="http://schemas.openxmlformats.org/officeDocument/2006/relationships/hyperlink" Target="https://m.edsoo.ru/f6a65a91" TargetMode="External"/><Relationship Id="rId43" Type="http://schemas.openxmlformats.org/officeDocument/2006/relationships/hyperlink" Target="https://m.edsoo.ru/01a2c7af" TargetMode="External"/><Relationship Id="rId48" Type="http://schemas.openxmlformats.org/officeDocument/2006/relationships/hyperlink" Target="https://m.edsoo.ru/32f63f9f" TargetMode="External"/><Relationship Id="rId64" Type="http://schemas.openxmlformats.org/officeDocument/2006/relationships/hyperlink" Target="https://m.edsoo.ru/ba41962d" TargetMode="External"/><Relationship Id="rId69" Type="http://schemas.openxmlformats.org/officeDocument/2006/relationships/hyperlink" Target="https://m.edsoo.ru/d0db6cf4" TargetMode="External"/><Relationship Id="rId113" Type="http://schemas.openxmlformats.org/officeDocument/2006/relationships/hyperlink" Target="https://m.edsoo.ru/bf34b20f" TargetMode="External"/><Relationship Id="rId118" Type="http://schemas.openxmlformats.org/officeDocument/2006/relationships/hyperlink" Target="https://m.edsoo.ru/179e661f" TargetMode="External"/><Relationship Id="rId134" Type="http://schemas.openxmlformats.org/officeDocument/2006/relationships/hyperlink" Target="https://m.edsoo.ru/5c4dcc68" TargetMode="External"/><Relationship Id="rId139" Type="http://schemas.openxmlformats.org/officeDocument/2006/relationships/hyperlink" Target="https://m.edsoo.ru/ec2d4e90" TargetMode="External"/><Relationship Id="rId80" Type="http://schemas.openxmlformats.org/officeDocument/2006/relationships/hyperlink" Target="https://m.edsoo.ru/30cdfe29" TargetMode="External"/><Relationship Id="rId85" Type="http://schemas.openxmlformats.org/officeDocument/2006/relationships/hyperlink" Target="https://m.edsoo.ru/c040c9af" TargetMode="External"/><Relationship Id="rId12" Type="http://schemas.openxmlformats.org/officeDocument/2006/relationships/hyperlink" Target="https://m.edsoo.ru/f6a65a91" TargetMode="External"/><Relationship Id="rId17" Type="http://schemas.openxmlformats.org/officeDocument/2006/relationships/hyperlink" Target="https://m.edsoo.ru/f6a65a91" TargetMode="External"/><Relationship Id="rId33" Type="http://schemas.openxmlformats.org/officeDocument/2006/relationships/hyperlink" Target="https://m.edsoo.ru/f6a65a91" TargetMode="External"/><Relationship Id="rId38" Type="http://schemas.openxmlformats.org/officeDocument/2006/relationships/hyperlink" Target="https://m.edsoo.ru/f6a65a91" TargetMode="External"/><Relationship Id="rId59" Type="http://schemas.openxmlformats.org/officeDocument/2006/relationships/hyperlink" Target="https://m.edsoo.ru/eaafb657" TargetMode="External"/><Relationship Id="rId103" Type="http://schemas.openxmlformats.org/officeDocument/2006/relationships/hyperlink" Target="https://m.edsoo.ru/767afda5" TargetMode="External"/><Relationship Id="rId108" Type="http://schemas.openxmlformats.org/officeDocument/2006/relationships/hyperlink" Target="https://m.edsoo.ru/77fbf6d2" TargetMode="External"/><Relationship Id="rId124" Type="http://schemas.openxmlformats.org/officeDocument/2006/relationships/hyperlink" Target="https://m.edsoo.ru/d936b17f" TargetMode="External"/><Relationship Id="rId129" Type="http://schemas.openxmlformats.org/officeDocument/2006/relationships/hyperlink" Target="https://m.edsoo.ru/7cd5948e" TargetMode="External"/><Relationship Id="rId54" Type="http://schemas.openxmlformats.org/officeDocument/2006/relationships/hyperlink" Target="https://m.edsoo.ru/5b1e09e6" TargetMode="External"/><Relationship Id="rId70" Type="http://schemas.openxmlformats.org/officeDocument/2006/relationships/hyperlink" Target="https://m.edsoo.ru/c45f866f" TargetMode="External"/><Relationship Id="rId75" Type="http://schemas.openxmlformats.org/officeDocument/2006/relationships/hyperlink" Target="https://m.edsoo.ru/c4418373" TargetMode="External"/><Relationship Id="rId91" Type="http://schemas.openxmlformats.org/officeDocument/2006/relationships/hyperlink" Target="https://m.edsoo.ru/dd9efd3f" TargetMode="External"/><Relationship Id="rId96" Type="http://schemas.openxmlformats.org/officeDocument/2006/relationships/hyperlink" Target="https://m.edsoo.ru/08e859b2" TargetMode="External"/><Relationship Id="rId140" Type="http://schemas.openxmlformats.org/officeDocument/2006/relationships/hyperlink" Target="https://m.edsoo.ru/09495f64" TargetMode="External"/><Relationship Id="rId1" Type="http://schemas.openxmlformats.org/officeDocument/2006/relationships/numbering" Target="numbering.xml"/><Relationship Id="rId6" Type="http://schemas.openxmlformats.org/officeDocument/2006/relationships/hyperlink" Target="https://m.edsoo.ru/f6a65a91" TargetMode="External"/><Relationship Id="rId23" Type="http://schemas.openxmlformats.org/officeDocument/2006/relationships/hyperlink" Target="https://m.edsoo.ru/f6a65a91" TargetMode="External"/><Relationship Id="rId28" Type="http://schemas.openxmlformats.org/officeDocument/2006/relationships/hyperlink" Target="https://m.edsoo.ru/f6a65a91" TargetMode="External"/><Relationship Id="rId49" Type="http://schemas.openxmlformats.org/officeDocument/2006/relationships/hyperlink" Target="https://m.edsoo.ru/944db530" TargetMode="External"/><Relationship Id="rId114" Type="http://schemas.openxmlformats.org/officeDocument/2006/relationships/hyperlink" Target="https://m.edsoo.ru/2f1f3e4a" TargetMode="External"/><Relationship Id="rId119" Type="http://schemas.openxmlformats.org/officeDocument/2006/relationships/hyperlink" Target="https://m.edsoo.ru/2abbc91e" TargetMode="External"/><Relationship Id="rId44" Type="http://schemas.openxmlformats.org/officeDocument/2006/relationships/hyperlink" Target="https://m.edsoo.ru/1515426d" TargetMode="External"/><Relationship Id="rId60" Type="http://schemas.openxmlformats.org/officeDocument/2006/relationships/hyperlink" Target="https://m.edsoo.ru/6ed881ea" TargetMode="External"/><Relationship Id="rId65" Type="http://schemas.openxmlformats.org/officeDocument/2006/relationships/hyperlink" Target="https://m.edsoo.ru/ac830a56" TargetMode="External"/><Relationship Id="rId81" Type="http://schemas.openxmlformats.org/officeDocument/2006/relationships/hyperlink" Target="https://m.edsoo.ru/304be92b" TargetMode="External"/><Relationship Id="rId86" Type="http://schemas.openxmlformats.org/officeDocument/2006/relationships/hyperlink" Target="https://m.edsoo.ru/8b98bae2" TargetMode="External"/><Relationship Id="rId130" Type="http://schemas.openxmlformats.org/officeDocument/2006/relationships/hyperlink" Target="https://m.edsoo.ru/affe147a" TargetMode="External"/><Relationship Id="rId135" Type="http://schemas.openxmlformats.org/officeDocument/2006/relationships/hyperlink" Target="https://m.edsoo.ru/c81012dc" TargetMode="External"/><Relationship Id="rId13" Type="http://schemas.openxmlformats.org/officeDocument/2006/relationships/hyperlink" Target="https://m.edsoo.ru/f6a65a91" TargetMode="External"/><Relationship Id="rId18" Type="http://schemas.openxmlformats.org/officeDocument/2006/relationships/hyperlink" Target="https://m.edsoo.ru/f6a65a91" TargetMode="External"/><Relationship Id="rId39" Type="http://schemas.openxmlformats.org/officeDocument/2006/relationships/hyperlink" Target="https://m.edsoo.ru/f6a65a91" TargetMode="External"/><Relationship Id="rId109" Type="http://schemas.openxmlformats.org/officeDocument/2006/relationships/hyperlink" Target="https://m.edsoo.ru/775115fd" TargetMode="External"/><Relationship Id="rId34" Type="http://schemas.openxmlformats.org/officeDocument/2006/relationships/hyperlink" Target="https://m.edsoo.ru/f6a65a91" TargetMode="External"/><Relationship Id="rId50" Type="http://schemas.openxmlformats.org/officeDocument/2006/relationships/hyperlink" Target="https://m.edsoo.ru/0d3032f0" TargetMode="External"/><Relationship Id="rId55" Type="http://schemas.openxmlformats.org/officeDocument/2006/relationships/hyperlink" Target="https://m.edsoo.ru/c4a16478" TargetMode="External"/><Relationship Id="rId76" Type="http://schemas.openxmlformats.org/officeDocument/2006/relationships/hyperlink" Target="https://m.edsoo.ru/2ad863d0" TargetMode="External"/><Relationship Id="rId97" Type="http://schemas.openxmlformats.org/officeDocument/2006/relationships/hyperlink" Target="https://m.edsoo.ru/a099e7e7" TargetMode="External"/><Relationship Id="rId104" Type="http://schemas.openxmlformats.org/officeDocument/2006/relationships/hyperlink" Target="https://m.edsoo.ru/65b754bf" TargetMode="External"/><Relationship Id="rId120" Type="http://schemas.openxmlformats.org/officeDocument/2006/relationships/hyperlink" Target="https://m.edsoo.ru/e1d27b19" TargetMode="External"/><Relationship Id="rId125" Type="http://schemas.openxmlformats.org/officeDocument/2006/relationships/hyperlink" Target="https://m.edsoo.ru/aaa84fa0" TargetMode="External"/><Relationship Id="rId141" Type="http://schemas.openxmlformats.org/officeDocument/2006/relationships/hyperlink" Target="https://m.edsoo.ru/fa8cbb35" TargetMode="External"/><Relationship Id="rId7" Type="http://schemas.openxmlformats.org/officeDocument/2006/relationships/hyperlink" Target="https://m.edsoo.ru/f6a65a91" TargetMode="External"/><Relationship Id="rId71" Type="http://schemas.openxmlformats.org/officeDocument/2006/relationships/hyperlink" Target="https://m.edsoo.ru/81fd4d0f" TargetMode="External"/><Relationship Id="rId92" Type="http://schemas.openxmlformats.org/officeDocument/2006/relationships/hyperlink" Target="https://m.edsoo.ru/111c4d0a" TargetMode="External"/><Relationship Id="rId2" Type="http://schemas.openxmlformats.org/officeDocument/2006/relationships/styles" Target="styles.xml"/><Relationship Id="rId29" Type="http://schemas.openxmlformats.org/officeDocument/2006/relationships/hyperlink" Target="https://m.edsoo.ru/f6a65a91" TargetMode="External"/><Relationship Id="rId24" Type="http://schemas.openxmlformats.org/officeDocument/2006/relationships/hyperlink" Target="https://m.edsoo.ru/f6a65a91" TargetMode="External"/><Relationship Id="rId40" Type="http://schemas.openxmlformats.org/officeDocument/2006/relationships/hyperlink" Target="https://m.edsoo.ru/95e95939" TargetMode="External"/><Relationship Id="rId45" Type="http://schemas.openxmlformats.org/officeDocument/2006/relationships/hyperlink" Target="https://m.edsoo.ru/d7569e76" TargetMode="External"/><Relationship Id="rId66" Type="http://schemas.openxmlformats.org/officeDocument/2006/relationships/hyperlink" Target="https://m.edsoo.ru/6961da74" TargetMode="External"/><Relationship Id="rId87" Type="http://schemas.openxmlformats.org/officeDocument/2006/relationships/hyperlink" Target="https://m.edsoo.ru/0d0b4fa4" TargetMode="External"/><Relationship Id="rId110" Type="http://schemas.openxmlformats.org/officeDocument/2006/relationships/hyperlink" Target="https://m.edsoo.ru/bcf6efb2" TargetMode="External"/><Relationship Id="rId115" Type="http://schemas.openxmlformats.org/officeDocument/2006/relationships/hyperlink" Target="https://m.edsoo.ru/97248b85" TargetMode="External"/><Relationship Id="rId131" Type="http://schemas.openxmlformats.org/officeDocument/2006/relationships/hyperlink" Target="https://m.edsoo.ru/f735fb80" TargetMode="External"/><Relationship Id="rId136" Type="http://schemas.openxmlformats.org/officeDocument/2006/relationships/hyperlink" Target="https://m.edsoo.ru/ce527e51" TargetMode="External"/><Relationship Id="rId61" Type="http://schemas.openxmlformats.org/officeDocument/2006/relationships/hyperlink" Target="https://m.edsoo.ru/7959772f" TargetMode="External"/><Relationship Id="rId82" Type="http://schemas.openxmlformats.org/officeDocument/2006/relationships/hyperlink" Target="https://m.edsoo.ru/890b02cf" TargetMode="External"/><Relationship Id="rId19" Type="http://schemas.openxmlformats.org/officeDocument/2006/relationships/hyperlink" Target="https://m.edsoo.ru/f6a65a91" TargetMode="External"/><Relationship Id="rId14" Type="http://schemas.openxmlformats.org/officeDocument/2006/relationships/hyperlink" Target="https://m.edsoo.ru/f6a65a91" TargetMode="External"/><Relationship Id="rId30" Type="http://schemas.openxmlformats.org/officeDocument/2006/relationships/hyperlink" Target="https://m.edsoo.ru/f6a65a91" TargetMode="External"/><Relationship Id="rId35" Type="http://schemas.openxmlformats.org/officeDocument/2006/relationships/hyperlink" Target="https://m.edsoo.ru/f6a65a91" TargetMode="External"/><Relationship Id="rId56" Type="http://schemas.openxmlformats.org/officeDocument/2006/relationships/hyperlink" Target="https://m.edsoo.ru/8b07ea1d" TargetMode="External"/><Relationship Id="rId77" Type="http://schemas.openxmlformats.org/officeDocument/2006/relationships/hyperlink" Target="https://m.edsoo.ru/d22c3e92" TargetMode="External"/><Relationship Id="rId100" Type="http://schemas.openxmlformats.org/officeDocument/2006/relationships/hyperlink" Target="https://m.edsoo.ru/b60d6962" TargetMode="External"/><Relationship Id="rId105" Type="http://schemas.openxmlformats.org/officeDocument/2006/relationships/hyperlink" Target="https://m.edsoo.ru/60bcc8ab" TargetMode="External"/><Relationship Id="rId126" Type="http://schemas.openxmlformats.org/officeDocument/2006/relationships/hyperlink" Target="https://m.edsoo.ru/2ce35f4e" TargetMode="External"/><Relationship Id="rId8" Type="http://schemas.openxmlformats.org/officeDocument/2006/relationships/hyperlink" Target="https://m.edsoo.ru/f6a65a91" TargetMode="External"/><Relationship Id="rId51" Type="http://schemas.openxmlformats.org/officeDocument/2006/relationships/hyperlink" Target="https://m.edsoo.ru/0ca8c4af" TargetMode="External"/><Relationship Id="rId72" Type="http://schemas.openxmlformats.org/officeDocument/2006/relationships/hyperlink" Target="https://m.edsoo.ru/c5bfb93d" TargetMode="External"/><Relationship Id="rId93" Type="http://schemas.openxmlformats.org/officeDocument/2006/relationships/hyperlink" Target="https://m.edsoo.ru/15c7c0d1" TargetMode="External"/><Relationship Id="rId98" Type="http://schemas.openxmlformats.org/officeDocument/2006/relationships/hyperlink" Target="https://m.edsoo.ru/a6067eaf" TargetMode="External"/><Relationship Id="rId121" Type="http://schemas.openxmlformats.org/officeDocument/2006/relationships/hyperlink" Target="https://m.edsoo.ru/a3f49f45" TargetMode="External"/><Relationship Id="rId142"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hyperlink" Target="https://m.edsoo.ru/f6a65a91" TargetMode="External"/><Relationship Id="rId46" Type="http://schemas.openxmlformats.org/officeDocument/2006/relationships/hyperlink" Target="https://m.edsoo.ru/f75ced78" TargetMode="External"/><Relationship Id="rId67" Type="http://schemas.openxmlformats.org/officeDocument/2006/relationships/hyperlink" Target="https://m.edsoo.ru/5538c729" TargetMode="External"/><Relationship Id="rId116" Type="http://schemas.openxmlformats.org/officeDocument/2006/relationships/hyperlink" Target="https://m.edsoo.ru/3bf7a00a" TargetMode="External"/><Relationship Id="rId137" Type="http://schemas.openxmlformats.org/officeDocument/2006/relationships/hyperlink" Target="https://m.edsoo.ru/0eac5454" TargetMode="External"/><Relationship Id="rId20" Type="http://schemas.openxmlformats.org/officeDocument/2006/relationships/hyperlink" Target="https://m.edsoo.ru/f6a65a91" TargetMode="External"/><Relationship Id="rId41" Type="http://schemas.openxmlformats.org/officeDocument/2006/relationships/hyperlink" Target="https://m.edsoo.ru/27520b55" TargetMode="External"/><Relationship Id="rId62" Type="http://schemas.openxmlformats.org/officeDocument/2006/relationships/hyperlink" Target="https://m.edsoo.ru/9fa68635" TargetMode="External"/><Relationship Id="rId83" Type="http://schemas.openxmlformats.org/officeDocument/2006/relationships/hyperlink" Target="https://m.edsoo.ru/acbce296" TargetMode="External"/><Relationship Id="rId88" Type="http://schemas.openxmlformats.org/officeDocument/2006/relationships/hyperlink" Target="https://m.edsoo.ru/93360d41" TargetMode="External"/><Relationship Id="rId111" Type="http://schemas.openxmlformats.org/officeDocument/2006/relationships/hyperlink" Target="https://m.edsoo.ru/b6d6f138" TargetMode="External"/><Relationship Id="rId132" Type="http://schemas.openxmlformats.org/officeDocument/2006/relationships/hyperlink" Target="https://m.edsoo.ru/75c8fd94" TargetMode="External"/><Relationship Id="rId15" Type="http://schemas.openxmlformats.org/officeDocument/2006/relationships/hyperlink" Target="https://m.edsoo.ru/f6a65a91" TargetMode="External"/><Relationship Id="rId36" Type="http://schemas.openxmlformats.org/officeDocument/2006/relationships/hyperlink" Target="https://m.edsoo.ru/f6a65a91" TargetMode="External"/><Relationship Id="rId57" Type="http://schemas.openxmlformats.org/officeDocument/2006/relationships/hyperlink" Target="https://m.edsoo.ru/affd7740" TargetMode="External"/><Relationship Id="rId106" Type="http://schemas.openxmlformats.org/officeDocument/2006/relationships/hyperlink" Target="https://m.edsoo.ru/f268593f" TargetMode="External"/><Relationship Id="rId127" Type="http://schemas.openxmlformats.org/officeDocument/2006/relationships/hyperlink" Target="https://m.edsoo.ru/36100252" TargetMode="External"/><Relationship Id="rId10" Type="http://schemas.openxmlformats.org/officeDocument/2006/relationships/hyperlink" Target="https://m.edsoo.ru/f6a65a91" TargetMode="External"/><Relationship Id="rId31" Type="http://schemas.openxmlformats.org/officeDocument/2006/relationships/hyperlink" Target="https://m.edsoo.ru/f6a65a91" TargetMode="External"/><Relationship Id="rId52" Type="http://schemas.openxmlformats.org/officeDocument/2006/relationships/hyperlink" Target="https://m.edsoo.ru/4e37b148" TargetMode="External"/><Relationship Id="rId73" Type="http://schemas.openxmlformats.org/officeDocument/2006/relationships/hyperlink" Target="https://m.edsoo.ru/b140f239" TargetMode="External"/><Relationship Id="rId78" Type="http://schemas.openxmlformats.org/officeDocument/2006/relationships/hyperlink" Target="https://m.edsoo.ru/7d3ff4f5" TargetMode="External"/><Relationship Id="rId94" Type="http://schemas.openxmlformats.org/officeDocument/2006/relationships/hyperlink" Target="https://m.edsoo.ru/3d2cc5fb" TargetMode="External"/><Relationship Id="rId99" Type="http://schemas.openxmlformats.org/officeDocument/2006/relationships/hyperlink" Target="https://m.edsoo.ru/2b980c33" TargetMode="External"/><Relationship Id="rId101" Type="http://schemas.openxmlformats.org/officeDocument/2006/relationships/hyperlink" Target="https://m.edsoo.ru/34b4e709" TargetMode="External"/><Relationship Id="rId122" Type="http://schemas.openxmlformats.org/officeDocument/2006/relationships/hyperlink" Target="https://m.edsoo.ru/a455d06d" TargetMode="External"/><Relationship Id="rId14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m.edsoo.ru/f6a65a91" TargetMode="External"/><Relationship Id="rId26" Type="http://schemas.openxmlformats.org/officeDocument/2006/relationships/hyperlink" Target="https://m.edsoo.ru/f6a65a91" TargetMode="External"/><Relationship Id="rId47" Type="http://schemas.openxmlformats.org/officeDocument/2006/relationships/hyperlink" Target="https://m.edsoo.ru/bd6b11ec" TargetMode="External"/><Relationship Id="rId68" Type="http://schemas.openxmlformats.org/officeDocument/2006/relationships/hyperlink" Target="https://m.edsoo.ru/465edbce" TargetMode="External"/><Relationship Id="rId89" Type="http://schemas.openxmlformats.org/officeDocument/2006/relationships/hyperlink" Target="https://m.edsoo.ru/860403c1" TargetMode="External"/><Relationship Id="rId112" Type="http://schemas.openxmlformats.org/officeDocument/2006/relationships/hyperlink" Target="https://m.edsoo.ru/8e78e75d" TargetMode="External"/><Relationship Id="rId133" Type="http://schemas.openxmlformats.org/officeDocument/2006/relationships/hyperlink" Target="https://m.edsoo.ru/fb08947b" TargetMode="External"/><Relationship Id="rId16" Type="http://schemas.openxmlformats.org/officeDocument/2006/relationships/hyperlink" Target="https://m.edsoo.ru/f6a65a9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64</Pages>
  <Words>13433</Words>
  <Characters>76570</Characters>
  <Application>Microsoft Office Word</Application>
  <DocSecurity>0</DocSecurity>
  <Lines>638</Lines>
  <Paragraphs>179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89824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2025-09-03T16:57:00Z</dcterms:created>
  <dcterms:modified xsi:type="dcterms:W3CDTF">2025-09-04T11:41:00Z</dcterms:modified>
</cp:coreProperties>
</file>